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09A" w:rsidRDefault="00B120DA" w:rsidP="003C5339">
      <w:pPr>
        <w:jc w:val="center"/>
      </w:pPr>
      <w:r>
        <w:rPr>
          <w:rFonts w:ascii="Calibri" w:hAnsi="Calibri"/>
          <w:noProof/>
          <w:u w:val="none"/>
          <w:lang w:val="sr-Cyrl-CS" w:eastAsia="sr-Cyrl-CS"/>
        </w:rPr>
        <w:drawing>
          <wp:inline distT="0" distB="0" distL="0" distR="0">
            <wp:extent cx="874395" cy="890270"/>
            <wp:effectExtent l="19050" t="0" r="190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74395" cy="890270"/>
                    </a:xfrm>
                    <a:prstGeom prst="rect">
                      <a:avLst/>
                    </a:prstGeom>
                    <a:noFill/>
                    <a:ln w="9525">
                      <a:noFill/>
                      <a:miter lim="800000"/>
                      <a:headEnd/>
                      <a:tailEnd/>
                    </a:ln>
                  </pic:spPr>
                </pic:pic>
              </a:graphicData>
            </a:graphic>
          </wp:inline>
        </w:drawing>
      </w:r>
    </w:p>
    <w:p w:rsidR="003C5339" w:rsidRDefault="003C5339" w:rsidP="003C5339">
      <w:pPr>
        <w:jc w:val="center"/>
      </w:pPr>
    </w:p>
    <w:p w:rsidR="003C5339" w:rsidRDefault="003C5339" w:rsidP="003C5339">
      <w:pPr>
        <w:jc w:val="center"/>
      </w:pPr>
    </w:p>
    <w:p w:rsidR="003C5339" w:rsidRDefault="003C5339" w:rsidP="003C5339">
      <w:pPr>
        <w:jc w:val="center"/>
      </w:pPr>
    </w:p>
    <w:p w:rsidR="003C5339" w:rsidRDefault="003C5339" w:rsidP="003C5339">
      <w:pPr>
        <w:jc w:val="center"/>
      </w:pPr>
    </w:p>
    <w:p w:rsidR="003C5339" w:rsidRPr="003C5339" w:rsidRDefault="004D1328" w:rsidP="003C5339">
      <w:pPr>
        <w:spacing w:after="0" w:line="360" w:lineRule="auto"/>
        <w:ind w:left="360" w:hanging="360"/>
        <w:jc w:val="center"/>
        <w:rPr>
          <w:rFonts w:ascii="Calibri" w:hAnsi="Calibri" w:cs="Arial"/>
          <w:b/>
          <w:bCs/>
          <w:shadow/>
          <w:sz w:val="52"/>
          <w:szCs w:val="52"/>
          <w:u w:val="none"/>
        </w:rPr>
      </w:pPr>
      <w:r>
        <w:rPr>
          <w:rFonts w:ascii="Calibri" w:hAnsi="Calibri" w:cs="Arial"/>
          <w:b/>
          <w:bCs/>
          <w:shadow/>
          <w:sz w:val="52"/>
          <w:szCs w:val="52"/>
          <w:u w:val="none"/>
        </w:rPr>
        <w:t>ПЛАН</w:t>
      </w:r>
      <w:r w:rsidR="003C5339" w:rsidRPr="003C5339">
        <w:rPr>
          <w:rFonts w:ascii="Calibri" w:hAnsi="Calibri" w:cs="Arial"/>
          <w:b/>
          <w:bCs/>
          <w:shadow/>
          <w:sz w:val="52"/>
          <w:szCs w:val="52"/>
          <w:u w:val="none"/>
        </w:rPr>
        <w:t xml:space="preserve"> РАЗВОЈА </w:t>
      </w:r>
    </w:p>
    <w:p w:rsidR="003C5339" w:rsidRPr="003C5339" w:rsidRDefault="003C5339" w:rsidP="003C5339">
      <w:pPr>
        <w:spacing w:after="0"/>
        <w:jc w:val="center"/>
        <w:rPr>
          <w:rFonts w:ascii="Calibri" w:hAnsi="Calibri" w:cs="Arial"/>
          <w:b/>
          <w:caps/>
          <w:sz w:val="52"/>
          <w:szCs w:val="52"/>
          <w:u w:val="none"/>
        </w:rPr>
      </w:pPr>
      <w:r w:rsidRPr="003C5339">
        <w:rPr>
          <w:rFonts w:ascii="Calibri" w:hAnsi="Calibri" w:cs="Arial"/>
          <w:b/>
          <w:bCs/>
          <w:shadow/>
          <w:sz w:val="52"/>
          <w:szCs w:val="52"/>
          <w:u w:val="none"/>
        </w:rPr>
        <w:t>ОПШТИНЕ</w:t>
      </w:r>
      <w:r w:rsidRPr="003C5339">
        <w:rPr>
          <w:rFonts w:ascii="Calibri" w:hAnsi="Calibri"/>
          <w:b/>
          <w:caps/>
          <w:sz w:val="52"/>
          <w:szCs w:val="52"/>
          <w:u w:val="none"/>
        </w:rPr>
        <w:t xml:space="preserve"> Владичин Хан</w:t>
      </w:r>
    </w:p>
    <w:p w:rsidR="003C5339" w:rsidRPr="003C5339" w:rsidRDefault="003C5339" w:rsidP="003C5339">
      <w:pPr>
        <w:spacing w:after="0"/>
        <w:rPr>
          <w:rFonts w:ascii="Calibri" w:hAnsi="Calibri" w:cs="Arial"/>
          <w:b/>
          <w:bCs/>
          <w:caps/>
          <w:sz w:val="52"/>
          <w:szCs w:val="52"/>
          <w:u w:val="none"/>
        </w:rPr>
      </w:pPr>
    </w:p>
    <w:p w:rsidR="003C5339" w:rsidRDefault="00716689" w:rsidP="003C5339">
      <w:pPr>
        <w:spacing w:after="0"/>
        <w:jc w:val="center"/>
        <w:rPr>
          <w:rFonts w:ascii="Calibri" w:hAnsi="Calibri" w:cs="Arial"/>
          <w:b/>
          <w:bCs/>
          <w:caps/>
          <w:sz w:val="52"/>
          <w:szCs w:val="52"/>
          <w:u w:val="none"/>
        </w:rPr>
      </w:pPr>
      <w:r>
        <w:rPr>
          <w:rFonts w:ascii="Calibri" w:hAnsi="Calibri" w:cs="Arial"/>
          <w:b/>
          <w:bCs/>
          <w:caps/>
          <w:sz w:val="52"/>
          <w:szCs w:val="52"/>
          <w:u w:val="none"/>
        </w:rPr>
        <w:t>2019-2026</w:t>
      </w: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Pr="003C5339" w:rsidRDefault="003C5339" w:rsidP="003C5339">
      <w:pPr>
        <w:spacing w:after="0"/>
        <w:jc w:val="center"/>
        <w:rPr>
          <w:rFonts w:ascii="Calibri" w:hAnsi="Calibri" w:cs="Arial"/>
          <w:b/>
          <w:bCs/>
          <w:iCs/>
          <w:u w:val="none"/>
        </w:rPr>
      </w:pPr>
      <w:r w:rsidRPr="003C5339">
        <w:rPr>
          <w:rFonts w:ascii="Calibri" w:hAnsi="Calibri"/>
          <w:b/>
          <w:iCs/>
          <w:u w:val="none"/>
        </w:rPr>
        <w:t>Владичин Хан,</w:t>
      </w:r>
      <w:r>
        <w:rPr>
          <w:rFonts w:ascii="Calibri" w:hAnsi="Calibri" w:cs="Arial"/>
          <w:b/>
          <w:bCs/>
          <w:iCs/>
          <w:u w:val="none"/>
        </w:rPr>
        <w:t xml:space="preserve"> 2019</w:t>
      </w:r>
      <w:r w:rsidRPr="003C5339">
        <w:rPr>
          <w:rFonts w:ascii="Calibri" w:hAnsi="Calibri" w:cs="Arial"/>
          <w:b/>
          <w:bCs/>
          <w:iCs/>
          <w:u w:val="none"/>
        </w:rPr>
        <w:t xml:space="preserve"> године</w:t>
      </w:r>
    </w:p>
    <w:p w:rsidR="003C5339" w:rsidRPr="003C5339" w:rsidRDefault="003C5339" w:rsidP="003C5339">
      <w:pPr>
        <w:spacing w:after="0"/>
        <w:jc w:val="center"/>
        <w:rPr>
          <w:rFonts w:ascii="Calibri" w:hAnsi="Calibri" w:cs="Arial"/>
          <w:b/>
          <w:bCs/>
          <w:caps/>
          <w:sz w:val="52"/>
          <w:szCs w:val="52"/>
          <w:u w:val="none"/>
        </w:rPr>
      </w:pPr>
    </w:p>
    <w:p w:rsidR="003C5339" w:rsidRPr="004629AA" w:rsidRDefault="003C5339" w:rsidP="003C5339">
      <w:pPr>
        <w:spacing w:after="0"/>
        <w:jc w:val="both"/>
        <w:rPr>
          <w:rFonts w:ascii="Calibri" w:hAnsi="Calibri" w:cs="Arial"/>
          <w:b/>
          <w:iCs/>
          <w:caps/>
          <w:u w:val="none"/>
        </w:rPr>
      </w:pPr>
      <w:r>
        <w:rPr>
          <w:rFonts w:ascii="Calibri" w:hAnsi="Calibri" w:cs="Arial"/>
          <w:b/>
          <w:iCs/>
          <w:caps/>
          <w:sz w:val="22"/>
          <w:szCs w:val="22"/>
          <w:u w:val="none"/>
        </w:rPr>
        <w:lastRenderedPageBreak/>
        <w:tab/>
      </w:r>
      <w:r w:rsidRPr="004629AA">
        <w:rPr>
          <w:rFonts w:ascii="Calibri" w:hAnsi="Calibri" w:cs="Arial"/>
          <w:b/>
          <w:iCs/>
          <w:caps/>
          <w:u w:val="none"/>
        </w:rPr>
        <w:t>Порука председника општине</w:t>
      </w:r>
    </w:p>
    <w:p w:rsidR="003C5339" w:rsidRPr="00E635F8" w:rsidRDefault="003C5339" w:rsidP="003C5339">
      <w:pPr>
        <w:spacing w:after="0"/>
        <w:jc w:val="both"/>
        <w:rPr>
          <w:rFonts w:ascii="Calibri" w:hAnsi="Calibri" w:cs="Arial"/>
          <w:sz w:val="22"/>
          <w:szCs w:val="22"/>
          <w:u w:val="none"/>
        </w:rPr>
      </w:pPr>
    </w:p>
    <w:p w:rsid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r>
      <w:r w:rsidRPr="003C5339">
        <w:rPr>
          <w:rFonts w:ascii="Calibri" w:hAnsi="Calibri" w:cs="Arial"/>
          <w:i/>
          <w:iCs/>
          <w:sz w:val="22"/>
          <w:szCs w:val="22"/>
          <w:u w:val="none"/>
        </w:rPr>
        <w:t xml:space="preserve">Поштованe суграђанке и суграђани, </w:t>
      </w:r>
    </w:p>
    <w:p w:rsidR="003C5339" w:rsidRPr="00E635F8" w:rsidRDefault="003C5339" w:rsidP="003C5339">
      <w:pPr>
        <w:spacing w:after="0"/>
        <w:jc w:val="both"/>
        <w:rPr>
          <w:rFonts w:ascii="Calibri" w:hAnsi="Calibri" w:cs="Arial"/>
          <w:i/>
          <w:iCs/>
          <w:sz w:val="22"/>
          <w:szCs w:val="22"/>
          <w:u w:val="none"/>
        </w:rPr>
      </w:pPr>
    </w:p>
    <w:p w:rsid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t>У предстојећем периоду великих изазова, даљи развој у складу са европским начелима демократског друштва, захтева од свих нас одговоран приступ дугорочном стратешком планирању коришћења расположивих ресурса.</w:t>
      </w:r>
    </w:p>
    <w:p w:rsid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t xml:space="preserve">Општина Владичин Хан приступила је изради </w:t>
      </w:r>
      <w:r w:rsidR="004D1328">
        <w:rPr>
          <w:rFonts w:ascii="Calibri" w:hAnsi="Calibri" w:cs="Arial"/>
          <w:i/>
          <w:iCs/>
          <w:sz w:val="22"/>
          <w:szCs w:val="22"/>
          <w:u w:val="none"/>
        </w:rPr>
        <w:t>Плана</w:t>
      </w:r>
      <w:r>
        <w:rPr>
          <w:rFonts w:ascii="Calibri" w:hAnsi="Calibri" w:cs="Arial"/>
          <w:i/>
          <w:iCs/>
          <w:sz w:val="22"/>
          <w:szCs w:val="22"/>
          <w:u w:val="none"/>
        </w:rPr>
        <w:t xml:space="preserve"> развоја  из потребе да системским приступом дефинише стратешке циљеве, активности и пројекте ка отварању нових развојних перспектива.</w:t>
      </w:r>
    </w:p>
    <w:p w:rsid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r>
      <w:r w:rsidR="004D1328">
        <w:rPr>
          <w:rFonts w:ascii="Calibri" w:hAnsi="Calibri" w:cs="Arial"/>
          <w:i/>
          <w:iCs/>
          <w:sz w:val="22"/>
          <w:szCs w:val="22"/>
          <w:u w:val="none"/>
        </w:rPr>
        <w:t>План</w:t>
      </w:r>
      <w:r>
        <w:rPr>
          <w:rFonts w:ascii="Calibri" w:hAnsi="Calibri" w:cs="Arial"/>
          <w:i/>
          <w:iCs/>
          <w:sz w:val="22"/>
          <w:szCs w:val="22"/>
          <w:u w:val="none"/>
        </w:rPr>
        <w:t xml:space="preserve"> развоја Општине Владичин Хан заснована је на парципативном приступу што подразумева директну укљученост у целокупан процес, свих јавних и приватних заинтересованих страна из области привреде, пољопривреде, друштвених делатности, невладиног сектора, локалне самоуправе и сл.</w:t>
      </w:r>
    </w:p>
    <w:p w:rsidR="003C5339" w:rsidRDefault="00716689" w:rsidP="003C5339">
      <w:pPr>
        <w:spacing w:after="0"/>
        <w:jc w:val="both"/>
        <w:rPr>
          <w:rFonts w:ascii="Calibri" w:hAnsi="Calibri" w:cs="Arial"/>
          <w:i/>
          <w:iCs/>
          <w:sz w:val="22"/>
          <w:szCs w:val="22"/>
          <w:u w:val="none"/>
        </w:rPr>
      </w:pPr>
      <w:r>
        <w:rPr>
          <w:rFonts w:ascii="Calibri" w:hAnsi="Calibri" w:cs="Arial"/>
          <w:i/>
          <w:iCs/>
          <w:sz w:val="22"/>
          <w:szCs w:val="22"/>
          <w:u w:val="none"/>
        </w:rPr>
        <w:tab/>
        <w:t>Владичин Хан 2026</w:t>
      </w:r>
      <w:r w:rsidR="003C5339">
        <w:rPr>
          <w:rFonts w:ascii="Calibri" w:hAnsi="Calibri" w:cs="Arial"/>
          <w:i/>
          <w:iCs/>
          <w:sz w:val="22"/>
          <w:szCs w:val="22"/>
          <w:u w:val="none"/>
        </w:rPr>
        <w:t>. године</w:t>
      </w:r>
      <w:r w:rsidR="004339D5">
        <w:rPr>
          <w:rFonts w:ascii="Calibri" w:hAnsi="Calibri" w:cs="Arial"/>
          <w:i/>
          <w:iCs/>
          <w:sz w:val="22"/>
          <w:szCs w:val="22"/>
          <w:u w:val="none"/>
        </w:rPr>
        <w:t xml:space="preserve"> видимо као уређен и ппривлачан град са очуваном животном средином, позитивном пословном климом и развијеном привредом, са унапређеном и развијеном пољопривредом, изграђеном инфраструктуром, квалитетном и разноврсном понудом образовних, културних и спортских садржаја који у потпуности задовољавају потребе грађана.</w:t>
      </w:r>
    </w:p>
    <w:p w:rsidR="004339D5" w:rsidRDefault="004339D5" w:rsidP="003C5339">
      <w:pPr>
        <w:spacing w:after="0"/>
        <w:jc w:val="both"/>
        <w:rPr>
          <w:rFonts w:ascii="Calibri" w:hAnsi="Calibri" w:cs="Arial"/>
          <w:i/>
          <w:iCs/>
          <w:sz w:val="22"/>
          <w:szCs w:val="22"/>
          <w:u w:val="none"/>
        </w:rPr>
      </w:pPr>
      <w:r>
        <w:rPr>
          <w:rFonts w:ascii="Calibri" w:hAnsi="Calibri" w:cs="Arial"/>
          <w:i/>
          <w:iCs/>
          <w:sz w:val="22"/>
          <w:szCs w:val="22"/>
          <w:u w:val="none"/>
        </w:rPr>
        <w:tab/>
        <w:t>Позивам све грађане Владичиног Хана, да у складу са својим могућностима делују ка остварењу циљева дефинисаних овим документом.</w:t>
      </w:r>
    </w:p>
    <w:p w:rsidR="004339D5" w:rsidRDefault="004339D5" w:rsidP="003C5339">
      <w:pPr>
        <w:spacing w:after="0"/>
        <w:jc w:val="both"/>
        <w:rPr>
          <w:rFonts w:ascii="Calibri" w:hAnsi="Calibri" w:cs="Arial"/>
          <w:i/>
          <w:iCs/>
          <w:sz w:val="22"/>
          <w:szCs w:val="22"/>
          <w:u w:val="none"/>
        </w:rPr>
      </w:pPr>
    </w:p>
    <w:p w:rsidR="004339D5" w:rsidRDefault="004339D5" w:rsidP="003C5339">
      <w:pPr>
        <w:spacing w:after="0"/>
        <w:jc w:val="both"/>
        <w:rPr>
          <w:rFonts w:ascii="Calibri" w:hAnsi="Calibri" w:cs="Arial"/>
          <w:i/>
          <w:iCs/>
          <w:sz w:val="22"/>
          <w:szCs w:val="22"/>
          <w:u w:val="none"/>
        </w:rPr>
      </w:pPr>
      <w:r>
        <w:rPr>
          <w:rFonts w:ascii="Calibri" w:hAnsi="Calibri" w:cs="Arial"/>
          <w:i/>
          <w:iCs/>
          <w:sz w:val="22"/>
          <w:szCs w:val="22"/>
          <w:u w:val="none"/>
        </w:rPr>
        <w:tab/>
        <w:t>Са поштовањем,</w:t>
      </w:r>
    </w:p>
    <w:p w:rsidR="004339D5" w:rsidRDefault="004339D5" w:rsidP="003C5339">
      <w:pPr>
        <w:spacing w:after="0"/>
        <w:jc w:val="both"/>
        <w:rPr>
          <w:rFonts w:ascii="Calibri" w:hAnsi="Calibri" w:cs="Arial"/>
          <w:i/>
          <w:iCs/>
          <w:sz w:val="22"/>
          <w:szCs w:val="22"/>
          <w:u w:val="none"/>
        </w:rPr>
      </w:pPr>
    </w:p>
    <w:p w:rsidR="004339D5" w:rsidRDefault="004339D5" w:rsidP="003C5339">
      <w:pPr>
        <w:spacing w:after="0"/>
        <w:jc w:val="both"/>
        <w:rPr>
          <w:rFonts w:ascii="Calibri" w:hAnsi="Calibri" w:cs="Arial"/>
          <w:i/>
          <w:iCs/>
          <w:sz w:val="22"/>
          <w:szCs w:val="22"/>
          <w:u w:val="none"/>
        </w:rPr>
      </w:pPr>
    </w:p>
    <w:p w:rsidR="004339D5" w:rsidRDefault="004339D5" w:rsidP="004339D5">
      <w:pPr>
        <w:spacing w:after="0"/>
        <w:jc w:val="right"/>
        <w:rPr>
          <w:rFonts w:ascii="Calibri" w:hAnsi="Calibri" w:cs="Arial"/>
          <w:i/>
          <w:iCs/>
          <w:sz w:val="22"/>
          <w:szCs w:val="22"/>
          <w:u w:val="none"/>
        </w:rPr>
      </w:pPr>
      <w:r>
        <w:rPr>
          <w:rFonts w:ascii="Calibri" w:hAnsi="Calibri" w:cs="Arial"/>
          <w:i/>
          <w:iCs/>
          <w:sz w:val="22"/>
          <w:szCs w:val="22"/>
          <w:u w:val="none"/>
        </w:rPr>
        <w:t>ПРЕДСЕДНИК ОПШТИНЕ ВЛАДИЧИН ХАН</w:t>
      </w:r>
    </w:p>
    <w:p w:rsidR="004339D5" w:rsidRPr="003C5339" w:rsidRDefault="004339D5" w:rsidP="004339D5">
      <w:pPr>
        <w:spacing w:after="0"/>
        <w:jc w:val="center"/>
        <w:rPr>
          <w:rFonts w:ascii="Calibri" w:hAnsi="Calibri" w:cs="Arial"/>
          <w:i/>
          <w:iCs/>
          <w:sz w:val="22"/>
          <w:szCs w:val="22"/>
          <w:u w:val="none"/>
        </w:rPr>
      </w:pPr>
      <w:r>
        <w:rPr>
          <w:rFonts w:ascii="Calibri" w:hAnsi="Calibri" w:cs="Arial"/>
          <w:i/>
          <w:iCs/>
          <w:sz w:val="22"/>
          <w:szCs w:val="22"/>
          <w:u w:val="none"/>
        </w:rPr>
        <w:t xml:space="preserve">                                                                                                          Горан Младеновић</w:t>
      </w:r>
    </w:p>
    <w:p w:rsidR="003C5339" w:rsidRDefault="003C5339" w:rsidP="003C5339">
      <w:pPr>
        <w:spacing w:after="0"/>
        <w:jc w:val="both"/>
        <w:rPr>
          <w:rFonts w:ascii="Calibri" w:hAnsi="Calibri" w:cs="Arial"/>
          <w:i/>
          <w:iCs/>
          <w:sz w:val="22"/>
          <w:szCs w:val="22"/>
          <w:u w:val="none"/>
        </w:rPr>
      </w:pPr>
    </w:p>
    <w:p w:rsidR="003C5339" w:rsidRP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r>
    </w:p>
    <w:p w:rsidR="003C5339" w:rsidRDefault="003C5339" w:rsidP="003C5339">
      <w:pPr>
        <w:rPr>
          <w:u w:val="none"/>
        </w:rPr>
      </w:pPr>
    </w:p>
    <w:p w:rsidR="004629AA" w:rsidRDefault="004629AA" w:rsidP="003C5339">
      <w:pPr>
        <w:rPr>
          <w:u w:val="none"/>
        </w:rPr>
      </w:pPr>
    </w:p>
    <w:p w:rsidR="004629AA" w:rsidRDefault="004629AA" w:rsidP="003C5339">
      <w:pPr>
        <w:rPr>
          <w:u w:val="none"/>
        </w:rPr>
      </w:pPr>
    </w:p>
    <w:p w:rsidR="004629AA" w:rsidRDefault="004629AA" w:rsidP="003C5339">
      <w:pPr>
        <w:rPr>
          <w:u w:val="none"/>
        </w:rPr>
      </w:pPr>
    </w:p>
    <w:p w:rsidR="004629AA" w:rsidRDefault="004629AA" w:rsidP="003C5339">
      <w:pPr>
        <w:rPr>
          <w:u w:val="none"/>
        </w:rPr>
      </w:pPr>
    </w:p>
    <w:p w:rsidR="004629AA" w:rsidRDefault="004629AA" w:rsidP="003C5339">
      <w:pPr>
        <w:rPr>
          <w:u w:val="none"/>
        </w:rPr>
      </w:pPr>
    </w:p>
    <w:p w:rsidR="004629AA" w:rsidRDefault="004629AA" w:rsidP="003C5339">
      <w:pPr>
        <w:rPr>
          <w:u w:val="none"/>
        </w:rPr>
      </w:pPr>
    </w:p>
    <w:p w:rsidR="00E635F8" w:rsidRDefault="00E635F8" w:rsidP="003C5339">
      <w:pPr>
        <w:rPr>
          <w:u w:val="none"/>
        </w:rPr>
      </w:pPr>
    </w:p>
    <w:p w:rsidR="004629AA" w:rsidRPr="004629AA" w:rsidRDefault="004629AA" w:rsidP="003C5339">
      <w:pPr>
        <w:rPr>
          <w:rFonts w:ascii="Calibri" w:hAnsi="Calibri"/>
          <w:b/>
          <w:sz w:val="22"/>
          <w:szCs w:val="22"/>
          <w:u w:val="none"/>
        </w:rPr>
      </w:pPr>
      <w:r>
        <w:rPr>
          <w:rFonts w:ascii="Calibri" w:hAnsi="Calibri"/>
          <w:sz w:val="22"/>
          <w:szCs w:val="22"/>
          <w:u w:val="none"/>
        </w:rPr>
        <w:lastRenderedPageBreak/>
        <w:tab/>
      </w:r>
      <w:r w:rsidR="0091381C" w:rsidRPr="00E635F8">
        <w:rPr>
          <w:rFonts w:ascii="Calibri" w:hAnsi="Calibri"/>
          <w:b/>
          <w:bCs/>
          <w:sz w:val="22"/>
          <w:szCs w:val="22"/>
          <w:u w:val="none"/>
        </w:rPr>
        <w:t>I</w:t>
      </w:r>
      <w:r w:rsidR="0091381C">
        <w:rPr>
          <w:rFonts w:ascii="Calibri" w:hAnsi="Calibri"/>
          <w:b/>
          <w:bCs/>
          <w:sz w:val="22"/>
          <w:szCs w:val="22"/>
          <w:u w:val="none"/>
        </w:rPr>
        <w:t xml:space="preserve">   </w:t>
      </w:r>
      <w:r w:rsidRPr="004629AA">
        <w:rPr>
          <w:rFonts w:ascii="Calibri" w:hAnsi="Calibri"/>
          <w:b/>
          <w:sz w:val="22"/>
          <w:szCs w:val="22"/>
          <w:u w:val="none"/>
        </w:rPr>
        <w:t>УВОД</w:t>
      </w:r>
    </w:p>
    <w:p w:rsidR="004629AA" w:rsidRDefault="004629AA" w:rsidP="003C5339">
      <w:pPr>
        <w:rPr>
          <w:rFonts w:ascii="Calibri" w:hAnsi="Calibri"/>
          <w:sz w:val="22"/>
          <w:szCs w:val="22"/>
          <w:u w:val="none"/>
        </w:rPr>
      </w:pPr>
    </w:p>
    <w:p w:rsidR="004629AA" w:rsidRDefault="004629AA" w:rsidP="003C5339">
      <w:pPr>
        <w:rPr>
          <w:rFonts w:ascii="Calibri" w:hAnsi="Calibri"/>
          <w:sz w:val="22"/>
          <w:szCs w:val="22"/>
          <w:u w:val="none"/>
        </w:rPr>
      </w:pPr>
      <w:r>
        <w:rPr>
          <w:rFonts w:ascii="Calibri" w:hAnsi="Calibri"/>
          <w:sz w:val="22"/>
          <w:szCs w:val="22"/>
          <w:u w:val="none"/>
        </w:rPr>
        <w:tab/>
        <w:t>Национална</w:t>
      </w:r>
      <w:r w:rsidRPr="004629AA">
        <w:rPr>
          <w:rFonts w:ascii="Calibri" w:hAnsi="Calibri"/>
          <w:sz w:val="22"/>
          <w:szCs w:val="22"/>
          <w:u w:val="none"/>
        </w:rPr>
        <w:t xml:space="preserve"> </w:t>
      </w:r>
      <w:r>
        <w:rPr>
          <w:rFonts w:ascii="Calibri" w:hAnsi="Calibri"/>
          <w:sz w:val="22"/>
          <w:szCs w:val="22"/>
          <w:u w:val="none"/>
        </w:rPr>
        <w:t>држава</w:t>
      </w:r>
      <w:r w:rsidRPr="004629AA">
        <w:rPr>
          <w:rFonts w:ascii="Calibri" w:hAnsi="Calibri"/>
          <w:sz w:val="22"/>
          <w:szCs w:val="22"/>
          <w:u w:val="none"/>
        </w:rPr>
        <w:t xml:space="preserve"> </w:t>
      </w:r>
      <w:r>
        <w:rPr>
          <w:rFonts w:ascii="Calibri" w:hAnsi="Calibri"/>
          <w:sz w:val="22"/>
          <w:szCs w:val="22"/>
          <w:u w:val="none"/>
        </w:rPr>
        <w:t>постала</w:t>
      </w:r>
      <w:r w:rsidRPr="004629AA">
        <w:rPr>
          <w:rFonts w:ascii="Calibri" w:hAnsi="Calibri"/>
          <w:sz w:val="22"/>
          <w:szCs w:val="22"/>
          <w:u w:val="none"/>
        </w:rPr>
        <w:t xml:space="preserve"> </w:t>
      </w:r>
      <w:r>
        <w:rPr>
          <w:rFonts w:ascii="Calibri" w:hAnsi="Calibri"/>
          <w:sz w:val="22"/>
          <w:szCs w:val="22"/>
          <w:u w:val="none"/>
        </w:rPr>
        <w:t>је</w:t>
      </w:r>
      <w:r w:rsidRPr="004629AA">
        <w:rPr>
          <w:rFonts w:ascii="Calibri" w:hAnsi="Calibri"/>
          <w:sz w:val="22"/>
          <w:szCs w:val="22"/>
          <w:u w:val="none"/>
        </w:rPr>
        <w:t xml:space="preserve"> </w:t>
      </w:r>
      <w:r>
        <w:rPr>
          <w:rFonts w:ascii="Calibri" w:hAnsi="Calibri"/>
          <w:sz w:val="22"/>
          <w:szCs w:val="22"/>
          <w:u w:val="none"/>
        </w:rPr>
        <w:t>преширок</w:t>
      </w:r>
      <w:r w:rsidRPr="004629AA">
        <w:rPr>
          <w:rFonts w:ascii="Calibri" w:hAnsi="Calibri"/>
          <w:sz w:val="22"/>
          <w:szCs w:val="22"/>
          <w:u w:val="none"/>
        </w:rPr>
        <w:t xml:space="preserve"> </w:t>
      </w:r>
      <w:r>
        <w:rPr>
          <w:rFonts w:ascii="Calibri" w:hAnsi="Calibri"/>
          <w:sz w:val="22"/>
          <w:szCs w:val="22"/>
          <w:u w:val="none"/>
        </w:rPr>
        <w:t>оквир</w:t>
      </w:r>
      <w:r w:rsidRPr="004629AA">
        <w:rPr>
          <w:rFonts w:ascii="Calibri" w:hAnsi="Calibri"/>
          <w:sz w:val="22"/>
          <w:szCs w:val="22"/>
          <w:u w:val="none"/>
        </w:rPr>
        <w:t xml:space="preserve"> </w:t>
      </w:r>
      <w:r>
        <w:rPr>
          <w:rFonts w:ascii="Calibri" w:hAnsi="Calibri"/>
          <w:sz w:val="22"/>
          <w:szCs w:val="22"/>
          <w:u w:val="none"/>
        </w:rPr>
        <w:t>за</w:t>
      </w:r>
      <w:r w:rsidRPr="004629AA">
        <w:rPr>
          <w:rFonts w:ascii="Calibri" w:hAnsi="Calibri"/>
          <w:sz w:val="22"/>
          <w:szCs w:val="22"/>
          <w:u w:val="none"/>
        </w:rPr>
        <w:t xml:space="preserve"> </w:t>
      </w:r>
      <w:r>
        <w:rPr>
          <w:rFonts w:ascii="Calibri" w:hAnsi="Calibri"/>
          <w:sz w:val="22"/>
          <w:szCs w:val="22"/>
          <w:u w:val="none"/>
        </w:rPr>
        <w:t>решавање</w:t>
      </w:r>
      <w:r w:rsidRPr="004629AA">
        <w:rPr>
          <w:rFonts w:ascii="Calibri" w:hAnsi="Calibri"/>
          <w:sz w:val="22"/>
          <w:szCs w:val="22"/>
          <w:u w:val="none"/>
        </w:rPr>
        <w:t xml:space="preserve"> </w:t>
      </w:r>
      <w:r>
        <w:rPr>
          <w:rFonts w:ascii="Calibri" w:hAnsi="Calibri"/>
          <w:sz w:val="22"/>
          <w:szCs w:val="22"/>
          <w:u w:val="none"/>
        </w:rPr>
        <w:t>проблема</w:t>
      </w:r>
      <w:r w:rsidRPr="004629AA">
        <w:rPr>
          <w:rFonts w:ascii="Calibri" w:hAnsi="Calibri"/>
          <w:sz w:val="22"/>
          <w:szCs w:val="22"/>
          <w:u w:val="none"/>
        </w:rPr>
        <w:t xml:space="preserve"> </w:t>
      </w:r>
      <w:r>
        <w:rPr>
          <w:rFonts w:ascii="Calibri" w:hAnsi="Calibri"/>
          <w:sz w:val="22"/>
          <w:szCs w:val="22"/>
          <w:u w:val="none"/>
        </w:rPr>
        <w:t>грађана</w:t>
      </w:r>
      <w:r w:rsidRPr="004629AA">
        <w:rPr>
          <w:rFonts w:ascii="Calibri" w:hAnsi="Calibri"/>
          <w:sz w:val="22"/>
          <w:szCs w:val="22"/>
          <w:u w:val="none"/>
        </w:rPr>
        <w:t xml:space="preserve"> </w:t>
      </w:r>
      <w:r>
        <w:rPr>
          <w:rFonts w:ascii="Calibri" w:hAnsi="Calibri"/>
          <w:sz w:val="22"/>
          <w:szCs w:val="22"/>
          <w:u w:val="none"/>
        </w:rPr>
        <w:t>који</w:t>
      </w:r>
      <w:r w:rsidRPr="004629AA">
        <w:rPr>
          <w:rFonts w:ascii="Calibri" w:hAnsi="Calibri"/>
          <w:sz w:val="22"/>
          <w:szCs w:val="22"/>
          <w:u w:val="none"/>
        </w:rPr>
        <w:t xml:space="preserve"> </w:t>
      </w:r>
      <w:r>
        <w:rPr>
          <w:rFonts w:ascii="Calibri" w:hAnsi="Calibri"/>
          <w:sz w:val="22"/>
          <w:szCs w:val="22"/>
          <w:u w:val="none"/>
        </w:rPr>
        <w:t>се</w:t>
      </w:r>
      <w:r w:rsidRPr="004629AA">
        <w:rPr>
          <w:rFonts w:ascii="Calibri" w:hAnsi="Calibri"/>
          <w:sz w:val="22"/>
          <w:szCs w:val="22"/>
          <w:u w:val="none"/>
        </w:rPr>
        <w:t xml:space="preserve"> </w:t>
      </w:r>
      <w:r>
        <w:rPr>
          <w:rFonts w:ascii="Calibri" w:hAnsi="Calibri"/>
          <w:sz w:val="22"/>
          <w:szCs w:val="22"/>
          <w:u w:val="none"/>
        </w:rPr>
        <w:t>могу</w:t>
      </w:r>
      <w:r w:rsidRPr="004629AA">
        <w:rPr>
          <w:rFonts w:ascii="Calibri" w:hAnsi="Calibri"/>
          <w:sz w:val="22"/>
          <w:szCs w:val="22"/>
          <w:u w:val="none"/>
        </w:rPr>
        <w:t xml:space="preserve"> </w:t>
      </w:r>
      <w:r>
        <w:rPr>
          <w:rFonts w:ascii="Calibri" w:hAnsi="Calibri"/>
          <w:sz w:val="22"/>
          <w:szCs w:val="22"/>
          <w:u w:val="none"/>
        </w:rPr>
        <w:t>решити</w:t>
      </w:r>
      <w:r w:rsidRPr="004629AA">
        <w:rPr>
          <w:rFonts w:ascii="Calibri" w:hAnsi="Calibri"/>
          <w:sz w:val="22"/>
          <w:szCs w:val="22"/>
          <w:u w:val="none"/>
        </w:rPr>
        <w:t xml:space="preserve"> </w:t>
      </w:r>
      <w:r>
        <w:rPr>
          <w:rFonts w:ascii="Calibri" w:hAnsi="Calibri"/>
          <w:sz w:val="22"/>
          <w:szCs w:val="22"/>
          <w:u w:val="none"/>
        </w:rPr>
        <w:t>само</w:t>
      </w:r>
      <w:r w:rsidRPr="004629AA">
        <w:rPr>
          <w:rFonts w:ascii="Calibri" w:hAnsi="Calibri"/>
          <w:sz w:val="22"/>
          <w:szCs w:val="22"/>
          <w:u w:val="none"/>
        </w:rPr>
        <w:t xml:space="preserve"> </w:t>
      </w:r>
      <w:r>
        <w:rPr>
          <w:rFonts w:ascii="Calibri" w:hAnsi="Calibri"/>
          <w:sz w:val="22"/>
          <w:szCs w:val="22"/>
          <w:u w:val="none"/>
        </w:rPr>
        <w:t>кроз</w:t>
      </w:r>
      <w:r w:rsidRPr="004629AA">
        <w:rPr>
          <w:rFonts w:ascii="Calibri" w:hAnsi="Calibri"/>
          <w:sz w:val="22"/>
          <w:szCs w:val="22"/>
          <w:u w:val="none"/>
        </w:rPr>
        <w:t xml:space="preserve"> </w:t>
      </w:r>
      <w:r>
        <w:rPr>
          <w:rFonts w:ascii="Calibri" w:hAnsi="Calibri"/>
          <w:sz w:val="22"/>
          <w:szCs w:val="22"/>
          <w:u w:val="none"/>
        </w:rPr>
        <w:t>активну</w:t>
      </w:r>
      <w:r w:rsidRPr="004629AA">
        <w:rPr>
          <w:rFonts w:ascii="Calibri" w:hAnsi="Calibri"/>
          <w:sz w:val="22"/>
          <w:szCs w:val="22"/>
          <w:u w:val="none"/>
        </w:rPr>
        <w:t xml:space="preserve"> </w:t>
      </w:r>
      <w:r>
        <w:rPr>
          <w:rFonts w:ascii="Calibri" w:hAnsi="Calibri"/>
          <w:sz w:val="22"/>
          <w:szCs w:val="22"/>
          <w:u w:val="none"/>
        </w:rPr>
        <w:t>сарадњу</w:t>
      </w:r>
      <w:r w:rsidRPr="004629AA">
        <w:rPr>
          <w:rFonts w:ascii="Calibri" w:hAnsi="Calibri"/>
          <w:sz w:val="22"/>
          <w:szCs w:val="22"/>
          <w:u w:val="none"/>
        </w:rPr>
        <w:t xml:space="preserve"> </w:t>
      </w:r>
      <w:r>
        <w:rPr>
          <w:rFonts w:ascii="Calibri" w:hAnsi="Calibri"/>
          <w:sz w:val="22"/>
          <w:szCs w:val="22"/>
          <w:u w:val="none"/>
        </w:rPr>
        <w:t>и</w:t>
      </w:r>
      <w:r w:rsidRPr="004629AA">
        <w:rPr>
          <w:rFonts w:ascii="Calibri" w:hAnsi="Calibri"/>
          <w:sz w:val="22"/>
          <w:szCs w:val="22"/>
          <w:u w:val="none"/>
        </w:rPr>
        <w:t xml:space="preserve"> </w:t>
      </w:r>
      <w:r>
        <w:rPr>
          <w:rFonts w:ascii="Calibri" w:hAnsi="Calibri"/>
          <w:sz w:val="22"/>
          <w:szCs w:val="22"/>
          <w:u w:val="none"/>
        </w:rPr>
        <w:t>учешће</w:t>
      </w:r>
      <w:r w:rsidRPr="004629AA">
        <w:rPr>
          <w:rFonts w:ascii="Calibri" w:hAnsi="Calibri"/>
          <w:sz w:val="22"/>
          <w:szCs w:val="22"/>
          <w:u w:val="none"/>
        </w:rPr>
        <w:t xml:space="preserve"> </w:t>
      </w:r>
      <w:r>
        <w:rPr>
          <w:rFonts w:ascii="Calibri" w:hAnsi="Calibri"/>
          <w:sz w:val="22"/>
          <w:szCs w:val="22"/>
          <w:u w:val="none"/>
        </w:rPr>
        <w:t>локалне</w:t>
      </w:r>
      <w:r w:rsidRPr="004629AA">
        <w:rPr>
          <w:rFonts w:ascii="Calibri" w:hAnsi="Calibri"/>
          <w:sz w:val="22"/>
          <w:szCs w:val="22"/>
          <w:u w:val="none"/>
        </w:rPr>
        <w:t xml:space="preserve"> </w:t>
      </w:r>
      <w:r>
        <w:rPr>
          <w:rFonts w:ascii="Calibri" w:hAnsi="Calibri"/>
          <w:sz w:val="22"/>
          <w:szCs w:val="22"/>
          <w:u w:val="none"/>
        </w:rPr>
        <w:t>самоуправе</w:t>
      </w:r>
      <w:r w:rsidRPr="004629AA">
        <w:rPr>
          <w:rFonts w:ascii="Calibri" w:hAnsi="Calibri"/>
          <w:sz w:val="22"/>
          <w:szCs w:val="22"/>
          <w:u w:val="none"/>
        </w:rPr>
        <w:t xml:space="preserve">, </w:t>
      </w:r>
      <w:r>
        <w:rPr>
          <w:rFonts w:ascii="Calibri" w:hAnsi="Calibri"/>
          <w:sz w:val="22"/>
          <w:szCs w:val="22"/>
          <w:u w:val="none"/>
        </w:rPr>
        <w:t>грађана</w:t>
      </w:r>
      <w:r w:rsidRPr="004629AA">
        <w:rPr>
          <w:rFonts w:ascii="Calibri" w:hAnsi="Calibri"/>
          <w:sz w:val="22"/>
          <w:szCs w:val="22"/>
          <w:u w:val="none"/>
        </w:rPr>
        <w:t xml:space="preserve">, </w:t>
      </w:r>
      <w:r>
        <w:rPr>
          <w:rFonts w:ascii="Calibri" w:hAnsi="Calibri"/>
          <w:sz w:val="22"/>
          <w:szCs w:val="22"/>
          <w:u w:val="none"/>
        </w:rPr>
        <w:t>приватног</w:t>
      </w:r>
      <w:r w:rsidRPr="004629AA">
        <w:rPr>
          <w:rFonts w:ascii="Calibri" w:hAnsi="Calibri"/>
          <w:sz w:val="22"/>
          <w:szCs w:val="22"/>
          <w:u w:val="none"/>
        </w:rPr>
        <w:t xml:space="preserve"> </w:t>
      </w:r>
      <w:r>
        <w:rPr>
          <w:rFonts w:ascii="Calibri" w:hAnsi="Calibri"/>
          <w:sz w:val="22"/>
          <w:szCs w:val="22"/>
          <w:u w:val="none"/>
        </w:rPr>
        <w:t>и</w:t>
      </w:r>
      <w:r w:rsidRPr="004629AA">
        <w:rPr>
          <w:rFonts w:ascii="Calibri" w:hAnsi="Calibri"/>
          <w:sz w:val="22"/>
          <w:szCs w:val="22"/>
          <w:u w:val="none"/>
        </w:rPr>
        <w:t xml:space="preserve"> </w:t>
      </w:r>
      <w:r>
        <w:rPr>
          <w:rFonts w:ascii="Calibri" w:hAnsi="Calibri"/>
          <w:sz w:val="22"/>
          <w:szCs w:val="22"/>
          <w:u w:val="none"/>
        </w:rPr>
        <w:t>цивилног</w:t>
      </w:r>
      <w:r w:rsidRPr="004629AA">
        <w:rPr>
          <w:rFonts w:ascii="Calibri" w:hAnsi="Calibri"/>
          <w:sz w:val="22"/>
          <w:szCs w:val="22"/>
          <w:u w:val="none"/>
        </w:rPr>
        <w:t xml:space="preserve"> </w:t>
      </w:r>
      <w:r>
        <w:rPr>
          <w:rFonts w:ascii="Calibri" w:hAnsi="Calibri"/>
          <w:sz w:val="22"/>
          <w:szCs w:val="22"/>
          <w:u w:val="none"/>
        </w:rPr>
        <w:t>сектора</w:t>
      </w:r>
      <w:r w:rsidRPr="004629AA">
        <w:rPr>
          <w:rFonts w:ascii="Calibri" w:hAnsi="Calibri"/>
          <w:sz w:val="22"/>
          <w:szCs w:val="22"/>
          <w:u w:val="none"/>
        </w:rPr>
        <w:t xml:space="preserve"> </w:t>
      </w:r>
      <w:r>
        <w:rPr>
          <w:rFonts w:ascii="Calibri" w:hAnsi="Calibri"/>
          <w:sz w:val="22"/>
          <w:szCs w:val="22"/>
          <w:u w:val="none"/>
        </w:rPr>
        <w:t>на</w:t>
      </w:r>
      <w:r w:rsidRPr="004629AA">
        <w:rPr>
          <w:rFonts w:ascii="Calibri" w:hAnsi="Calibri"/>
          <w:sz w:val="22"/>
          <w:szCs w:val="22"/>
          <w:u w:val="none"/>
        </w:rPr>
        <w:t xml:space="preserve"> </w:t>
      </w:r>
      <w:r>
        <w:rPr>
          <w:rFonts w:ascii="Calibri" w:hAnsi="Calibri"/>
          <w:sz w:val="22"/>
          <w:szCs w:val="22"/>
          <w:u w:val="none"/>
        </w:rPr>
        <w:t>локалном</w:t>
      </w:r>
      <w:r w:rsidRPr="004629AA">
        <w:rPr>
          <w:rFonts w:ascii="Calibri" w:hAnsi="Calibri"/>
          <w:sz w:val="22"/>
          <w:szCs w:val="22"/>
          <w:u w:val="none"/>
        </w:rPr>
        <w:t xml:space="preserve"> </w:t>
      </w:r>
      <w:r>
        <w:rPr>
          <w:rFonts w:ascii="Calibri" w:hAnsi="Calibri"/>
          <w:sz w:val="22"/>
          <w:szCs w:val="22"/>
          <w:u w:val="none"/>
        </w:rPr>
        <w:t>нивоу</w:t>
      </w:r>
      <w:r w:rsidRPr="004629AA">
        <w:rPr>
          <w:rFonts w:ascii="Calibri" w:hAnsi="Calibri"/>
          <w:sz w:val="22"/>
          <w:szCs w:val="22"/>
          <w:u w:val="none"/>
        </w:rPr>
        <w:t xml:space="preserve">. </w:t>
      </w:r>
    </w:p>
    <w:p w:rsidR="004629AA" w:rsidRDefault="004629AA" w:rsidP="003C5339">
      <w:pPr>
        <w:rPr>
          <w:rFonts w:ascii="Calibri" w:hAnsi="Calibri"/>
          <w:sz w:val="22"/>
          <w:szCs w:val="22"/>
          <w:u w:val="none"/>
        </w:rPr>
      </w:pPr>
      <w:r>
        <w:rPr>
          <w:rFonts w:ascii="Calibri" w:hAnsi="Calibri"/>
          <w:sz w:val="22"/>
          <w:szCs w:val="22"/>
          <w:u w:val="none"/>
        </w:rPr>
        <w:tab/>
        <w:t>Важна</w:t>
      </w:r>
      <w:r w:rsidRPr="004629AA">
        <w:rPr>
          <w:rFonts w:ascii="Calibri" w:hAnsi="Calibri"/>
          <w:sz w:val="22"/>
          <w:szCs w:val="22"/>
          <w:u w:val="none"/>
        </w:rPr>
        <w:t xml:space="preserve"> </w:t>
      </w:r>
      <w:r>
        <w:rPr>
          <w:rFonts w:ascii="Calibri" w:hAnsi="Calibri"/>
          <w:sz w:val="22"/>
          <w:szCs w:val="22"/>
          <w:u w:val="none"/>
        </w:rPr>
        <w:t>социјална</w:t>
      </w:r>
      <w:r w:rsidRPr="004629AA">
        <w:rPr>
          <w:rFonts w:ascii="Calibri" w:hAnsi="Calibri"/>
          <w:sz w:val="22"/>
          <w:szCs w:val="22"/>
          <w:u w:val="none"/>
        </w:rPr>
        <w:t xml:space="preserve"> </w:t>
      </w:r>
      <w:r>
        <w:rPr>
          <w:rFonts w:ascii="Calibri" w:hAnsi="Calibri"/>
          <w:sz w:val="22"/>
          <w:szCs w:val="22"/>
          <w:u w:val="none"/>
        </w:rPr>
        <w:t>питања</w:t>
      </w:r>
      <w:r w:rsidRPr="004629AA">
        <w:rPr>
          <w:rFonts w:ascii="Calibri" w:hAnsi="Calibri"/>
          <w:sz w:val="22"/>
          <w:szCs w:val="22"/>
          <w:u w:val="none"/>
        </w:rPr>
        <w:t xml:space="preserve">, </w:t>
      </w:r>
      <w:r>
        <w:rPr>
          <w:rFonts w:ascii="Calibri" w:hAnsi="Calibri"/>
          <w:sz w:val="22"/>
          <w:szCs w:val="22"/>
          <w:u w:val="none"/>
        </w:rPr>
        <w:t>у</w:t>
      </w:r>
      <w:r w:rsidRPr="004629AA">
        <w:rPr>
          <w:rFonts w:ascii="Calibri" w:hAnsi="Calibri"/>
          <w:sz w:val="22"/>
          <w:szCs w:val="22"/>
          <w:u w:val="none"/>
        </w:rPr>
        <w:t xml:space="preserve"> </w:t>
      </w:r>
      <w:r>
        <w:rPr>
          <w:rFonts w:ascii="Calibri" w:hAnsi="Calibri"/>
          <w:sz w:val="22"/>
          <w:szCs w:val="22"/>
          <w:u w:val="none"/>
        </w:rPr>
        <w:t>која</w:t>
      </w:r>
      <w:r w:rsidRPr="004629AA">
        <w:rPr>
          <w:rFonts w:ascii="Calibri" w:hAnsi="Calibri"/>
          <w:sz w:val="22"/>
          <w:szCs w:val="22"/>
          <w:u w:val="none"/>
        </w:rPr>
        <w:t xml:space="preserve"> </w:t>
      </w:r>
      <w:r>
        <w:rPr>
          <w:rFonts w:ascii="Calibri" w:hAnsi="Calibri"/>
          <w:sz w:val="22"/>
          <w:szCs w:val="22"/>
          <w:u w:val="none"/>
        </w:rPr>
        <w:t>спадају</w:t>
      </w:r>
      <w:r w:rsidRPr="004629AA">
        <w:rPr>
          <w:rFonts w:ascii="Calibri" w:hAnsi="Calibri"/>
          <w:sz w:val="22"/>
          <w:szCs w:val="22"/>
          <w:u w:val="none"/>
        </w:rPr>
        <w:t xml:space="preserve"> </w:t>
      </w:r>
      <w:r>
        <w:rPr>
          <w:rFonts w:ascii="Calibri" w:hAnsi="Calibri"/>
          <w:sz w:val="22"/>
          <w:szCs w:val="22"/>
          <w:u w:val="none"/>
        </w:rPr>
        <w:t>незапосленост</w:t>
      </w:r>
      <w:r w:rsidRPr="004629AA">
        <w:rPr>
          <w:rFonts w:ascii="Calibri" w:hAnsi="Calibri"/>
          <w:sz w:val="22"/>
          <w:szCs w:val="22"/>
          <w:u w:val="none"/>
        </w:rPr>
        <w:t xml:space="preserve">, </w:t>
      </w:r>
      <w:r>
        <w:rPr>
          <w:rFonts w:ascii="Calibri" w:hAnsi="Calibri"/>
          <w:sz w:val="22"/>
          <w:szCs w:val="22"/>
          <w:u w:val="none"/>
        </w:rPr>
        <w:t>отварање</w:t>
      </w:r>
      <w:r w:rsidRPr="004629AA">
        <w:rPr>
          <w:rFonts w:ascii="Calibri" w:hAnsi="Calibri"/>
          <w:sz w:val="22"/>
          <w:szCs w:val="22"/>
          <w:u w:val="none"/>
        </w:rPr>
        <w:t xml:space="preserve"> </w:t>
      </w:r>
      <w:r>
        <w:rPr>
          <w:rFonts w:ascii="Calibri" w:hAnsi="Calibri"/>
          <w:sz w:val="22"/>
          <w:szCs w:val="22"/>
          <w:u w:val="none"/>
        </w:rPr>
        <w:t>нових</w:t>
      </w:r>
      <w:r w:rsidRPr="004629AA">
        <w:rPr>
          <w:rFonts w:ascii="Calibri" w:hAnsi="Calibri"/>
          <w:sz w:val="22"/>
          <w:szCs w:val="22"/>
          <w:u w:val="none"/>
        </w:rPr>
        <w:t xml:space="preserve"> </w:t>
      </w:r>
      <w:r>
        <w:rPr>
          <w:rFonts w:ascii="Calibri" w:hAnsi="Calibri"/>
          <w:sz w:val="22"/>
          <w:szCs w:val="22"/>
          <w:u w:val="none"/>
        </w:rPr>
        <w:t>радних</w:t>
      </w:r>
      <w:r w:rsidRPr="004629AA">
        <w:rPr>
          <w:rFonts w:ascii="Calibri" w:hAnsi="Calibri"/>
          <w:sz w:val="22"/>
          <w:szCs w:val="22"/>
          <w:u w:val="none"/>
        </w:rPr>
        <w:t xml:space="preserve"> </w:t>
      </w:r>
      <w:r>
        <w:rPr>
          <w:rFonts w:ascii="Calibri" w:hAnsi="Calibri"/>
          <w:sz w:val="22"/>
          <w:szCs w:val="22"/>
          <w:u w:val="none"/>
        </w:rPr>
        <w:t>места</w:t>
      </w:r>
      <w:r w:rsidRPr="004629AA">
        <w:rPr>
          <w:rFonts w:ascii="Calibri" w:hAnsi="Calibri"/>
          <w:sz w:val="22"/>
          <w:szCs w:val="22"/>
          <w:u w:val="none"/>
        </w:rPr>
        <w:t xml:space="preserve">, </w:t>
      </w:r>
      <w:r>
        <w:rPr>
          <w:rFonts w:ascii="Calibri" w:hAnsi="Calibri"/>
          <w:sz w:val="22"/>
          <w:szCs w:val="22"/>
          <w:u w:val="none"/>
        </w:rPr>
        <w:t>креирање</w:t>
      </w:r>
      <w:r w:rsidRPr="004629AA">
        <w:rPr>
          <w:rFonts w:ascii="Calibri" w:hAnsi="Calibri"/>
          <w:sz w:val="22"/>
          <w:szCs w:val="22"/>
          <w:u w:val="none"/>
        </w:rPr>
        <w:t xml:space="preserve"> </w:t>
      </w:r>
      <w:r>
        <w:rPr>
          <w:rFonts w:ascii="Calibri" w:hAnsi="Calibri"/>
          <w:sz w:val="22"/>
          <w:szCs w:val="22"/>
          <w:u w:val="none"/>
        </w:rPr>
        <w:t>приватно</w:t>
      </w:r>
      <w:r w:rsidRPr="004629AA">
        <w:rPr>
          <w:rFonts w:ascii="Calibri" w:hAnsi="Calibri"/>
          <w:sz w:val="22"/>
          <w:szCs w:val="22"/>
          <w:u w:val="none"/>
        </w:rPr>
        <w:t>-</w:t>
      </w:r>
      <w:r>
        <w:rPr>
          <w:rFonts w:ascii="Calibri" w:hAnsi="Calibri"/>
          <w:sz w:val="22"/>
          <w:szCs w:val="22"/>
          <w:u w:val="none"/>
        </w:rPr>
        <w:t>јавних</w:t>
      </w:r>
      <w:r w:rsidRPr="004629AA">
        <w:rPr>
          <w:rFonts w:ascii="Calibri" w:hAnsi="Calibri"/>
          <w:sz w:val="22"/>
          <w:szCs w:val="22"/>
          <w:u w:val="none"/>
        </w:rPr>
        <w:t xml:space="preserve"> </w:t>
      </w:r>
      <w:r>
        <w:rPr>
          <w:rFonts w:ascii="Calibri" w:hAnsi="Calibri"/>
          <w:sz w:val="22"/>
          <w:szCs w:val="22"/>
          <w:u w:val="none"/>
        </w:rPr>
        <w:t>партнерстава</w:t>
      </w:r>
      <w:r w:rsidRPr="004629AA">
        <w:rPr>
          <w:rFonts w:ascii="Calibri" w:hAnsi="Calibri"/>
          <w:sz w:val="22"/>
          <w:szCs w:val="22"/>
          <w:u w:val="none"/>
        </w:rPr>
        <w:t xml:space="preserve"> </w:t>
      </w:r>
      <w:r>
        <w:rPr>
          <w:rFonts w:ascii="Calibri" w:hAnsi="Calibri"/>
          <w:sz w:val="22"/>
          <w:szCs w:val="22"/>
          <w:u w:val="none"/>
        </w:rPr>
        <w:t>ради</w:t>
      </w:r>
      <w:r w:rsidRPr="004629AA">
        <w:rPr>
          <w:rFonts w:ascii="Calibri" w:hAnsi="Calibri"/>
          <w:sz w:val="22"/>
          <w:szCs w:val="22"/>
          <w:u w:val="none"/>
        </w:rPr>
        <w:t xml:space="preserve"> </w:t>
      </w:r>
      <w:r>
        <w:rPr>
          <w:rFonts w:ascii="Calibri" w:hAnsi="Calibri"/>
          <w:sz w:val="22"/>
          <w:szCs w:val="22"/>
          <w:u w:val="none"/>
        </w:rPr>
        <w:t>спровођења</w:t>
      </w:r>
      <w:r w:rsidRPr="004629AA">
        <w:rPr>
          <w:rFonts w:ascii="Calibri" w:hAnsi="Calibri"/>
          <w:sz w:val="22"/>
          <w:szCs w:val="22"/>
          <w:u w:val="none"/>
        </w:rPr>
        <w:t xml:space="preserve"> </w:t>
      </w:r>
      <w:r>
        <w:rPr>
          <w:rFonts w:ascii="Calibri" w:hAnsi="Calibri"/>
          <w:sz w:val="22"/>
          <w:szCs w:val="22"/>
          <w:u w:val="none"/>
        </w:rPr>
        <w:t>пројеката</w:t>
      </w:r>
      <w:r w:rsidRPr="004629AA">
        <w:rPr>
          <w:rFonts w:ascii="Calibri" w:hAnsi="Calibri"/>
          <w:sz w:val="22"/>
          <w:szCs w:val="22"/>
          <w:u w:val="none"/>
        </w:rPr>
        <w:t xml:space="preserve"> </w:t>
      </w:r>
      <w:r>
        <w:rPr>
          <w:rFonts w:ascii="Calibri" w:hAnsi="Calibri"/>
          <w:sz w:val="22"/>
          <w:szCs w:val="22"/>
          <w:u w:val="none"/>
        </w:rPr>
        <w:t>којим</w:t>
      </w:r>
      <w:r w:rsidRPr="004629AA">
        <w:rPr>
          <w:rFonts w:ascii="Calibri" w:hAnsi="Calibri"/>
          <w:sz w:val="22"/>
          <w:szCs w:val="22"/>
          <w:u w:val="none"/>
        </w:rPr>
        <w:t xml:space="preserve"> </w:t>
      </w:r>
      <w:r>
        <w:rPr>
          <w:rFonts w:ascii="Calibri" w:hAnsi="Calibri"/>
          <w:sz w:val="22"/>
          <w:szCs w:val="22"/>
          <w:u w:val="none"/>
        </w:rPr>
        <w:t>се</w:t>
      </w:r>
      <w:r w:rsidRPr="004629AA">
        <w:rPr>
          <w:rFonts w:ascii="Calibri" w:hAnsi="Calibri"/>
          <w:sz w:val="22"/>
          <w:szCs w:val="22"/>
          <w:u w:val="none"/>
        </w:rPr>
        <w:t xml:space="preserve"> </w:t>
      </w:r>
      <w:r>
        <w:rPr>
          <w:rFonts w:ascii="Calibri" w:hAnsi="Calibri"/>
          <w:sz w:val="22"/>
          <w:szCs w:val="22"/>
          <w:u w:val="none"/>
        </w:rPr>
        <w:t>решавају</w:t>
      </w:r>
      <w:r w:rsidRPr="004629AA">
        <w:rPr>
          <w:rFonts w:ascii="Calibri" w:hAnsi="Calibri"/>
          <w:sz w:val="22"/>
          <w:szCs w:val="22"/>
          <w:u w:val="none"/>
        </w:rPr>
        <w:t xml:space="preserve"> </w:t>
      </w:r>
      <w:r>
        <w:rPr>
          <w:rFonts w:ascii="Calibri" w:hAnsi="Calibri"/>
          <w:sz w:val="22"/>
          <w:szCs w:val="22"/>
          <w:u w:val="none"/>
        </w:rPr>
        <w:t>локални</w:t>
      </w:r>
      <w:r w:rsidRPr="004629AA">
        <w:rPr>
          <w:rFonts w:ascii="Calibri" w:hAnsi="Calibri"/>
          <w:sz w:val="22"/>
          <w:szCs w:val="22"/>
          <w:u w:val="none"/>
        </w:rPr>
        <w:t xml:space="preserve"> </w:t>
      </w:r>
      <w:r>
        <w:rPr>
          <w:rFonts w:ascii="Calibri" w:hAnsi="Calibri"/>
          <w:sz w:val="22"/>
          <w:szCs w:val="22"/>
          <w:u w:val="none"/>
        </w:rPr>
        <w:t>проблеми</w:t>
      </w:r>
      <w:r w:rsidRPr="004629AA">
        <w:rPr>
          <w:rFonts w:ascii="Calibri" w:hAnsi="Calibri"/>
          <w:sz w:val="22"/>
          <w:szCs w:val="22"/>
          <w:u w:val="none"/>
        </w:rPr>
        <w:t xml:space="preserve">, </w:t>
      </w:r>
      <w:r>
        <w:rPr>
          <w:rFonts w:ascii="Calibri" w:hAnsi="Calibri"/>
          <w:sz w:val="22"/>
          <w:szCs w:val="22"/>
          <w:u w:val="none"/>
        </w:rPr>
        <w:t>привлачење</w:t>
      </w:r>
      <w:r w:rsidRPr="004629AA">
        <w:rPr>
          <w:rFonts w:ascii="Calibri" w:hAnsi="Calibri"/>
          <w:sz w:val="22"/>
          <w:szCs w:val="22"/>
          <w:u w:val="none"/>
        </w:rPr>
        <w:t xml:space="preserve"> </w:t>
      </w:r>
      <w:r w:rsidR="00BE4F2B">
        <w:rPr>
          <w:rFonts w:ascii="Calibri" w:hAnsi="Calibri"/>
          <w:sz w:val="22"/>
          <w:szCs w:val="22"/>
          <w:u w:val="none"/>
        </w:rPr>
        <w:t>инвестиција</w:t>
      </w:r>
      <w:r w:rsidRPr="004629AA">
        <w:rPr>
          <w:rFonts w:ascii="Calibri" w:hAnsi="Calibri"/>
          <w:sz w:val="22"/>
          <w:szCs w:val="22"/>
          <w:u w:val="none"/>
        </w:rPr>
        <w:t xml:space="preserve"> </w:t>
      </w:r>
      <w:r>
        <w:rPr>
          <w:rFonts w:ascii="Calibri" w:hAnsi="Calibri"/>
          <w:sz w:val="22"/>
          <w:szCs w:val="22"/>
          <w:u w:val="none"/>
        </w:rPr>
        <w:t>и</w:t>
      </w:r>
      <w:r w:rsidRPr="004629AA">
        <w:rPr>
          <w:rFonts w:ascii="Calibri" w:hAnsi="Calibri"/>
          <w:sz w:val="22"/>
          <w:szCs w:val="22"/>
          <w:u w:val="none"/>
        </w:rPr>
        <w:t xml:space="preserve"> </w:t>
      </w:r>
      <w:r>
        <w:rPr>
          <w:rFonts w:ascii="Calibri" w:hAnsi="Calibri"/>
          <w:sz w:val="22"/>
          <w:szCs w:val="22"/>
          <w:u w:val="none"/>
        </w:rPr>
        <w:t>подстицање</w:t>
      </w:r>
      <w:r w:rsidRPr="004629AA">
        <w:rPr>
          <w:rFonts w:ascii="Calibri" w:hAnsi="Calibri"/>
          <w:sz w:val="22"/>
          <w:szCs w:val="22"/>
          <w:u w:val="none"/>
        </w:rPr>
        <w:t xml:space="preserve"> </w:t>
      </w:r>
      <w:r>
        <w:rPr>
          <w:rFonts w:ascii="Calibri" w:hAnsi="Calibri"/>
          <w:sz w:val="22"/>
          <w:szCs w:val="22"/>
          <w:u w:val="none"/>
        </w:rPr>
        <w:t>економског</w:t>
      </w:r>
      <w:r w:rsidRPr="004629AA">
        <w:rPr>
          <w:rFonts w:ascii="Calibri" w:hAnsi="Calibri"/>
          <w:sz w:val="22"/>
          <w:szCs w:val="22"/>
          <w:u w:val="none"/>
        </w:rPr>
        <w:t xml:space="preserve"> </w:t>
      </w:r>
      <w:r>
        <w:rPr>
          <w:rFonts w:ascii="Calibri" w:hAnsi="Calibri"/>
          <w:sz w:val="22"/>
          <w:szCs w:val="22"/>
          <w:u w:val="none"/>
        </w:rPr>
        <w:t>развоја</w:t>
      </w:r>
      <w:r w:rsidRPr="004629AA">
        <w:rPr>
          <w:rFonts w:ascii="Calibri" w:hAnsi="Calibri"/>
          <w:sz w:val="22"/>
          <w:szCs w:val="22"/>
          <w:u w:val="none"/>
        </w:rPr>
        <w:t xml:space="preserve">, </w:t>
      </w:r>
      <w:r w:rsidR="00BE4F2B">
        <w:rPr>
          <w:rFonts w:ascii="Calibri" w:hAnsi="Calibri"/>
          <w:sz w:val="22"/>
          <w:szCs w:val="22"/>
          <w:u w:val="none"/>
        </w:rPr>
        <w:t>задатак су локалне самоуправе</w:t>
      </w:r>
      <w:r>
        <w:rPr>
          <w:rFonts w:ascii="Calibri" w:hAnsi="Calibri"/>
          <w:sz w:val="22"/>
          <w:szCs w:val="22"/>
          <w:u w:val="none"/>
        </w:rPr>
        <w:t xml:space="preserve">. </w:t>
      </w:r>
      <w:r>
        <w:rPr>
          <w:rFonts w:ascii="Calibri" w:hAnsi="Calibri"/>
          <w:sz w:val="22"/>
          <w:szCs w:val="22"/>
          <w:u w:val="none"/>
        </w:rPr>
        <w:tab/>
      </w:r>
    </w:p>
    <w:p w:rsidR="00BE4F2B" w:rsidRPr="00BE4F2B" w:rsidRDefault="00BE4F2B" w:rsidP="003C5339">
      <w:pPr>
        <w:rPr>
          <w:rFonts w:ascii="Calibri" w:hAnsi="Calibri"/>
          <w:sz w:val="22"/>
          <w:szCs w:val="22"/>
          <w:u w:val="none"/>
        </w:rPr>
      </w:pPr>
      <w:r>
        <w:rPr>
          <w:rFonts w:ascii="Calibri" w:hAnsi="Calibri"/>
          <w:sz w:val="22"/>
          <w:szCs w:val="22"/>
          <w:u w:val="none"/>
        </w:rPr>
        <w:tab/>
        <w:t>У</w:t>
      </w:r>
      <w:r w:rsidRPr="00BE4F2B">
        <w:rPr>
          <w:rFonts w:ascii="Calibri" w:hAnsi="Calibri"/>
          <w:sz w:val="22"/>
          <w:szCs w:val="22"/>
          <w:u w:val="none"/>
        </w:rPr>
        <w:t xml:space="preserve"> </w:t>
      </w:r>
      <w:r>
        <w:rPr>
          <w:rFonts w:ascii="Calibri" w:hAnsi="Calibri"/>
          <w:sz w:val="22"/>
          <w:szCs w:val="22"/>
          <w:u w:val="none"/>
        </w:rPr>
        <w:t>Србији</w:t>
      </w:r>
      <w:r w:rsidRPr="00BE4F2B">
        <w:rPr>
          <w:rFonts w:ascii="Calibri" w:hAnsi="Calibri"/>
          <w:sz w:val="22"/>
          <w:szCs w:val="22"/>
          <w:u w:val="none"/>
        </w:rPr>
        <w:t xml:space="preserve"> </w:t>
      </w:r>
      <w:r>
        <w:rPr>
          <w:rFonts w:ascii="Calibri" w:hAnsi="Calibri"/>
          <w:sz w:val="22"/>
          <w:szCs w:val="22"/>
          <w:u w:val="none"/>
        </w:rPr>
        <w:t>је</w:t>
      </w:r>
      <w:r w:rsidRPr="00BE4F2B">
        <w:rPr>
          <w:rFonts w:ascii="Calibri" w:hAnsi="Calibri"/>
          <w:sz w:val="22"/>
          <w:szCs w:val="22"/>
          <w:u w:val="none"/>
        </w:rPr>
        <w:t xml:space="preserve"> </w:t>
      </w:r>
      <w:r>
        <w:rPr>
          <w:rFonts w:ascii="Calibri" w:hAnsi="Calibri"/>
          <w:sz w:val="22"/>
          <w:szCs w:val="22"/>
          <w:u w:val="none"/>
        </w:rPr>
        <w:t>све</w:t>
      </w:r>
      <w:r w:rsidRPr="00BE4F2B">
        <w:rPr>
          <w:rFonts w:ascii="Calibri" w:hAnsi="Calibri"/>
          <w:sz w:val="22"/>
          <w:szCs w:val="22"/>
          <w:u w:val="none"/>
        </w:rPr>
        <w:t xml:space="preserve"> </w:t>
      </w:r>
      <w:r>
        <w:rPr>
          <w:rFonts w:ascii="Calibri" w:hAnsi="Calibri"/>
          <w:sz w:val="22"/>
          <w:szCs w:val="22"/>
          <w:u w:val="none"/>
        </w:rPr>
        <w:t>више</w:t>
      </w:r>
      <w:r w:rsidRPr="00BE4F2B">
        <w:rPr>
          <w:rFonts w:ascii="Calibri" w:hAnsi="Calibri"/>
          <w:sz w:val="22"/>
          <w:szCs w:val="22"/>
          <w:u w:val="none"/>
        </w:rPr>
        <w:t xml:space="preserve"> </w:t>
      </w:r>
      <w:r>
        <w:rPr>
          <w:rFonts w:ascii="Calibri" w:hAnsi="Calibri"/>
          <w:sz w:val="22"/>
          <w:szCs w:val="22"/>
          <w:u w:val="none"/>
        </w:rPr>
        <w:t>градова</w:t>
      </w:r>
      <w:r w:rsidRPr="00BE4F2B">
        <w:rPr>
          <w:rFonts w:ascii="Calibri" w:hAnsi="Calibri"/>
          <w:sz w:val="22"/>
          <w:szCs w:val="22"/>
          <w:u w:val="none"/>
        </w:rPr>
        <w:t xml:space="preserve"> </w:t>
      </w:r>
      <w:r>
        <w:rPr>
          <w:rFonts w:ascii="Calibri" w:hAnsi="Calibri"/>
          <w:sz w:val="22"/>
          <w:szCs w:val="22"/>
          <w:u w:val="none"/>
        </w:rPr>
        <w:t>и</w:t>
      </w:r>
      <w:r w:rsidRPr="00BE4F2B">
        <w:rPr>
          <w:rFonts w:ascii="Calibri" w:hAnsi="Calibri"/>
          <w:sz w:val="22"/>
          <w:szCs w:val="22"/>
          <w:u w:val="none"/>
        </w:rPr>
        <w:t xml:space="preserve"> </w:t>
      </w:r>
      <w:r>
        <w:rPr>
          <w:rFonts w:ascii="Calibri" w:hAnsi="Calibri"/>
          <w:sz w:val="22"/>
          <w:szCs w:val="22"/>
          <w:u w:val="none"/>
        </w:rPr>
        <w:t>општина</w:t>
      </w:r>
      <w:r w:rsidRPr="00BE4F2B">
        <w:rPr>
          <w:rFonts w:ascii="Calibri" w:hAnsi="Calibri"/>
          <w:sz w:val="22"/>
          <w:szCs w:val="22"/>
          <w:u w:val="none"/>
        </w:rPr>
        <w:t xml:space="preserve">, </w:t>
      </w:r>
      <w:r>
        <w:rPr>
          <w:rFonts w:ascii="Calibri" w:hAnsi="Calibri"/>
          <w:sz w:val="22"/>
          <w:szCs w:val="22"/>
          <w:u w:val="none"/>
        </w:rPr>
        <w:t>која</w:t>
      </w:r>
      <w:r w:rsidRPr="00BE4F2B">
        <w:rPr>
          <w:rFonts w:ascii="Calibri" w:hAnsi="Calibri"/>
          <w:sz w:val="22"/>
          <w:szCs w:val="22"/>
          <w:u w:val="none"/>
        </w:rPr>
        <w:t xml:space="preserve"> </w:t>
      </w:r>
      <w:r>
        <w:rPr>
          <w:rFonts w:ascii="Calibri" w:hAnsi="Calibri"/>
          <w:sz w:val="22"/>
          <w:szCs w:val="22"/>
          <w:u w:val="none"/>
        </w:rPr>
        <w:t>представљају</w:t>
      </w:r>
      <w:r w:rsidRPr="00BE4F2B">
        <w:rPr>
          <w:rFonts w:ascii="Calibri" w:hAnsi="Calibri"/>
          <w:sz w:val="22"/>
          <w:szCs w:val="22"/>
          <w:u w:val="none"/>
        </w:rPr>
        <w:t xml:space="preserve"> </w:t>
      </w:r>
      <w:r>
        <w:rPr>
          <w:rFonts w:ascii="Calibri" w:hAnsi="Calibri"/>
          <w:sz w:val="22"/>
          <w:szCs w:val="22"/>
          <w:u w:val="none"/>
        </w:rPr>
        <w:t>квалитетна</w:t>
      </w:r>
      <w:r w:rsidRPr="00BE4F2B">
        <w:rPr>
          <w:rFonts w:ascii="Calibri" w:hAnsi="Calibri"/>
          <w:sz w:val="22"/>
          <w:szCs w:val="22"/>
          <w:u w:val="none"/>
        </w:rPr>
        <w:t xml:space="preserve"> </w:t>
      </w:r>
      <w:r>
        <w:rPr>
          <w:rFonts w:ascii="Calibri" w:hAnsi="Calibri"/>
          <w:sz w:val="22"/>
          <w:szCs w:val="22"/>
          <w:u w:val="none"/>
        </w:rPr>
        <w:t>места</w:t>
      </w:r>
      <w:r w:rsidRPr="00BE4F2B">
        <w:rPr>
          <w:rFonts w:ascii="Calibri" w:hAnsi="Calibri"/>
          <w:sz w:val="22"/>
          <w:szCs w:val="22"/>
          <w:u w:val="none"/>
        </w:rPr>
        <w:t xml:space="preserve"> </w:t>
      </w:r>
      <w:r>
        <w:rPr>
          <w:rFonts w:ascii="Calibri" w:hAnsi="Calibri"/>
          <w:sz w:val="22"/>
          <w:szCs w:val="22"/>
          <w:u w:val="none"/>
        </w:rPr>
        <w:t>за</w:t>
      </w:r>
      <w:r w:rsidRPr="00BE4F2B">
        <w:rPr>
          <w:rFonts w:ascii="Calibri" w:hAnsi="Calibri"/>
          <w:sz w:val="22"/>
          <w:szCs w:val="22"/>
          <w:u w:val="none"/>
        </w:rPr>
        <w:t xml:space="preserve"> </w:t>
      </w:r>
      <w:r>
        <w:rPr>
          <w:rFonts w:ascii="Calibri" w:hAnsi="Calibri"/>
          <w:sz w:val="22"/>
          <w:szCs w:val="22"/>
          <w:u w:val="none"/>
        </w:rPr>
        <w:t>живот</w:t>
      </w:r>
      <w:r w:rsidRPr="00BE4F2B">
        <w:rPr>
          <w:rFonts w:ascii="Calibri" w:hAnsi="Calibri"/>
          <w:sz w:val="22"/>
          <w:szCs w:val="22"/>
          <w:u w:val="none"/>
        </w:rPr>
        <w:t xml:space="preserve">, </w:t>
      </w:r>
      <w:r>
        <w:rPr>
          <w:rFonts w:ascii="Calibri" w:hAnsi="Calibri"/>
          <w:sz w:val="22"/>
          <w:szCs w:val="22"/>
          <w:u w:val="none"/>
        </w:rPr>
        <w:t>привређивање</w:t>
      </w:r>
      <w:r w:rsidRPr="00BE4F2B">
        <w:rPr>
          <w:rFonts w:ascii="Calibri" w:hAnsi="Calibri"/>
          <w:sz w:val="22"/>
          <w:szCs w:val="22"/>
          <w:u w:val="none"/>
        </w:rPr>
        <w:t xml:space="preserve"> </w:t>
      </w:r>
      <w:r>
        <w:rPr>
          <w:rFonts w:ascii="Calibri" w:hAnsi="Calibri"/>
          <w:sz w:val="22"/>
          <w:szCs w:val="22"/>
          <w:u w:val="none"/>
        </w:rPr>
        <w:t>и</w:t>
      </w:r>
      <w:r w:rsidRPr="00BE4F2B">
        <w:rPr>
          <w:rFonts w:ascii="Calibri" w:hAnsi="Calibri"/>
          <w:sz w:val="22"/>
          <w:szCs w:val="22"/>
          <w:u w:val="none"/>
        </w:rPr>
        <w:t xml:space="preserve"> </w:t>
      </w:r>
      <w:r>
        <w:rPr>
          <w:rFonts w:ascii="Calibri" w:hAnsi="Calibri"/>
          <w:sz w:val="22"/>
          <w:szCs w:val="22"/>
          <w:u w:val="none"/>
        </w:rPr>
        <w:t>инвестирање</w:t>
      </w:r>
      <w:r w:rsidRPr="00BE4F2B">
        <w:rPr>
          <w:rFonts w:ascii="Calibri" w:hAnsi="Calibri"/>
          <w:sz w:val="22"/>
          <w:szCs w:val="22"/>
          <w:u w:val="none"/>
        </w:rPr>
        <w:t xml:space="preserve">. </w:t>
      </w:r>
      <w:r>
        <w:rPr>
          <w:rFonts w:ascii="Calibri" w:hAnsi="Calibri"/>
          <w:sz w:val="22"/>
          <w:szCs w:val="22"/>
          <w:u w:val="none"/>
        </w:rPr>
        <w:t>У</w:t>
      </w:r>
      <w:r w:rsidRPr="00BE4F2B">
        <w:rPr>
          <w:rFonts w:ascii="Calibri" w:hAnsi="Calibri"/>
          <w:sz w:val="22"/>
          <w:szCs w:val="22"/>
          <w:u w:val="none"/>
        </w:rPr>
        <w:t xml:space="preserve"> </w:t>
      </w:r>
      <w:r>
        <w:rPr>
          <w:rFonts w:ascii="Calibri" w:hAnsi="Calibri"/>
          <w:sz w:val="22"/>
          <w:szCs w:val="22"/>
          <w:u w:val="none"/>
        </w:rPr>
        <w:t>овим</w:t>
      </w:r>
      <w:r w:rsidRPr="00BE4F2B">
        <w:rPr>
          <w:rFonts w:ascii="Calibri" w:hAnsi="Calibri"/>
          <w:sz w:val="22"/>
          <w:szCs w:val="22"/>
          <w:u w:val="none"/>
        </w:rPr>
        <w:t xml:space="preserve"> </w:t>
      </w:r>
      <w:r>
        <w:rPr>
          <w:rFonts w:ascii="Calibri" w:hAnsi="Calibri"/>
          <w:sz w:val="22"/>
          <w:szCs w:val="22"/>
          <w:u w:val="none"/>
        </w:rPr>
        <w:t>локалним</w:t>
      </w:r>
      <w:r w:rsidRPr="00BE4F2B">
        <w:rPr>
          <w:rFonts w:ascii="Calibri" w:hAnsi="Calibri"/>
          <w:sz w:val="22"/>
          <w:szCs w:val="22"/>
          <w:u w:val="none"/>
        </w:rPr>
        <w:t xml:space="preserve"> </w:t>
      </w:r>
      <w:r>
        <w:rPr>
          <w:rFonts w:ascii="Calibri" w:hAnsi="Calibri"/>
          <w:sz w:val="22"/>
          <w:szCs w:val="22"/>
          <w:u w:val="none"/>
        </w:rPr>
        <w:t>самоуправама</w:t>
      </w:r>
      <w:r w:rsidRPr="00BE4F2B">
        <w:rPr>
          <w:rFonts w:ascii="Calibri" w:hAnsi="Calibri"/>
          <w:sz w:val="22"/>
          <w:szCs w:val="22"/>
          <w:u w:val="none"/>
        </w:rPr>
        <w:t xml:space="preserve"> </w:t>
      </w:r>
      <w:r>
        <w:rPr>
          <w:rFonts w:ascii="Calibri" w:hAnsi="Calibri"/>
          <w:sz w:val="22"/>
          <w:szCs w:val="22"/>
          <w:u w:val="none"/>
        </w:rPr>
        <w:t>се</w:t>
      </w:r>
      <w:r w:rsidRPr="00BE4F2B">
        <w:rPr>
          <w:rFonts w:ascii="Calibri" w:hAnsi="Calibri"/>
          <w:sz w:val="22"/>
          <w:szCs w:val="22"/>
          <w:u w:val="none"/>
        </w:rPr>
        <w:t xml:space="preserve"> </w:t>
      </w:r>
      <w:r>
        <w:rPr>
          <w:rFonts w:ascii="Calibri" w:hAnsi="Calibri"/>
          <w:sz w:val="22"/>
          <w:szCs w:val="22"/>
          <w:u w:val="none"/>
        </w:rPr>
        <w:t>упркос</w:t>
      </w:r>
      <w:r w:rsidRPr="00BE4F2B">
        <w:rPr>
          <w:rFonts w:ascii="Calibri" w:hAnsi="Calibri"/>
          <w:sz w:val="22"/>
          <w:szCs w:val="22"/>
          <w:u w:val="none"/>
        </w:rPr>
        <w:t xml:space="preserve"> </w:t>
      </w:r>
      <w:r>
        <w:rPr>
          <w:rFonts w:ascii="Calibri" w:hAnsi="Calibri"/>
          <w:sz w:val="22"/>
          <w:szCs w:val="22"/>
          <w:u w:val="none"/>
        </w:rPr>
        <w:t>економској</w:t>
      </w:r>
      <w:r w:rsidRPr="00BE4F2B">
        <w:rPr>
          <w:rFonts w:ascii="Calibri" w:hAnsi="Calibri"/>
          <w:sz w:val="22"/>
          <w:szCs w:val="22"/>
          <w:u w:val="none"/>
        </w:rPr>
        <w:t xml:space="preserve"> </w:t>
      </w:r>
      <w:r>
        <w:rPr>
          <w:rFonts w:ascii="Calibri" w:hAnsi="Calibri"/>
          <w:sz w:val="22"/>
          <w:szCs w:val="22"/>
          <w:u w:val="none"/>
        </w:rPr>
        <w:t>кризи</w:t>
      </w:r>
      <w:r w:rsidRPr="00BE4F2B">
        <w:rPr>
          <w:rFonts w:ascii="Calibri" w:hAnsi="Calibri"/>
          <w:sz w:val="22"/>
          <w:szCs w:val="22"/>
          <w:u w:val="none"/>
        </w:rPr>
        <w:t xml:space="preserve"> </w:t>
      </w:r>
      <w:r>
        <w:rPr>
          <w:rFonts w:ascii="Calibri" w:hAnsi="Calibri"/>
          <w:sz w:val="22"/>
          <w:szCs w:val="22"/>
          <w:u w:val="none"/>
        </w:rPr>
        <w:t>проналазе</w:t>
      </w:r>
      <w:r w:rsidRPr="00BE4F2B">
        <w:rPr>
          <w:rFonts w:ascii="Calibri" w:hAnsi="Calibri"/>
          <w:sz w:val="22"/>
          <w:szCs w:val="22"/>
          <w:u w:val="none"/>
        </w:rPr>
        <w:t xml:space="preserve"> </w:t>
      </w:r>
      <w:r>
        <w:rPr>
          <w:rFonts w:ascii="Calibri" w:hAnsi="Calibri"/>
          <w:sz w:val="22"/>
          <w:szCs w:val="22"/>
          <w:u w:val="none"/>
        </w:rPr>
        <w:t>алтернативни</w:t>
      </w:r>
      <w:r w:rsidRPr="00BE4F2B">
        <w:rPr>
          <w:rFonts w:ascii="Calibri" w:hAnsi="Calibri"/>
          <w:sz w:val="22"/>
          <w:szCs w:val="22"/>
          <w:u w:val="none"/>
        </w:rPr>
        <w:t xml:space="preserve"> </w:t>
      </w:r>
      <w:r>
        <w:rPr>
          <w:rFonts w:ascii="Calibri" w:hAnsi="Calibri"/>
          <w:sz w:val="22"/>
          <w:szCs w:val="22"/>
          <w:u w:val="none"/>
        </w:rPr>
        <w:t>извори</w:t>
      </w:r>
      <w:r w:rsidRPr="00BE4F2B">
        <w:rPr>
          <w:rFonts w:ascii="Calibri" w:hAnsi="Calibri"/>
          <w:sz w:val="22"/>
          <w:szCs w:val="22"/>
          <w:u w:val="none"/>
        </w:rPr>
        <w:t xml:space="preserve"> </w:t>
      </w:r>
      <w:r>
        <w:rPr>
          <w:rFonts w:ascii="Calibri" w:hAnsi="Calibri"/>
          <w:sz w:val="22"/>
          <w:szCs w:val="22"/>
          <w:u w:val="none"/>
        </w:rPr>
        <w:t>средстава</w:t>
      </w:r>
      <w:r w:rsidRPr="00BE4F2B">
        <w:rPr>
          <w:rFonts w:ascii="Calibri" w:hAnsi="Calibri"/>
          <w:sz w:val="22"/>
          <w:szCs w:val="22"/>
          <w:u w:val="none"/>
        </w:rPr>
        <w:t xml:space="preserve"> </w:t>
      </w:r>
      <w:r>
        <w:rPr>
          <w:rFonts w:ascii="Calibri" w:hAnsi="Calibri"/>
          <w:sz w:val="22"/>
          <w:szCs w:val="22"/>
          <w:u w:val="none"/>
        </w:rPr>
        <w:t>за</w:t>
      </w:r>
      <w:r w:rsidRPr="00BE4F2B">
        <w:rPr>
          <w:rFonts w:ascii="Calibri" w:hAnsi="Calibri"/>
          <w:sz w:val="22"/>
          <w:szCs w:val="22"/>
          <w:u w:val="none"/>
        </w:rPr>
        <w:t xml:space="preserve"> </w:t>
      </w:r>
      <w:r>
        <w:rPr>
          <w:rFonts w:ascii="Calibri" w:hAnsi="Calibri"/>
          <w:sz w:val="22"/>
          <w:szCs w:val="22"/>
          <w:u w:val="none"/>
        </w:rPr>
        <w:t>даља</w:t>
      </w:r>
      <w:r w:rsidRPr="00BE4F2B">
        <w:rPr>
          <w:rFonts w:ascii="Calibri" w:hAnsi="Calibri"/>
          <w:sz w:val="22"/>
          <w:szCs w:val="22"/>
          <w:u w:val="none"/>
        </w:rPr>
        <w:t xml:space="preserve"> </w:t>
      </w:r>
      <w:r>
        <w:rPr>
          <w:rFonts w:ascii="Calibri" w:hAnsi="Calibri"/>
          <w:sz w:val="22"/>
          <w:szCs w:val="22"/>
          <w:u w:val="none"/>
        </w:rPr>
        <w:t>улагања</w:t>
      </w:r>
      <w:r w:rsidRPr="00BE4F2B">
        <w:rPr>
          <w:rFonts w:ascii="Calibri" w:hAnsi="Calibri"/>
          <w:sz w:val="22"/>
          <w:szCs w:val="22"/>
          <w:u w:val="none"/>
        </w:rPr>
        <w:t xml:space="preserve"> </w:t>
      </w:r>
      <w:r>
        <w:rPr>
          <w:rFonts w:ascii="Calibri" w:hAnsi="Calibri"/>
          <w:sz w:val="22"/>
          <w:szCs w:val="22"/>
          <w:u w:val="none"/>
        </w:rPr>
        <w:t>у</w:t>
      </w:r>
      <w:r w:rsidRPr="00BE4F2B">
        <w:rPr>
          <w:rFonts w:ascii="Calibri" w:hAnsi="Calibri"/>
          <w:sz w:val="22"/>
          <w:szCs w:val="22"/>
          <w:u w:val="none"/>
        </w:rPr>
        <w:t xml:space="preserve"> </w:t>
      </w:r>
      <w:r>
        <w:rPr>
          <w:rFonts w:ascii="Calibri" w:hAnsi="Calibri"/>
          <w:sz w:val="22"/>
          <w:szCs w:val="22"/>
          <w:u w:val="none"/>
        </w:rPr>
        <w:t>инфраструктуру</w:t>
      </w:r>
      <w:r w:rsidRPr="00BE4F2B">
        <w:rPr>
          <w:rFonts w:ascii="Calibri" w:hAnsi="Calibri"/>
          <w:sz w:val="22"/>
          <w:szCs w:val="22"/>
          <w:u w:val="none"/>
        </w:rPr>
        <w:t xml:space="preserve">, </w:t>
      </w:r>
      <w:r>
        <w:rPr>
          <w:rFonts w:ascii="Calibri" w:hAnsi="Calibri"/>
          <w:sz w:val="22"/>
          <w:szCs w:val="22"/>
          <w:u w:val="none"/>
        </w:rPr>
        <w:t>незапосленост</w:t>
      </w:r>
      <w:r w:rsidRPr="00BE4F2B">
        <w:rPr>
          <w:rFonts w:ascii="Calibri" w:hAnsi="Calibri"/>
          <w:sz w:val="22"/>
          <w:szCs w:val="22"/>
          <w:u w:val="none"/>
        </w:rPr>
        <w:t xml:space="preserve"> </w:t>
      </w:r>
      <w:r>
        <w:rPr>
          <w:rFonts w:ascii="Calibri" w:hAnsi="Calibri"/>
          <w:sz w:val="22"/>
          <w:szCs w:val="22"/>
          <w:u w:val="none"/>
        </w:rPr>
        <w:t>је</w:t>
      </w:r>
      <w:r w:rsidRPr="00BE4F2B">
        <w:rPr>
          <w:rFonts w:ascii="Calibri" w:hAnsi="Calibri"/>
          <w:sz w:val="22"/>
          <w:szCs w:val="22"/>
          <w:u w:val="none"/>
        </w:rPr>
        <w:t xml:space="preserve"> </w:t>
      </w:r>
      <w:r>
        <w:rPr>
          <w:rFonts w:ascii="Calibri" w:hAnsi="Calibri"/>
          <w:sz w:val="22"/>
          <w:szCs w:val="22"/>
          <w:u w:val="none"/>
        </w:rPr>
        <w:t>мања</w:t>
      </w:r>
      <w:r w:rsidRPr="00BE4F2B">
        <w:rPr>
          <w:rFonts w:ascii="Calibri" w:hAnsi="Calibri"/>
          <w:sz w:val="22"/>
          <w:szCs w:val="22"/>
          <w:u w:val="none"/>
        </w:rPr>
        <w:t xml:space="preserve"> </w:t>
      </w:r>
      <w:r>
        <w:rPr>
          <w:rFonts w:ascii="Calibri" w:hAnsi="Calibri"/>
          <w:sz w:val="22"/>
          <w:szCs w:val="22"/>
          <w:u w:val="none"/>
        </w:rPr>
        <w:t>од</w:t>
      </w:r>
      <w:r w:rsidRPr="00BE4F2B">
        <w:rPr>
          <w:rFonts w:ascii="Calibri" w:hAnsi="Calibri"/>
          <w:sz w:val="22"/>
          <w:szCs w:val="22"/>
          <w:u w:val="none"/>
        </w:rPr>
        <w:t xml:space="preserve"> </w:t>
      </w:r>
      <w:r>
        <w:rPr>
          <w:rFonts w:ascii="Calibri" w:hAnsi="Calibri"/>
          <w:sz w:val="22"/>
          <w:szCs w:val="22"/>
          <w:u w:val="none"/>
        </w:rPr>
        <w:t>републичког</w:t>
      </w:r>
      <w:r w:rsidRPr="00BE4F2B">
        <w:rPr>
          <w:rFonts w:ascii="Calibri" w:hAnsi="Calibri"/>
          <w:sz w:val="22"/>
          <w:szCs w:val="22"/>
          <w:u w:val="none"/>
        </w:rPr>
        <w:t xml:space="preserve"> </w:t>
      </w:r>
      <w:r>
        <w:rPr>
          <w:rFonts w:ascii="Calibri" w:hAnsi="Calibri"/>
          <w:sz w:val="22"/>
          <w:szCs w:val="22"/>
          <w:u w:val="none"/>
        </w:rPr>
        <w:t>просека</w:t>
      </w:r>
      <w:r w:rsidRPr="00BE4F2B">
        <w:rPr>
          <w:rFonts w:ascii="Calibri" w:hAnsi="Calibri"/>
          <w:sz w:val="22"/>
          <w:szCs w:val="22"/>
          <w:u w:val="none"/>
        </w:rPr>
        <w:t xml:space="preserve">, </w:t>
      </w:r>
      <w:r>
        <w:rPr>
          <w:rFonts w:ascii="Calibri" w:hAnsi="Calibri"/>
          <w:sz w:val="22"/>
          <w:szCs w:val="22"/>
          <w:u w:val="none"/>
        </w:rPr>
        <w:t>води</w:t>
      </w:r>
      <w:r w:rsidRPr="00BE4F2B">
        <w:rPr>
          <w:rFonts w:ascii="Calibri" w:hAnsi="Calibri"/>
          <w:sz w:val="22"/>
          <w:szCs w:val="22"/>
          <w:u w:val="none"/>
        </w:rPr>
        <w:t xml:space="preserve"> </w:t>
      </w:r>
      <w:r>
        <w:rPr>
          <w:rFonts w:ascii="Calibri" w:hAnsi="Calibri"/>
          <w:sz w:val="22"/>
          <w:szCs w:val="22"/>
          <w:u w:val="none"/>
        </w:rPr>
        <w:t>се</w:t>
      </w:r>
      <w:r w:rsidRPr="00BE4F2B">
        <w:rPr>
          <w:rFonts w:ascii="Calibri" w:hAnsi="Calibri"/>
          <w:sz w:val="22"/>
          <w:szCs w:val="22"/>
          <w:u w:val="none"/>
        </w:rPr>
        <w:t xml:space="preserve"> </w:t>
      </w:r>
      <w:r>
        <w:rPr>
          <w:rFonts w:ascii="Calibri" w:hAnsi="Calibri"/>
          <w:sz w:val="22"/>
          <w:szCs w:val="22"/>
          <w:u w:val="none"/>
        </w:rPr>
        <w:t>рачуна</w:t>
      </w:r>
      <w:r w:rsidRPr="00BE4F2B">
        <w:rPr>
          <w:rFonts w:ascii="Calibri" w:hAnsi="Calibri"/>
          <w:sz w:val="22"/>
          <w:szCs w:val="22"/>
          <w:u w:val="none"/>
        </w:rPr>
        <w:t xml:space="preserve"> </w:t>
      </w:r>
      <w:r>
        <w:rPr>
          <w:rFonts w:ascii="Calibri" w:hAnsi="Calibri"/>
          <w:sz w:val="22"/>
          <w:szCs w:val="22"/>
          <w:u w:val="none"/>
        </w:rPr>
        <w:t>о</w:t>
      </w:r>
      <w:r w:rsidRPr="00BE4F2B">
        <w:rPr>
          <w:rFonts w:ascii="Calibri" w:hAnsi="Calibri"/>
          <w:sz w:val="22"/>
          <w:szCs w:val="22"/>
          <w:u w:val="none"/>
        </w:rPr>
        <w:t xml:space="preserve"> </w:t>
      </w:r>
      <w:r>
        <w:rPr>
          <w:rFonts w:ascii="Calibri" w:hAnsi="Calibri"/>
          <w:sz w:val="22"/>
          <w:szCs w:val="22"/>
          <w:u w:val="none"/>
        </w:rPr>
        <w:t>заштити</w:t>
      </w:r>
      <w:r w:rsidRPr="00BE4F2B">
        <w:rPr>
          <w:rFonts w:ascii="Calibri" w:hAnsi="Calibri"/>
          <w:sz w:val="22"/>
          <w:szCs w:val="22"/>
          <w:u w:val="none"/>
        </w:rPr>
        <w:t xml:space="preserve"> </w:t>
      </w:r>
      <w:r>
        <w:rPr>
          <w:rFonts w:ascii="Calibri" w:hAnsi="Calibri"/>
          <w:sz w:val="22"/>
          <w:szCs w:val="22"/>
          <w:u w:val="none"/>
        </w:rPr>
        <w:t>животне</w:t>
      </w:r>
      <w:r w:rsidRPr="00BE4F2B">
        <w:rPr>
          <w:rFonts w:ascii="Calibri" w:hAnsi="Calibri"/>
          <w:sz w:val="22"/>
          <w:szCs w:val="22"/>
          <w:u w:val="none"/>
        </w:rPr>
        <w:t xml:space="preserve"> </w:t>
      </w:r>
      <w:r>
        <w:rPr>
          <w:rFonts w:ascii="Calibri" w:hAnsi="Calibri"/>
          <w:sz w:val="22"/>
          <w:szCs w:val="22"/>
          <w:u w:val="none"/>
        </w:rPr>
        <w:t>средине</w:t>
      </w:r>
      <w:r w:rsidRPr="00BE4F2B">
        <w:rPr>
          <w:rFonts w:ascii="Calibri" w:hAnsi="Calibri"/>
          <w:sz w:val="22"/>
          <w:szCs w:val="22"/>
          <w:u w:val="none"/>
        </w:rPr>
        <w:t xml:space="preserve"> </w:t>
      </w:r>
      <w:r>
        <w:rPr>
          <w:rFonts w:ascii="Calibri" w:hAnsi="Calibri"/>
          <w:sz w:val="22"/>
          <w:szCs w:val="22"/>
          <w:u w:val="none"/>
        </w:rPr>
        <w:t>и</w:t>
      </w:r>
      <w:r w:rsidRPr="00BE4F2B">
        <w:rPr>
          <w:rFonts w:ascii="Calibri" w:hAnsi="Calibri"/>
          <w:sz w:val="22"/>
          <w:szCs w:val="22"/>
          <w:u w:val="none"/>
        </w:rPr>
        <w:t xml:space="preserve"> </w:t>
      </w:r>
      <w:r>
        <w:rPr>
          <w:rFonts w:ascii="Calibri" w:hAnsi="Calibri"/>
          <w:sz w:val="22"/>
          <w:szCs w:val="22"/>
          <w:u w:val="none"/>
        </w:rPr>
        <w:t>потребама</w:t>
      </w:r>
      <w:r w:rsidRPr="00BE4F2B">
        <w:rPr>
          <w:rFonts w:ascii="Calibri" w:hAnsi="Calibri"/>
          <w:sz w:val="22"/>
          <w:szCs w:val="22"/>
          <w:u w:val="none"/>
        </w:rPr>
        <w:t xml:space="preserve"> </w:t>
      </w:r>
      <w:r>
        <w:rPr>
          <w:rFonts w:ascii="Calibri" w:hAnsi="Calibri"/>
          <w:sz w:val="22"/>
          <w:szCs w:val="22"/>
          <w:u w:val="none"/>
        </w:rPr>
        <w:t>најугроженијих</w:t>
      </w:r>
      <w:r w:rsidRPr="00BE4F2B">
        <w:rPr>
          <w:rFonts w:ascii="Calibri" w:hAnsi="Calibri"/>
          <w:sz w:val="22"/>
          <w:szCs w:val="22"/>
          <w:u w:val="none"/>
        </w:rPr>
        <w:t xml:space="preserve"> </w:t>
      </w:r>
      <w:r>
        <w:rPr>
          <w:rFonts w:ascii="Calibri" w:hAnsi="Calibri"/>
          <w:sz w:val="22"/>
          <w:szCs w:val="22"/>
          <w:u w:val="none"/>
        </w:rPr>
        <w:t>група</w:t>
      </w:r>
      <w:r w:rsidRPr="00BE4F2B">
        <w:rPr>
          <w:rFonts w:ascii="Calibri" w:hAnsi="Calibri"/>
          <w:sz w:val="22"/>
          <w:szCs w:val="22"/>
          <w:u w:val="none"/>
        </w:rPr>
        <w:t xml:space="preserve"> </w:t>
      </w:r>
      <w:r>
        <w:rPr>
          <w:rFonts w:ascii="Calibri" w:hAnsi="Calibri"/>
          <w:sz w:val="22"/>
          <w:szCs w:val="22"/>
          <w:u w:val="none"/>
        </w:rPr>
        <w:t>грађана</w:t>
      </w:r>
      <w:r w:rsidRPr="00BE4F2B">
        <w:rPr>
          <w:rFonts w:ascii="Calibri" w:hAnsi="Calibri"/>
          <w:sz w:val="22"/>
          <w:szCs w:val="22"/>
          <w:u w:val="none"/>
        </w:rPr>
        <w:t xml:space="preserve">, </w:t>
      </w:r>
      <w:r>
        <w:rPr>
          <w:rFonts w:ascii="Calibri" w:hAnsi="Calibri"/>
          <w:sz w:val="22"/>
          <w:szCs w:val="22"/>
          <w:u w:val="none"/>
        </w:rPr>
        <w:t>међунационални</w:t>
      </w:r>
      <w:r w:rsidRPr="00BE4F2B">
        <w:rPr>
          <w:rFonts w:ascii="Calibri" w:hAnsi="Calibri"/>
          <w:sz w:val="22"/>
          <w:szCs w:val="22"/>
          <w:u w:val="none"/>
        </w:rPr>
        <w:t xml:space="preserve"> </w:t>
      </w:r>
      <w:r>
        <w:rPr>
          <w:rFonts w:ascii="Calibri" w:hAnsi="Calibri"/>
          <w:sz w:val="22"/>
          <w:szCs w:val="22"/>
          <w:u w:val="none"/>
        </w:rPr>
        <w:t>односи</w:t>
      </w:r>
      <w:r w:rsidRPr="00BE4F2B">
        <w:rPr>
          <w:rFonts w:ascii="Calibri" w:hAnsi="Calibri"/>
          <w:sz w:val="22"/>
          <w:szCs w:val="22"/>
          <w:u w:val="none"/>
        </w:rPr>
        <w:t xml:space="preserve"> </w:t>
      </w:r>
      <w:r>
        <w:rPr>
          <w:rFonts w:ascii="Calibri" w:hAnsi="Calibri"/>
          <w:sz w:val="22"/>
          <w:szCs w:val="22"/>
          <w:u w:val="none"/>
        </w:rPr>
        <w:t>су</w:t>
      </w:r>
      <w:r w:rsidRPr="00BE4F2B">
        <w:rPr>
          <w:rFonts w:ascii="Calibri" w:hAnsi="Calibri"/>
          <w:sz w:val="22"/>
          <w:szCs w:val="22"/>
          <w:u w:val="none"/>
        </w:rPr>
        <w:t xml:space="preserve"> </w:t>
      </w:r>
      <w:r>
        <w:rPr>
          <w:rFonts w:ascii="Calibri" w:hAnsi="Calibri"/>
          <w:sz w:val="22"/>
          <w:szCs w:val="22"/>
          <w:u w:val="none"/>
        </w:rPr>
        <w:t>добри</w:t>
      </w:r>
      <w:r w:rsidRPr="00BE4F2B">
        <w:rPr>
          <w:rFonts w:ascii="Calibri" w:hAnsi="Calibri"/>
          <w:sz w:val="22"/>
          <w:szCs w:val="22"/>
          <w:u w:val="none"/>
        </w:rPr>
        <w:t xml:space="preserve"> </w:t>
      </w:r>
      <w:r>
        <w:rPr>
          <w:rFonts w:ascii="Calibri" w:hAnsi="Calibri"/>
          <w:sz w:val="22"/>
          <w:szCs w:val="22"/>
          <w:u w:val="none"/>
        </w:rPr>
        <w:t>а</w:t>
      </w:r>
      <w:r w:rsidRPr="00BE4F2B">
        <w:rPr>
          <w:rFonts w:ascii="Calibri" w:hAnsi="Calibri"/>
          <w:sz w:val="22"/>
          <w:szCs w:val="22"/>
          <w:u w:val="none"/>
        </w:rPr>
        <w:t xml:space="preserve"> </w:t>
      </w:r>
      <w:r>
        <w:rPr>
          <w:rFonts w:ascii="Calibri" w:hAnsi="Calibri"/>
          <w:sz w:val="22"/>
          <w:szCs w:val="22"/>
          <w:u w:val="none"/>
        </w:rPr>
        <w:t>удео</w:t>
      </w:r>
      <w:r w:rsidRPr="00BE4F2B">
        <w:rPr>
          <w:rFonts w:ascii="Calibri" w:hAnsi="Calibri"/>
          <w:sz w:val="22"/>
          <w:szCs w:val="22"/>
          <w:u w:val="none"/>
        </w:rPr>
        <w:t xml:space="preserve"> </w:t>
      </w:r>
      <w:r>
        <w:rPr>
          <w:rFonts w:ascii="Calibri" w:hAnsi="Calibri"/>
          <w:sz w:val="22"/>
          <w:szCs w:val="22"/>
          <w:u w:val="none"/>
        </w:rPr>
        <w:t>жена</w:t>
      </w:r>
      <w:r w:rsidRPr="00BE4F2B">
        <w:rPr>
          <w:rFonts w:ascii="Calibri" w:hAnsi="Calibri"/>
          <w:sz w:val="22"/>
          <w:szCs w:val="22"/>
          <w:u w:val="none"/>
        </w:rPr>
        <w:t xml:space="preserve"> </w:t>
      </w:r>
      <w:r>
        <w:rPr>
          <w:rFonts w:ascii="Calibri" w:hAnsi="Calibri"/>
          <w:sz w:val="22"/>
          <w:szCs w:val="22"/>
          <w:u w:val="none"/>
        </w:rPr>
        <w:t>у</w:t>
      </w:r>
      <w:r w:rsidRPr="00BE4F2B">
        <w:rPr>
          <w:rFonts w:ascii="Calibri" w:hAnsi="Calibri"/>
          <w:sz w:val="22"/>
          <w:szCs w:val="22"/>
          <w:u w:val="none"/>
        </w:rPr>
        <w:t xml:space="preserve"> </w:t>
      </w:r>
      <w:r>
        <w:rPr>
          <w:rFonts w:ascii="Calibri" w:hAnsi="Calibri"/>
          <w:sz w:val="22"/>
          <w:szCs w:val="22"/>
          <w:u w:val="none"/>
        </w:rPr>
        <w:t>укупном</w:t>
      </w:r>
      <w:r w:rsidRPr="00BE4F2B">
        <w:rPr>
          <w:rFonts w:ascii="Calibri" w:hAnsi="Calibri"/>
          <w:sz w:val="22"/>
          <w:szCs w:val="22"/>
          <w:u w:val="none"/>
        </w:rPr>
        <w:t xml:space="preserve"> </w:t>
      </w:r>
      <w:r>
        <w:rPr>
          <w:rFonts w:ascii="Calibri" w:hAnsi="Calibri"/>
          <w:sz w:val="22"/>
          <w:szCs w:val="22"/>
          <w:u w:val="none"/>
        </w:rPr>
        <w:t>броју</w:t>
      </w:r>
      <w:r w:rsidRPr="00BE4F2B">
        <w:rPr>
          <w:rFonts w:ascii="Calibri" w:hAnsi="Calibri"/>
          <w:sz w:val="22"/>
          <w:szCs w:val="22"/>
          <w:u w:val="none"/>
        </w:rPr>
        <w:t xml:space="preserve"> </w:t>
      </w:r>
      <w:r>
        <w:rPr>
          <w:rFonts w:ascii="Calibri" w:hAnsi="Calibri"/>
          <w:sz w:val="22"/>
          <w:szCs w:val="22"/>
          <w:u w:val="none"/>
        </w:rPr>
        <w:t>запослених</w:t>
      </w:r>
      <w:r w:rsidRPr="00BE4F2B">
        <w:rPr>
          <w:rFonts w:ascii="Calibri" w:hAnsi="Calibri"/>
          <w:sz w:val="22"/>
          <w:szCs w:val="22"/>
          <w:u w:val="none"/>
        </w:rPr>
        <w:t xml:space="preserve"> </w:t>
      </w:r>
      <w:r>
        <w:rPr>
          <w:rFonts w:ascii="Calibri" w:hAnsi="Calibri"/>
          <w:sz w:val="22"/>
          <w:szCs w:val="22"/>
          <w:u w:val="none"/>
        </w:rPr>
        <w:t>висок</w:t>
      </w:r>
      <w:r w:rsidRPr="00BE4F2B">
        <w:rPr>
          <w:rFonts w:ascii="Calibri" w:hAnsi="Calibri"/>
          <w:sz w:val="22"/>
          <w:szCs w:val="22"/>
          <w:u w:val="none"/>
        </w:rPr>
        <w:t>.</w:t>
      </w:r>
    </w:p>
    <w:p w:rsidR="00D73D7C" w:rsidRDefault="004629AA" w:rsidP="00BE4F2B">
      <w:pPr>
        <w:rPr>
          <w:rFonts w:ascii="Calibri" w:hAnsi="Calibri"/>
          <w:sz w:val="22"/>
          <w:szCs w:val="22"/>
          <w:u w:val="none"/>
        </w:rPr>
      </w:pPr>
      <w:r>
        <w:rPr>
          <w:rFonts w:ascii="Calibri" w:hAnsi="Calibri"/>
          <w:sz w:val="22"/>
          <w:szCs w:val="22"/>
          <w:u w:val="none"/>
        </w:rPr>
        <w:tab/>
      </w:r>
      <w:r w:rsidR="00D73D7C">
        <w:rPr>
          <w:rFonts w:ascii="Calibri" w:hAnsi="Calibri"/>
          <w:sz w:val="22"/>
          <w:szCs w:val="22"/>
          <w:u w:val="none"/>
        </w:rPr>
        <w:t>Основни</w:t>
      </w:r>
      <w:r w:rsidR="00D73D7C" w:rsidRPr="00D73D7C">
        <w:rPr>
          <w:rFonts w:ascii="Calibri" w:hAnsi="Calibri"/>
          <w:sz w:val="22"/>
          <w:szCs w:val="22"/>
          <w:u w:val="none"/>
        </w:rPr>
        <w:t xml:space="preserve"> </w:t>
      </w:r>
      <w:r w:rsidR="00D73D7C">
        <w:rPr>
          <w:rFonts w:ascii="Calibri" w:hAnsi="Calibri"/>
          <w:sz w:val="22"/>
          <w:szCs w:val="22"/>
          <w:u w:val="none"/>
        </w:rPr>
        <w:t>циљ</w:t>
      </w:r>
      <w:r w:rsidR="00D73D7C" w:rsidRPr="00D73D7C">
        <w:rPr>
          <w:rFonts w:ascii="Calibri" w:hAnsi="Calibri"/>
          <w:sz w:val="22"/>
          <w:szCs w:val="22"/>
          <w:u w:val="none"/>
        </w:rPr>
        <w:t xml:space="preserve"> </w:t>
      </w:r>
      <w:r w:rsidR="00D73D7C">
        <w:rPr>
          <w:rFonts w:ascii="Calibri" w:hAnsi="Calibri"/>
          <w:sz w:val="22"/>
          <w:szCs w:val="22"/>
          <w:u w:val="none"/>
        </w:rPr>
        <w:t>стратешког</w:t>
      </w:r>
      <w:r w:rsidR="00D73D7C" w:rsidRPr="00D73D7C">
        <w:rPr>
          <w:rFonts w:ascii="Calibri" w:hAnsi="Calibri"/>
          <w:sz w:val="22"/>
          <w:szCs w:val="22"/>
          <w:u w:val="none"/>
        </w:rPr>
        <w:t xml:space="preserve"> </w:t>
      </w:r>
      <w:r w:rsidR="00D73D7C">
        <w:rPr>
          <w:rFonts w:ascii="Calibri" w:hAnsi="Calibri"/>
          <w:sz w:val="22"/>
          <w:szCs w:val="22"/>
          <w:u w:val="none"/>
        </w:rPr>
        <w:t>планирања</w:t>
      </w:r>
      <w:r w:rsidR="00D73D7C" w:rsidRPr="00D73D7C">
        <w:rPr>
          <w:rFonts w:ascii="Calibri" w:hAnsi="Calibri"/>
          <w:sz w:val="22"/>
          <w:szCs w:val="22"/>
          <w:u w:val="none"/>
        </w:rPr>
        <w:t xml:space="preserve"> </w:t>
      </w:r>
      <w:r w:rsidR="00D73D7C">
        <w:rPr>
          <w:rFonts w:ascii="Calibri" w:hAnsi="Calibri"/>
          <w:sz w:val="22"/>
          <w:szCs w:val="22"/>
          <w:u w:val="none"/>
        </w:rPr>
        <w:t>је</w:t>
      </w:r>
      <w:r w:rsidR="00D73D7C" w:rsidRPr="00D73D7C">
        <w:rPr>
          <w:rFonts w:ascii="Calibri" w:hAnsi="Calibri"/>
          <w:sz w:val="22"/>
          <w:szCs w:val="22"/>
          <w:u w:val="none"/>
        </w:rPr>
        <w:t xml:space="preserve"> </w:t>
      </w:r>
      <w:r w:rsidR="00D73D7C">
        <w:rPr>
          <w:rFonts w:ascii="Calibri" w:hAnsi="Calibri"/>
          <w:sz w:val="22"/>
          <w:szCs w:val="22"/>
          <w:u w:val="none"/>
        </w:rPr>
        <w:t>да</w:t>
      </w:r>
      <w:r w:rsidR="00D73D7C" w:rsidRPr="00D73D7C">
        <w:rPr>
          <w:rFonts w:ascii="Calibri" w:hAnsi="Calibri"/>
          <w:sz w:val="22"/>
          <w:szCs w:val="22"/>
          <w:u w:val="none"/>
        </w:rPr>
        <w:t xml:space="preserve"> </w:t>
      </w:r>
      <w:r w:rsidR="00D73D7C">
        <w:rPr>
          <w:rFonts w:ascii="Calibri" w:hAnsi="Calibri"/>
          <w:sz w:val="22"/>
          <w:szCs w:val="22"/>
          <w:u w:val="none"/>
        </w:rPr>
        <w:t>јасно</w:t>
      </w:r>
      <w:r w:rsidR="00D73D7C" w:rsidRPr="00D73D7C">
        <w:rPr>
          <w:rFonts w:ascii="Calibri" w:hAnsi="Calibri"/>
          <w:sz w:val="22"/>
          <w:szCs w:val="22"/>
          <w:u w:val="none"/>
        </w:rPr>
        <w:t xml:space="preserve"> </w:t>
      </w:r>
      <w:r w:rsidR="00D73D7C">
        <w:rPr>
          <w:rFonts w:ascii="Calibri" w:hAnsi="Calibri"/>
          <w:sz w:val="22"/>
          <w:szCs w:val="22"/>
          <w:u w:val="none"/>
        </w:rPr>
        <w:t>утврди</w:t>
      </w:r>
      <w:r w:rsidR="00D73D7C" w:rsidRPr="00D73D7C">
        <w:rPr>
          <w:rFonts w:ascii="Calibri" w:hAnsi="Calibri"/>
          <w:sz w:val="22"/>
          <w:szCs w:val="22"/>
          <w:u w:val="none"/>
        </w:rPr>
        <w:t xml:space="preserve"> </w:t>
      </w:r>
      <w:r w:rsidR="00D73D7C">
        <w:rPr>
          <w:rFonts w:ascii="Calibri" w:hAnsi="Calibri"/>
          <w:sz w:val="22"/>
          <w:szCs w:val="22"/>
          <w:u w:val="none"/>
        </w:rPr>
        <w:t>природу</w:t>
      </w:r>
      <w:r w:rsidR="00D73D7C" w:rsidRPr="00D73D7C">
        <w:rPr>
          <w:rFonts w:ascii="Calibri" w:hAnsi="Calibri"/>
          <w:sz w:val="22"/>
          <w:szCs w:val="22"/>
          <w:u w:val="none"/>
        </w:rPr>
        <w:t xml:space="preserve"> </w:t>
      </w:r>
      <w:r w:rsidR="00D73D7C">
        <w:rPr>
          <w:rFonts w:ascii="Calibri" w:hAnsi="Calibri"/>
          <w:sz w:val="22"/>
          <w:szCs w:val="22"/>
          <w:u w:val="none"/>
        </w:rPr>
        <w:t>и</w:t>
      </w:r>
      <w:r w:rsidR="00D73D7C" w:rsidRPr="00D73D7C">
        <w:rPr>
          <w:rFonts w:ascii="Calibri" w:hAnsi="Calibri"/>
          <w:sz w:val="22"/>
          <w:szCs w:val="22"/>
          <w:u w:val="none"/>
        </w:rPr>
        <w:t xml:space="preserve"> </w:t>
      </w:r>
      <w:r w:rsidR="00D73D7C">
        <w:rPr>
          <w:rFonts w:ascii="Calibri" w:hAnsi="Calibri"/>
          <w:sz w:val="22"/>
          <w:szCs w:val="22"/>
          <w:u w:val="none"/>
        </w:rPr>
        <w:t>карактер</w:t>
      </w:r>
      <w:r w:rsidR="00D73D7C" w:rsidRPr="00D73D7C">
        <w:rPr>
          <w:rFonts w:ascii="Calibri" w:hAnsi="Calibri"/>
          <w:sz w:val="22"/>
          <w:szCs w:val="22"/>
          <w:u w:val="none"/>
        </w:rPr>
        <w:t xml:space="preserve"> </w:t>
      </w:r>
      <w:r w:rsidR="00D73D7C">
        <w:rPr>
          <w:rFonts w:ascii="Calibri" w:hAnsi="Calibri"/>
          <w:sz w:val="22"/>
          <w:szCs w:val="22"/>
          <w:u w:val="none"/>
        </w:rPr>
        <w:t>организације</w:t>
      </w:r>
      <w:r w:rsidR="00D73D7C" w:rsidRPr="00D73D7C">
        <w:rPr>
          <w:rFonts w:ascii="Calibri" w:hAnsi="Calibri"/>
          <w:sz w:val="22"/>
          <w:szCs w:val="22"/>
          <w:u w:val="none"/>
        </w:rPr>
        <w:t xml:space="preserve"> </w:t>
      </w:r>
      <w:r w:rsidR="00D73D7C">
        <w:rPr>
          <w:rFonts w:ascii="Calibri" w:hAnsi="Calibri"/>
          <w:sz w:val="22"/>
          <w:szCs w:val="22"/>
          <w:u w:val="none"/>
        </w:rPr>
        <w:t>и</w:t>
      </w:r>
      <w:r w:rsidR="00D73D7C" w:rsidRPr="00D73D7C">
        <w:rPr>
          <w:rFonts w:ascii="Calibri" w:hAnsi="Calibri"/>
          <w:sz w:val="22"/>
          <w:szCs w:val="22"/>
          <w:u w:val="none"/>
        </w:rPr>
        <w:t xml:space="preserve"> </w:t>
      </w:r>
      <w:r w:rsidR="00D73D7C">
        <w:rPr>
          <w:rFonts w:ascii="Calibri" w:hAnsi="Calibri"/>
          <w:sz w:val="22"/>
          <w:szCs w:val="22"/>
          <w:u w:val="none"/>
        </w:rPr>
        <w:t>сектора</w:t>
      </w:r>
      <w:r w:rsidR="00D73D7C" w:rsidRPr="00D73D7C">
        <w:rPr>
          <w:rFonts w:ascii="Calibri" w:hAnsi="Calibri"/>
          <w:sz w:val="22"/>
          <w:szCs w:val="22"/>
          <w:u w:val="none"/>
        </w:rPr>
        <w:t xml:space="preserve"> </w:t>
      </w:r>
      <w:r w:rsidR="00D73D7C">
        <w:rPr>
          <w:rFonts w:ascii="Calibri" w:hAnsi="Calibri"/>
          <w:sz w:val="22"/>
          <w:szCs w:val="22"/>
          <w:u w:val="none"/>
        </w:rPr>
        <w:t>који</w:t>
      </w:r>
      <w:r w:rsidR="00D73D7C" w:rsidRPr="00D73D7C">
        <w:rPr>
          <w:rFonts w:ascii="Calibri" w:hAnsi="Calibri"/>
          <w:sz w:val="22"/>
          <w:szCs w:val="22"/>
          <w:u w:val="none"/>
        </w:rPr>
        <w:t xml:space="preserve"> </w:t>
      </w:r>
      <w:r w:rsidR="00D73D7C">
        <w:rPr>
          <w:rFonts w:ascii="Calibri" w:hAnsi="Calibri"/>
          <w:sz w:val="22"/>
          <w:szCs w:val="22"/>
          <w:u w:val="none"/>
        </w:rPr>
        <w:t>она</w:t>
      </w:r>
      <w:r w:rsidR="00D73D7C" w:rsidRPr="00D73D7C">
        <w:rPr>
          <w:rFonts w:ascii="Calibri" w:hAnsi="Calibri"/>
          <w:sz w:val="22"/>
          <w:szCs w:val="22"/>
          <w:u w:val="none"/>
        </w:rPr>
        <w:t xml:space="preserve"> </w:t>
      </w:r>
      <w:r w:rsidR="00D73D7C">
        <w:rPr>
          <w:rFonts w:ascii="Calibri" w:hAnsi="Calibri"/>
          <w:sz w:val="22"/>
          <w:szCs w:val="22"/>
          <w:u w:val="none"/>
        </w:rPr>
        <w:t>представља</w:t>
      </w:r>
      <w:r w:rsidR="00D73D7C" w:rsidRPr="00D73D7C">
        <w:rPr>
          <w:rFonts w:ascii="Calibri" w:hAnsi="Calibri"/>
          <w:sz w:val="22"/>
          <w:szCs w:val="22"/>
          <w:u w:val="none"/>
        </w:rPr>
        <w:t xml:space="preserve"> </w:t>
      </w:r>
      <w:r w:rsidR="00D73D7C">
        <w:rPr>
          <w:rFonts w:ascii="Calibri" w:hAnsi="Calibri"/>
          <w:sz w:val="22"/>
          <w:szCs w:val="22"/>
          <w:u w:val="none"/>
        </w:rPr>
        <w:t>и</w:t>
      </w:r>
      <w:r w:rsidR="00D73D7C" w:rsidRPr="00D73D7C">
        <w:rPr>
          <w:rFonts w:ascii="Calibri" w:hAnsi="Calibri"/>
          <w:sz w:val="22"/>
          <w:szCs w:val="22"/>
          <w:u w:val="none"/>
        </w:rPr>
        <w:t xml:space="preserve"> </w:t>
      </w:r>
      <w:r w:rsidR="00D73D7C">
        <w:rPr>
          <w:rFonts w:ascii="Calibri" w:hAnsi="Calibri"/>
          <w:sz w:val="22"/>
          <w:szCs w:val="22"/>
          <w:u w:val="none"/>
        </w:rPr>
        <w:t>управља</w:t>
      </w:r>
      <w:r w:rsidR="00D73D7C" w:rsidRPr="00D73D7C">
        <w:rPr>
          <w:rFonts w:ascii="Calibri" w:hAnsi="Calibri"/>
          <w:sz w:val="22"/>
          <w:szCs w:val="22"/>
          <w:u w:val="none"/>
        </w:rPr>
        <w:t xml:space="preserve"> </w:t>
      </w:r>
      <w:r w:rsidR="00D73D7C">
        <w:rPr>
          <w:rFonts w:ascii="Calibri" w:hAnsi="Calibri"/>
          <w:sz w:val="22"/>
          <w:szCs w:val="22"/>
          <w:u w:val="none"/>
        </w:rPr>
        <w:t>њеним</w:t>
      </w:r>
      <w:r w:rsidR="00D73D7C" w:rsidRPr="00D73D7C">
        <w:rPr>
          <w:rFonts w:ascii="Calibri" w:hAnsi="Calibri"/>
          <w:sz w:val="22"/>
          <w:szCs w:val="22"/>
          <w:u w:val="none"/>
        </w:rPr>
        <w:t xml:space="preserve"> </w:t>
      </w:r>
      <w:r w:rsidR="00D73D7C">
        <w:rPr>
          <w:rFonts w:ascii="Calibri" w:hAnsi="Calibri"/>
          <w:sz w:val="22"/>
          <w:szCs w:val="22"/>
          <w:u w:val="none"/>
        </w:rPr>
        <w:t>развојем</w:t>
      </w:r>
      <w:r w:rsidR="00D73D7C" w:rsidRPr="00D73D7C">
        <w:rPr>
          <w:rFonts w:ascii="Calibri" w:hAnsi="Calibri"/>
          <w:sz w:val="22"/>
          <w:szCs w:val="22"/>
          <w:u w:val="none"/>
        </w:rPr>
        <w:t xml:space="preserve"> </w:t>
      </w:r>
      <w:r w:rsidR="00D73D7C">
        <w:rPr>
          <w:rFonts w:ascii="Calibri" w:hAnsi="Calibri"/>
          <w:sz w:val="22"/>
          <w:szCs w:val="22"/>
          <w:u w:val="none"/>
        </w:rPr>
        <w:t>у</w:t>
      </w:r>
      <w:r w:rsidR="00D73D7C" w:rsidRPr="00D73D7C">
        <w:rPr>
          <w:rFonts w:ascii="Calibri" w:hAnsi="Calibri"/>
          <w:sz w:val="22"/>
          <w:szCs w:val="22"/>
          <w:u w:val="none"/>
        </w:rPr>
        <w:t xml:space="preserve"> </w:t>
      </w:r>
      <w:r w:rsidR="00D73D7C">
        <w:rPr>
          <w:rFonts w:ascii="Calibri" w:hAnsi="Calibri"/>
          <w:sz w:val="22"/>
          <w:szCs w:val="22"/>
          <w:u w:val="none"/>
        </w:rPr>
        <w:t>будућности</w:t>
      </w:r>
      <w:r w:rsidR="00D73D7C" w:rsidRPr="00D73D7C">
        <w:rPr>
          <w:rFonts w:ascii="Calibri" w:hAnsi="Calibri"/>
          <w:sz w:val="22"/>
          <w:szCs w:val="22"/>
          <w:u w:val="none"/>
        </w:rPr>
        <w:t xml:space="preserve">. </w:t>
      </w:r>
      <w:r w:rsidR="00D73D7C">
        <w:rPr>
          <w:rFonts w:ascii="Calibri" w:hAnsi="Calibri"/>
          <w:sz w:val="22"/>
          <w:szCs w:val="22"/>
          <w:u w:val="none"/>
        </w:rPr>
        <w:t>Кроз</w:t>
      </w:r>
      <w:r w:rsidR="00D73D7C" w:rsidRPr="00D73D7C">
        <w:rPr>
          <w:rFonts w:ascii="Calibri" w:hAnsi="Calibri"/>
          <w:sz w:val="22"/>
          <w:szCs w:val="22"/>
          <w:u w:val="none"/>
        </w:rPr>
        <w:t xml:space="preserve"> </w:t>
      </w:r>
      <w:r w:rsidR="00D73D7C">
        <w:rPr>
          <w:rFonts w:ascii="Calibri" w:hAnsi="Calibri"/>
          <w:sz w:val="22"/>
          <w:szCs w:val="22"/>
          <w:u w:val="none"/>
        </w:rPr>
        <w:t>процес</w:t>
      </w:r>
      <w:r w:rsidR="00D73D7C" w:rsidRPr="00D73D7C">
        <w:rPr>
          <w:rFonts w:ascii="Calibri" w:hAnsi="Calibri"/>
          <w:sz w:val="22"/>
          <w:szCs w:val="22"/>
          <w:u w:val="none"/>
        </w:rPr>
        <w:t xml:space="preserve"> </w:t>
      </w:r>
      <w:r w:rsidR="00D73D7C">
        <w:rPr>
          <w:rFonts w:ascii="Calibri" w:hAnsi="Calibri"/>
          <w:sz w:val="22"/>
          <w:szCs w:val="22"/>
          <w:u w:val="none"/>
        </w:rPr>
        <w:t>стратешког</w:t>
      </w:r>
      <w:r w:rsidR="00D73D7C" w:rsidRPr="00D73D7C">
        <w:rPr>
          <w:rFonts w:ascii="Calibri" w:hAnsi="Calibri"/>
          <w:sz w:val="22"/>
          <w:szCs w:val="22"/>
          <w:u w:val="none"/>
        </w:rPr>
        <w:t xml:space="preserve"> </w:t>
      </w:r>
      <w:r w:rsidR="00D73D7C">
        <w:rPr>
          <w:rFonts w:ascii="Calibri" w:hAnsi="Calibri"/>
          <w:sz w:val="22"/>
          <w:szCs w:val="22"/>
          <w:u w:val="none"/>
        </w:rPr>
        <w:t>планирања</w:t>
      </w:r>
      <w:r w:rsidR="00D73D7C" w:rsidRPr="00D73D7C">
        <w:rPr>
          <w:rFonts w:ascii="Calibri" w:hAnsi="Calibri"/>
          <w:sz w:val="22"/>
          <w:szCs w:val="22"/>
          <w:u w:val="none"/>
        </w:rPr>
        <w:t xml:space="preserve"> </w:t>
      </w:r>
      <w:r w:rsidR="004D1328">
        <w:rPr>
          <w:rFonts w:ascii="Calibri" w:hAnsi="Calibri"/>
          <w:sz w:val="22"/>
          <w:szCs w:val="22"/>
          <w:u w:val="none"/>
        </w:rPr>
        <w:t>л</w:t>
      </w:r>
      <w:r w:rsidR="00D73D7C">
        <w:rPr>
          <w:rFonts w:ascii="Calibri" w:hAnsi="Calibri"/>
          <w:sz w:val="22"/>
          <w:szCs w:val="22"/>
          <w:u w:val="none"/>
        </w:rPr>
        <w:t>окална самоуправа утврђује</w:t>
      </w:r>
      <w:r w:rsidR="00D73D7C" w:rsidRPr="00D73D7C">
        <w:rPr>
          <w:rFonts w:ascii="Calibri" w:hAnsi="Calibri"/>
          <w:sz w:val="22"/>
          <w:szCs w:val="22"/>
          <w:u w:val="none"/>
        </w:rPr>
        <w:t xml:space="preserve"> </w:t>
      </w:r>
      <w:r w:rsidR="00D73D7C">
        <w:rPr>
          <w:rFonts w:ascii="Calibri" w:hAnsi="Calibri"/>
          <w:sz w:val="22"/>
          <w:szCs w:val="22"/>
          <w:u w:val="none"/>
        </w:rPr>
        <w:t>своје</w:t>
      </w:r>
      <w:r w:rsidR="00D73D7C" w:rsidRPr="00D73D7C">
        <w:rPr>
          <w:rFonts w:ascii="Calibri" w:hAnsi="Calibri"/>
          <w:sz w:val="22"/>
          <w:szCs w:val="22"/>
          <w:u w:val="none"/>
        </w:rPr>
        <w:t xml:space="preserve"> </w:t>
      </w:r>
      <w:r w:rsidR="00D73D7C">
        <w:rPr>
          <w:rFonts w:ascii="Calibri" w:hAnsi="Calibri"/>
          <w:sz w:val="22"/>
          <w:szCs w:val="22"/>
          <w:u w:val="none"/>
        </w:rPr>
        <w:t>циљеве</w:t>
      </w:r>
      <w:r w:rsidR="00D73D7C" w:rsidRPr="00D73D7C">
        <w:rPr>
          <w:rFonts w:ascii="Calibri" w:hAnsi="Calibri"/>
          <w:sz w:val="22"/>
          <w:szCs w:val="22"/>
          <w:u w:val="none"/>
        </w:rPr>
        <w:t xml:space="preserve">, </w:t>
      </w:r>
      <w:r w:rsidR="00D73D7C">
        <w:rPr>
          <w:rFonts w:ascii="Calibri" w:hAnsi="Calibri"/>
          <w:sz w:val="22"/>
          <w:szCs w:val="22"/>
          <w:u w:val="none"/>
        </w:rPr>
        <w:t>приоритете</w:t>
      </w:r>
      <w:r w:rsidR="00D73D7C" w:rsidRPr="00D73D7C">
        <w:rPr>
          <w:rFonts w:ascii="Calibri" w:hAnsi="Calibri"/>
          <w:sz w:val="22"/>
          <w:szCs w:val="22"/>
          <w:u w:val="none"/>
        </w:rPr>
        <w:t xml:space="preserve"> </w:t>
      </w:r>
      <w:r w:rsidR="00D73D7C">
        <w:rPr>
          <w:rFonts w:ascii="Calibri" w:hAnsi="Calibri"/>
          <w:sz w:val="22"/>
          <w:szCs w:val="22"/>
          <w:u w:val="none"/>
        </w:rPr>
        <w:t>и</w:t>
      </w:r>
      <w:r w:rsidR="00D73D7C" w:rsidRPr="00D73D7C">
        <w:rPr>
          <w:rFonts w:ascii="Calibri" w:hAnsi="Calibri"/>
          <w:sz w:val="22"/>
          <w:szCs w:val="22"/>
          <w:u w:val="none"/>
        </w:rPr>
        <w:t xml:space="preserve"> </w:t>
      </w:r>
      <w:r w:rsidR="00D73D7C">
        <w:rPr>
          <w:rFonts w:ascii="Calibri" w:hAnsi="Calibri"/>
          <w:sz w:val="22"/>
          <w:szCs w:val="22"/>
          <w:u w:val="none"/>
        </w:rPr>
        <w:t>стратегије</w:t>
      </w:r>
      <w:r w:rsidR="00D73D7C" w:rsidRPr="00D73D7C">
        <w:rPr>
          <w:rFonts w:ascii="Calibri" w:hAnsi="Calibri"/>
          <w:sz w:val="22"/>
          <w:szCs w:val="22"/>
          <w:u w:val="none"/>
        </w:rPr>
        <w:t xml:space="preserve">, </w:t>
      </w:r>
      <w:r w:rsidR="00D73D7C">
        <w:rPr>
          <w:rFonts w:ascii="Calibri" w:hAnsi="Calibri"/>
          <w:sz w:val="22"/>
          <w:szCs w:val="22"/>
          <w:u w:val="none"/>
        </w:rPr>
        <w:t>те</w:t>
      </w:r>
      <w:r w:rsidR="00D73D7C" w:rsidRPr="00D73D7C">
        <w:rPr>
          <w:rFonts w:ascii="Calibri" w:hAnsi="Calibri"/>
          <w:sz w:val="22"/>
          <w:szCs w:val="22"/>
          <w:u w:val="none"/>
        </w:rPr>
        <w:t xml:space="preserve"> </w:t>
      </w:r>
      <w:r w:rsidR="00D73D7C">
        <w:rPr>
          <w:rFonts w:ascii="Calibri" w:hAnsi="Calibri"/>
          <w:sz w:val="22"/>
          <w:szCs w:val="22"/>
          <w:u w:val="none"/>
        </w:rPr>
        <w:t>дефинише</w:t>
      </w:r>
      <w:r w:rsidR="00D73D7C" w:rsidRPr="00D73D7C">
        <w:rPr>
          <w:rFonts w:ascii="Calibri" w:hAnsi="Calibri"/>
          <w:sz w:val="22"/>
          <w:szCs w:val="22"/>
          <w:u w:val="none"/>
        </w:rPr>
        <w:t xml:space="preserve"> </w:t>
      </w:r>
      <w:r w:rsidR="00D73D7C">
        <w:rPr>
          <w:rFonts w:ascii="Calibri" w:hAnsi="Calibri"/>
          <w:sz w:val="22"/>
          <w:szCs w:val="22"/>
          <w:u w:val="none"/>
        </w:rPr>
        <w:t>мере</w:t>
      </w:r>
      <w:r w:rsidR="00D73D7C" w:rsidRPr="00D73D7C">
        <w:rPr>
          <w:rFonts w:ascii="Calibri" w:hAnsi="Calibri"/>
          <w:sz w:val="22"/>
          <w:szCs w:val="22"/>
          <w:u w:val="none"/>
        </w:rPr>
        <w:t xml:space="preserve"> </w:t>
      </w:r>
      <w:r w:rsidR="00D73D7C">
        <w:rPr>
          <w:rFonts w:ascii="Calibri" w:hAnsi="Calibri"/>
          <w:sz w:val="22"/>
          <w:szCs w:val="22"/>
          <w:u w:val="none"/>
        </w:rPr>
        <w:t>за</w:t>
      </w:r>
      <w:r w:rsidR="00D73D7C" w:rsidRPr="00D73D7C">
        <w:rPr>
          <w:rFonts w:ascii="Calibri" w:hAnsi="Calibri"/>
          <w:sz w:val="22"/>
          <w:szCs w:val="22"/>
          <w:u w:val="none"/>
        </w:rPr>
        <w:t xml:space="preserve"> </w:t>
      </w:r>
      <w:r w:rsidR="00D73D7C">
        <w:rPr>
          <w:rFonts w:ascii="Calibri" w:hAnsi="Calibri"/>
          <w:sz w:val="22"/>
          <w:szCs w:val="22"/>
          <w:u w:val="none"/>
        </w:rPr>
        <w:t>процену</w:t>
      </w:r>
      <w:r w:rsidR="00D73D7C" w:rsidRPr="00D73D7C">
        <w:rPr>
          <w:rFonts w:ascii="Calibri" w:hAnsi="Calibri"/>
          <w:sz w:val="22"/>
          <w:szCs w:val="22"/>
          <w:u w:val="none"/>
        </w:rPr>
        <w:t xml:space="preserve"> </w:t>
      </w:r>
      <w:r w:rsidR="00D73D7C">
        <w:rPr>
          <w:rFonts w:ascii="Calibri" w:hAnsi="Calibri"/>
          <w:sz w:val="22"/>
          <w:szCs w:val="22"/>
          <w:u w:val="none"/>
        </w:rPr>
        <w:t>успешности</w:t>
      </w:r>
      <w:r w:rsidR="00D73D7C" w:rsidRPr="00D73D7C">
        <w:rPr>
          <w:rFonts w:ascii="Calibri" w:hAnsi="Calibri"/>
          <w:sz w:val="22"/>
          <w:szCs w:val="22"/>
          <w:u w:val="none"/>
        </w:rPr>
        <w:t xml:space="preserve"> </w:t>
      </w:r>
      <w:r w:rsidR="00D73D7C">
        <w:rPr>
          <w:rFonts w:ascii="Calibri" w:hAnsi="Calibri"/>
          <w:sz w:val="22"/>
          <w:szCs w:val="22"/>
          <w:u w:val="none"/>
        </w:rPr>
        <w:t>остварења</w:t>
      </w:r>
      <w:r w:rsidR="00D73D7C" w:rsidRPr="00D73D7C">
        <w:rPr>
          <w:rFonts w:ascii="Calibri" w:hAnsi="Calibri"/>
          <w:sz w:val="22"/>
          <w:szCs w:val="22"/>
          <w:u w:val="none"/>
        </w:rPr>
        <w:t xml:space="preserve"> </w:t>
      </w:r>
      <w:r w:rsidR="00D73D7C">
        <w:rPr>
          <w:rFonts w:ascii="Calibri" w:hAnsi="Calibri"/>
          <w:sz w:val="22"/>
          <w:szCs w:val="22"/>
          <w:u w:val="none"/>
        </w:rPr>
        <w:t>тих</w:t>
      </w:r>
      <w:r w:rsidR="00D73D7C" w:rsidRPr="00D73D7C">
        <w:rPr>
          <w:rFonts w:ascii="Calibri" w:hAnsi="Calibri"/>
          <w:sz w:val="22"/>
          <w:szCs w:val="22"/>
          <w:u w:val="none"/>
        </w:rPr>
        <w:t xml:space="preserve"> </w:t>
      </w:r>
      <w:r w:rsidR="00D73D7C">
        <w:rPr>
          <w:rFonts w:ascii="Calibri" w:hAnsi="Calibri"/>
          <w:sz w:val="22"/>
          <w:szCs w:val="22"/>
          <w:u w:val="none"/>
        </w:rPr>
        <w:t>циљева</w:t>
      </w:r>
      <w:r w:rsidR="00D73D7C" w:rsidRPr="00D73D7C">
        <w:rPr>
          <w:rFonts w:ascii="Calibri" w:hAnsi="Calibri"/>
          <w:sz w:val="22"/>
          <w:szCs w:val="22"/>
          <w:u w:val="none"/>
        </w:rPr>
        <w:t>.</w:t>
      </w:r>
    </w:p>
    <w:p w:rsidR="00D73D7C" w:rsidRDefault="00D73D7C" w:rsidP="00BE4F2B">
      <w:pPr>
        <w:rPr>
          <w:rFonts w:ascii="Calibri" w:hAnsi="Calibri"/>
          <w:sz w:val="22"/>
          <w:szCs w:val="22"/>
          <w:u w:val="none"/>
        </w:rPr>
      </w:pPr>
      <w:r>
        <w:rPr>
          <w:rFonts w:ascii="Calibri" w:hAnsi="Calibri"/>
          <w:sz w:val="22"/>
          <w:szCs w:val="22"/>
          <w:u w:val="none"/>
        </w:rPr>
        <w:tab/>
      </w:r>
      <w:r w:rsidRPr="00D73D7C">
        <w:rPr>
          <w:rFonts w:ascii="Calibri" w:hAnsi="Calibri"/>
          <w:sz w:val="22"/>
          <w:szCs w:val="22"/>
          <w:u w:val="none"/>
        </w:rPr>
        <w:t xml:space="preserve"> </w:t>
      </w:r>
      <w:r>
        <w:rPr>
          <w:rFonts w:ascii="Calibri" w:hAnsi="Calibri"/>
          <w:sz w:val="22"/>
          <w:szCs w:val="22"/>
          <w:u w:val="none"/>
        </w:rPr>
        <w:t>Према</w:t>
      </w:r>
      <w:r w:rsidRPr="00D73D7C">
        <w:rPr>
          <w:rFonts w:ascii="Calibri" w:hAnsi="Calibri"/>
          <w:sz w:val="22"/>
          <w:szCs w:val="22"/>
          <w:u w:val="none"/>
        </w:rPr>
        <w:t xml:space="preserve"> </w:t>
      </w:r>
      <w:r>
        <w:rPr>
          <w:rFonts w:ascii="Calibri" w:hAnsi="Calibri"/>
          <w:sz w:val="22"/>
          <w:szCs w:val="22"/>
          <w:u w:val="none"/>
        </w:rPr>
        <w:t>томе</w:t>
      </w:r>
      <w:r w:rsidRPr="00D73D7C">
        <w:rPr>
          <w:rFonts w:ascii="Calibri" w:hAnsi="Calibri"/>
          <w:sz w:val="22"/>
          <w:szCs w:val="22"/>
          <w:u w:val="none"/>
        </w:rPr>
        <w:t xml:space="preserve">, </w:t>
      </w:r>
      <w:r w:rsidR="004D1328">
        <w:rPr>
          <w:rFonts w:ascii="Calibri" w:hAnsi="Calibri"/>
          <w:sz w:val="22"/>
          <w:szCs w:val="22"/>
          <w:u w:val="none"/>
        </w:rPr>
        <w:t>план развоја</w:t>
      </w:r>
      <w:r w:rsidRPr="00D73D7C">
        <w:rPr>
          <w:rFonts w:ascii="Calibri" w:hAnsi="Calibri"/>
          <w:sz w:val="22"/>
          <w:szCs w:val="22"/>
          <w:u w:val="none"/>
        </w:rPr>
        <w:t xml:space="preserve"> </w:t>
      </w:r>
      <w:r>
        <w:rPr>
          <w:rFonts w:ascii="Calibri" w:hAnsi="Calibri"/>
          <w:sz w:val="22"/>
          <w:szCs w:val="22"/>
          <w:u w:val="none"/>
        </w:rPr>
        <w:t>представља</w:t>
      </w:r>
      <w:r w:rsidRPr="00D73D7C">
        <w:rPr>
          <w:rFonts w:ascii="Calibri" w:hAnsi="Calibri"/>
          <w:sz w:val="22"/>
          <w:szCs w:val="22"/>
          <w:u w:val="none"/>
        </w:rPr>
        <w:t xml:space="preserve"> </w:t>
      </w:r>
      <w:r>
        <w:rPr>
          <w:rFonts w:ascii="Calibri" w:hAnsi="Calibri"/>
          <w:sz w:val="22"/>
          <w:szCs w:val="22"/>
          <w:u w:val="none"/>
        </w:rPr>
        <w:t>интегрисани</w:t>
      </w:r>
      <w:r w:rsidRPr="00D73D7C">
        <w:rPr>
          <w:rFonts w:ascii="Calibri" w:hAnsi="Calibri"/>
          <w:sz w:val="22"/>
          <w:szCs w:val="22"/>
          <w:u w:val="none"/>
        </w:rPr>
        <w:t xml:space="preserve"> </w:t>
      </w:r>
      <w:r>
        <w:rPr>
          <w:rFonts w:ascii="Calibri" w:hAnsi="Calibri"/>
          <w:sz w:val="22"/>
          <w:szCs w:val="22"/>
          <w:u w:val="none"/>
        </w:rPr>
        <w:t>скуп</w:t>
      </w:r>
      <w:r w:rsidRPr="00D73D7C">
        <w:rPr>
          <w:rFonts w:ascii="Calibri" w:hAnsi="Calibri"/>
          <w:sz w:val="22"/>
          <w:szCs w:val="22"/>
          <w:u w:val="none"/>
        </w:rPr>
        <w:t xml:space="preserve"> </w:t>
      </w:r>
      <w:r>
        <w:rPr>
          <w:rFonts w:ascii="Calibri" w:hAnsi="Calibri"/>
          <w:sz w:val="22"/>
          <w:szCs w:val="22"/>
          <w:u w:val="none"/>
        </w:rPr>
        <w:t>стратешких</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оперативних</w:t>
      </w:r>
      <w:r w:rsidRPr="00D73D7C">
        <w:rPr>
          <w:rFonts w:ascii="Calibri" w:hAnsi="Calibri"/>
          <w:sz w:val="22"/>
          <w:szCs w:val="22"/>
          <w:u w:val="none"/>
        </w:rPr>
        <w:t xml:space="preserve"> </w:t>
      </w:r>
      <w:r>
        <w:rPr>
          <w:rFonts w:ascii="Calibri" w:hAnsi="Calibri"/>
          <w:sz w:val="22"/>
          <w:szCs w:val="22"/>
          <w:u w:val="none"/>
        </w:rPr>
        <w:t>циљева</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активности</w:t>
      </w:r>
      <w:r w:rsidRPr="00D73D7C">
        <w:rPr>
          <w:rFonts w:ascii="Calibri" w:hAnsi="Calibri"/>
          <w:sz w:val="22"/>
          <w:szCs w:val="22"/>
          <w:u w:val="none"/>
        </w:rPr>
        <w:t xml:space="preserve">, </w:t>
      </w:r>
      <w:r>
        <w:rPr>
          <w:rFonts w:ascii="Calibri" w:hAnsi="Calibri"/>
          <w:sz w:val="22"/>
          <w:szCs w:val="22"/>
          <w:u w:val="none"/>
        </w:rPr>
        <w:t>који</w:t>
      </w:r>
      <w:r w:rsidRPr="00D73D7C">
        <w:rPr>
          <w:rFonts w:ascii="Calibri" w:hAnsi="Calibri"/>
          <w:sz w:val="22"/>
          <w:szCs w:val="22"/>
          <w:u w:val="none"/>
        </w:rPr>
        <w:t xml:space="preserve"> </w:t>
      </w:r>
      <w:r>
        <w:rPr>
          <w:rFonts w:ascii="Calibri" w:hAnsi="Calibri"/>
          <w:sz w:val="22"/>
          <w:szCs w:val="22"/>
          <w:u w:val="none"/>
        </w:rPr>
        <w:t xml:space="preserve">су </w:t>
      </w:r>
      <w:r w:rsidRPr="00D73D7C">
        <w:rPr>
          <w:rFonts w:ascii="Calibri" w:hAnsi="Calibri"/>
          <w:sz w:val="22"/>
          <w:szCs w:val="22"/>
          <w:u w:val="none"/>
        </w:rPr>
        <w:t xml:space="preserve"> </w:t>
      </w:r>
      <w:r>
        <w:rPr>
          <w:rFonts w:ascii="Calibri" w:hAnsi="Calibri"/>
          <w:sz w:val="22"/>
          <w:szCs w:val="22"/>
          <w:u w:val="none"/>
        </w:rPr>
        <w:t>потребни</w:t>
      </w:r>
      <w:r w:rsidRPr="00D73D7C">
        <w:rPr>
          <w:rFonts w:ascii="Calibri" w:hAnsi="Calibri"/>
          <w:sz w:val="22"/>
          <w:szCs w:val="22"/>
          <w:u w:val="none"/>
        </w:rPr>
        <w:t xml:space="preserve"> </w:t>
      </w:r>
      <w:r>
        <w:rPr>
          <w:rFonts w:ascii="Calibri" w:hAnsi="Calibri"/>
          <w:sz w:val="22"/>
          <w:szCs w:val="22"/>
          <w:u w:val="none"/>
        </w:rPr>
        <w:t>како</w:t>
      </w:r>
      <w:r w:rsidRPr="00D73D7C">
        <w:rPr>
          <w:rFonts w:ascii="Calibri" w:hAnsi="Calibri"/>
          <w:sz w:val="22"/>
          <w:szCs w:val="22"/>
          <w:u w:val="none"/>
        </w:rPr>
        <w:t xml:space="preserve"> </w:t>
      </w:r>
      <w:r>
        <w:rPr>
          <w:rFonts w:ascii="Calibri" w:hAnsi="Calibri"/>
          <w:sz w:val="22"/>
          <w:szCs w:val="22"/>
          <w:u w:val="none"/>
        </w:rPr>
        <w:t>би</w:t>
      </w:r>
      <w:r w:rsidRPr="00D73D7C">
        <w:rPr>
          <w:rFonts w:ascii="Calibri" w:hAnsi="Calibri"/>
          <w:sz w:val="22"/>
          <w:szCs w:val="22"/>
          <w:u w:val="none"/>
        </w:rPr>
        <w:t xml:space="preserve"> </w:t>
      </w:r>
      <w:r>
        <w:rPr>
          <w:rFonts w:ascii="Calibri" w:hAnsi="Calibri"/>
          <w:sz w:val="22"/>
          <w:szCs w:val="22"/>
          <w:u w:val="none"/>
        </w:rPr>
        <w:t>се</w:t>
      </w:r>
      <w:r w:rsidRPr="00D73D7C">
        <w:rPr>
          <w:rFonts w:ascii="Calibri" w:hAnsi="Calibri"/>
          <w:sz w:val="22"/>
          <w:szCs w:val="22"/>
          <w:u w:val="none"/>
        </w:rPr>
        <w:t xml:space="preserve"> </w:t>
      </w:r>
      <w:r>
        <w:rPr>
          <w:rFonts w:ascii="Calibri" w:hAnsi="Calibri"/>
          <w:sz w:val="22"/>
          <w:szCs w:val="22"/>
          <w:u w:val="none"/>
        </w:rPr>
        <w:t>у</w:t>
      </w:r>
      <w:r w:rsidRPr="00D73D7C">
        <w:rPr>
          <w:rFonts w:ascii="Calibri" w:hAnsi="Calibri"/>
          <w:sz w:val="22"/>
          <w:szCs w:val="22"/>
          <w:u w:val="none"/>
        </w:rPr>
        <w:t xml:space="preserve"> </w:t>
      </w:r>
      <w:r>
        <w:rPr>
          <w:rFonts w:ascii="Calibri" w:hAnsi="Calibri"/>
          <w:sz w:val="22"/>
          <w:szCs w:val="22"/>
          <w:u w:val="none"/>
        </w:rPr>
        <w:t>будућности</w:t>
      </w:r>
      <w:r w:rsidRPr="00D73D7C">
        <w:rPr>
          <w:rFonts w:ascii="Calibri" w:hAnsi="Calibri"/>
          <w:sz w:val="22"/>
          <w:szCs w:val="22"/>
          <w:u w:val="none"/>
        </w:rPr>
        <w:t xml:space="preserve"> </w:t>
      </w:r>
      <w:r>
        <w:rPr>
          <w:rFonts w:ascii="Calibri" w:hAnsi="Calibri"/>
          <w:sz w:val="22"/>
          <w:szCs w:val="22"/>
          <w:u w:val="none"/>
        </w:rPr>
        <w:t>остварио</w:t>
      </w:r>
      <w:r w:rsidRPr="00D73D7C">
        <w:rPr>
          <w:rFonts w:ascii="Calibri" w:hAnsi="Calibri"/>
          <w:sz w:val="22"/>
          <w:szCs w:val="22"/>
          <w:u w:val="none"/>
        </w:rPr>
        <w:t xml:space="preserve"> </w:t>
      </w:r>
      <w:r>
        <w:rPr>
          <w:rFonts w:ascii="Calibri" w:hAnsi="Calibri"/>
          <w:sz w:val="22"/>
          <w:szCs w:val="22"/>
          <w:u w:val="none"/>
        </w:rPr>
        <w:t>жељени</w:t>
      </w:r>
      <w:r w:rsidRPr="00D73D7C">
        <w:rPr>
          <w:rFonts w:ascii="Calibri" w:hAnsi="Calibri"/>
          <w:sz w:val="22"/>
          <w:szCs w:val="22"/>
          <w:u w:val="none"/>
        </w:rPr>
        <w:t xml:space="preserve"> </w:t>
      </w:r>
      <w:r>
        <w:rPr>
          <w:rFonts w:ascii="Calibri" w:hAnsi="Calibri"/>
          <w:sz w:val="22"/>
          <w:szCs w:val="22"/>
          <w:u w:val="none"/>
        </w:rPr>
        <w:t>резултат</w:t>
      </w:r>
      <w:r w:rsidRPr="00D73D7C">
        <w:rPr>
          <w:rFonts w:ascii="Calibri" w:hAnsi="Calibri"/>
          <w:sz w:val="22"/>
          <w:szCs w:val="22"/>
          <w:u w:val="none"/>
        </w:rPr>
        <w:t xml:space="preserve">. </w:t>
      </w:r>
      <w:r>
        <w:rPr>
          <w:rFonts w:ascii="Calibri" w:hAnsi="Calibri"/>
          <w:sz w:val="22"/>
          <w:szCs w:val="22"/>
          <w:u w:val="none"/>
        </w:rPr>
        <w:tab/>
      </w:r>
    </w:p>
    <w:p w:rsidR="00E635F8" w:rsidRPr="00D73D7C" w:rsidRDefault="00D73D7C" w:rsidP="00E635F8">
      <w:pPr>
        <w:rPr>
          <w:rFonts w:ascii="Calibri" w:hAnsi="Calibri"/>
          <w:sz w:val="22"/>
          <w:szCs w:val="22"/>
          <w:u w:val="none"/>
        </w:rPr>
      </w:pPr>
      <w:r>
        <w:rPr>
          <w:rFonts w:ascii="Calibri" w:hAnsi="Calibri"/>
          <w:sz w:val="22"/>
          <w:szCs w:val="22"/>
          <w:u w:val="none"/>
        </w:rPr>
        <w:tab/>
      </w:r>
      <w:r w:rsidR="004D1328">
        <w:rPr>
          <w:rFonts w:ascii="Calibri" w:hAnsi="Calibri"/>
          <w:sz w:val="22"/>
          <w:szCs w:val="22"/>
          <w:u w:val="none"/>
        </w:rPr>
        <w:t>План развоја</w:t>
      </w:r>
      <w:r w:rsidRPr="00D73D7C">
        <w:rPr>
          <w:rFonts w:ascii="Calibri" w:hAnsi="Calibri"/>
          <w:sz w:val="22"/>
          <w:szCs w:val="22"/>
          <w:u w:val="none"/>
        </w:rPr>
        <w:t xml:space="preserve"> </w:t>
      </w:r>
      <w:r>
        <w:rPr>
          <w:rFonts w:ascii="Calibri" w:hAnsi="Calibri"/>
          <w:sz w:val="22"/>
          <w:szCs w:val="22"/>
          <w:u w:val="none"/>
        </w:rPr>
        <w:t>прати</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израда</w:t>
      </w:r>
      <w:r w:rsidRPr="00D73D7C">
        <w:rPr>
          <w:rFonts w:ascii="Calibri" w:hAnsi="Calibri"/>
          <w:sz w:val="22"/>
          <w:szCs w:val="22"/>
          <w:u w:val="none"/>
        </w:rPr>
        <w:t xml:space="preserve"> </w:t>
      </w:r>
      <w:r>
        <w:rPr>
          <w:rFonts w:ascii="Calibri" w:hAnsi="Calibri"/>
          <w:sz w:val="22"/>
          <w:szCs w:val="22"/>
          <w:u w:val="none"/>
        </w:rPr>
        <w:t>годишњих</w:t>
      </w:r>
      <w:r w:rsidRPr="00D73D7C">
        <w:rPr>
          <w:rFonts w:ascii="Calibri" w:hAnsi="Calibri"/>
          <w:sz w:val="22"/>
          <w:szCs w:val="22"/>
          <w:u w:val="none"/>
        </w:rPr>
        <w:t xml:space="preserve"> </w:t>
      </w:r>
      <w:r>
        <w:rPr>
          <w:rFonts w:ascii="Calibri" w:hAnsi="Calibri"/>
          <w:sz w:val="22"/>
          <w:szCs w:val="22"/>
          <w:u w:val="none"/>
        </w:rPr>
        <w:t>планова</w:t>
      </w:r>
      <w:r w:rsidRPr="00D73D7C">
        <w:rPr>
          <w:rFonts w:ascii="Calibri" w:hAnsi="Calibri"/>
          <w:sz w:val="22"/>
          <w:szCs w:val="22"/>
          <w:u w:val="none"/>
        </w:rPr>
        <w:t xml:space="preserve"> </w:t>
      </w:r>
      <w:r>
        <w:rPr>
          <w:rFonts w:ascii="Calibri" w:hAnsi="Calibri"/>
          <w:sz w:val="22"/>
          <w:szCs w:val="22"/>
          <w:u w:val="none"/>
        </w:rPr>
        <w:t>рада</w:t>
      </w:r>
      <w:r w:rsidRPr="00D73D7C">
        <w:rPr>
          <w:rFonts w:ascii="Calibri" w:hAnsi="Calibri"/>
          <w:sz w:val="22"/>
          <w:szCs w:val="22"/>
          <w:u w:val="none"/>
        </w:rPr>
        <w:t xml:space="preserve">, </w:t>
      </w:r>
      <w:r>
        <w:rPr>
          <w:rFonts w:ascii="Calibri" w:hAnsi="Calibri"/>
          <w:sz w:val="22"/>
          <w:szCs w:val="22"/>
          <w:u w:val="none"/>
        </w:rPr>
        <w:t>који</w:t>
      </w:r>
      <w:r w:rsidRPr="00D73D7C">
        <w:rPr>
          <w:rFonts w:ascii="Calibri" w:hAnsi="Calibri"/>
          <w:sz w:val="22"/>
          <w:szCs w:val="22"/>
          <w:u w:val="none"/>
        </w:rPr>
        <w:t xml:space="preserve"> </w:t>
      </w:r>
      <w:r>
        <w:rPr>
          <w:rFonts w:ascii="Calibri" w:hAnsi="Calibri"/>
          <w:sz w:val="22"/>
          <w:szCs w:val="22"/>
          <w:u w:val="none"/>
        </w:rPr>
        <w:t>детаљније</w:t>
      </w:r>
      <w:r w:rsidRPr="00D73D7C">
        <w:rPr>
          <w:rFonts w:ascii="Calibri" w:hAnsi="Calibri"/>
          <w:sz w:val="22"/>
          <w:szCs w:val="22"/>
          <w:u w:val="none"/>
        </w:rPr>
        <w:t xml:space="preserve"> </w:t>
      </w:r>
      <w:r>
        <w:rPr>
          <w:rFonts w:ascii="Calibri" w:hAnsi="Calibri"/>
          <w:sz w:val="22"/>
          <w:szCs w:val="22"/>
          <w:u w:val="none"/>
        </w:rPr>
        <w:t>дефинишу</w:t>
      </w:r>
      <w:r w:rsidRPr="00D73D7C">
        <w:rPr>
          <w:rFonts w:ascii="Calibri" w:hAnsi="Calibri"/>
          <w:sz w:val="22"/>
          <w:szCs w:val="22"/>
          <w:u w:val="none"/>
        </w:rPr>
        <w:t xml:space="preserve"> </w:t>
      </w:r>
      <w:r>
        <w:rPr>
          <w:rFonts w:ascii="Calibri" w:hAnsi="Calibri"/>
          <w:sz w:val="22"/>
          <w:szCs w:val="22"/>
          <w:u w:val="none"/>
        </w:rPr>
        <w:t>одговорност</w:t>
      </w:r>
      <w:r w:rsidRPr="00D73D7C">
        <w:rPr>
          <w:rFonts w:ascii="Calibri" w:hAnsi="Calibri"/>
          <w:sz w:val="22"/>
          <w:szCs w:val="22"/>
          <w:u w:val="none"/>
        </w:rPr>
        <w:t xml:space="preserve"> </w:t>
      </w:r>
      <w:r>
        <w:rPr>
          <w:rFonts w:ascii="Calibri" w:hAnsi="Calibri"/>
          <w:sz w:val="22"/>
          <w:szCs w:val="22"/>
          <w:u w:val="none"/>
        </w:rPr>
        <w:t>за</w:t>
      </w:r>
      <w:r w:rsidRPr="00D73D7C">
        <w:rPr>
          <w:rFonts w:ascii="Calibri" w:hAnsi="Calibri"/>
          <w:sz w:val="22"/>
          <w:szCs w:val="22"/>
          <w:u w:val="none"/>
        </w:rPr>
        <w:t xml:space="preserve"> </w:t>
      </w:r>
      <w:r>
        <w:rPr>
          <w:rFonts w:ascii="Calibri" w:hAnsi="Calibri"/>
          <w:sz w:val="22"/>
          <w:szCs w:val="22"/>
          <w:u w:val="none"/>
        </w:rPr>
        <w:t>извршење</w:t>
      </w:r>
      <w:r w:rsidRPr="00D73D7C">
        <w:rPr>
          <w:rFonts w:ascii="Calibri" w:hAnsi="Calibri"/>
          <w:sz w:val="22"/>
          <w:szCs w:val="22"/>
          <w:u w:val="none"/>
        </w:rPr>
        <w:t xml:space="preserve"> </w:t>
      </w:r>
      <w:r>
        <w:rPr>
          <w:rFonts w:ascii="Calibri" w:hAnsi="Calibri"/>
          <w:sz w:val="22"/>
          <w:szCs w:val="22"/>
          <w:u w:val="none"/>
        </w:rPr>
        <w:t>плана</w:t>
      </w:r>
      <w:r w:rsidRPr="00D73D7C">
        <w:rPr>
          <w:rFonts w:ascii="Calibri" w:hAnsi="Calibri"/>
          <w:sz w:val="22"/>
          <w:szCs w:val="22"/>
          <w:u w:val="none"/>
        </w:rPr>
        <w:t xml:space="preserve">, </w:t>
      </w:r>
      <w:r>
        <w:rPr>
          <w:rFonts w:ascii="Calibri" w:hAnsi="Calibri"/>
          <w:sz w:val="22"/>
          <w:szCs w:val="22"/>
          <w:u w:val="none"/>
        </w:rPr>
        <w:t>рокове</w:t>
      </w:r>
      <w:r w:rsidRPr="00D73D7C">
        <w:rPr>
          <w:rFonts w:ascii="Calibri" w:hAnsi="Calibri"/>
          <w:sz w:val="22"/>
          <w:szCs w:val="22"/>
          <w:u w:val="none"/>
        </w:rPr>
        <w:t xml:space="preserve">, </w:t>
      </w:r>
      <w:r>
        <w:rPr>
          <w:rFonts w:ascii="Calibri" w:hAnsi="Calibri"/>
          <w:sz w:val="22"/>
          <w:szCs w:val="22"/>
          <w:u w:val="none"/>
        </w:rPr>
        <w:t>потребне</w:t>
      </w:r>
      <w:r w:rsidRPr="00D73D7C">
        <w:rPr>
          <w:rFonts w:ascii="Calibri" w:hAnsi="Calibri"/>
          <w:sz w:val="22"/>
          <w:szCs w:val="22"/>
          <w:u w:val="none"/>
        </w:rPr>
        <w:t xml:space="preserve"> </w:t>
      </w:r>
      <w:r>
        <w:rPr>
          <w:rFonts w:ascii="Calibri" w:hAnsi="Calibri"/>
          <w:sz w:val="22"/>
          <w:szCs w:val="22"/>
          <w:u w:val="none"/>
        </w:rPr>
        <w:t>ресурсе</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евентуално</w:t>
      </w:r>
      <w:r w:rsidRPr="00D73D7C">
        <w:rPr>
          <w:rFonts w:ascii="Calibri" w:hAnsi="Calibri"/>
          <w:sz w:val="22"/>
          <w:szCs w:val="22"/>
          <w:u w:val="none"/>
        </w:rPr>
        <w:t xml:space="preserve"> </w:t>
      </w:r>
      <w:r>
        <w:rPr>
          <w:rFonts w:ascii="Calibri" w:hAnsi="Calibri"/>
          <w:sz w:val="22"/>
          <w:szCs w:val="22"/>
          <w:u w:val="none"/>
        </w:rPr>
        <w:t>организацијске</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оперативне</w:t>
      </w:r>
      <w:r w:rsidRPr="00D73D7C">
        <w:rPr>
          <w:rFonts w:ascii="Calibri" w:hAnsi="Calibri"/>
          <w:sz w:val="22"/>
          <w:szCs w:val="22"/>
          <w:u w:val="none"/>
        </w:rPr>
        <w:t xml:space="preserve"> </w:t>
      </w:r>
      <w:r>
        <w:rPr>
          <w:rFonts w:ascii="Calibri" w:hAnsi="Calibri"/>
          <w:sz w:val="22"/>
          <w:szCs w:val="22"/>
          <w:u w:val="none"/>
        </w:rPr>
        <w:t>кораке</w:t>
      </w:r>
      <w:r w:rsidRPr="00D73D7C">
        <w:rPr>
          <w:rFonts w:ascii="Calibri" w:hAnsi="Calibri"/>
          <w:sz w:val="22"/>
          <w:szCs w:val="22"/>
          <w:u w:val="none"/>
        </w:rPr>
        <w:t xml:space="preserve"> </w:t>
      </w:r>
      <w:r>
        <w:rPr>
          <w:rFonts w:ascii="Calibri" w:hAnsi="Calibri"/>
          <w:sz w:val="22"/>
          <w:szCs w:val="22"/>
          <w:u w:val="none"/>
        </w:rPr>
        <w:t>које</w:t>
      </w:r>
      <w:r w:rsidRPr="00D73D7C">
        <w:rPr>
          <w:rFonts w:ascii="Calibri" w:hAnsi="Calibri"/>
          <w:sz w:val="22"/>
          <w:szCs w:val="22"/>
          <w:u w:val="none"/>
        </w:rPr>
        <w:t xml:space="preserve"> </w:t>
      </w:r>
      <w:r>
        <w:rPr>
          <w:rFonts w:ascii="Calibri" w:hAnsi="Calibri"/>
          <w:sz w:val="22"/>
          <w:szCs w:val="22"/>
          <w:u w:val="none"/>
        </w:rPr>
        <w:t>је</w:t>
      </w:r>
      <w:r w:rsidRPr="00D73D7C">
        <w:rPr>
          <w:rFonts w:ascii="Calibri" w:hAnsi="Calibri"/>
          <w:sz w:val="22"/>
          <w:szCs w:val="22"/>
          <w:u w:val="none"/>
        </w:rPr>
        <w:t xml:space="preserve"> </w:t>
      </w:r>
      <w:r>
        <w:rPr>
          <w:rFonts w:ascii="Calibri" w:hAnsi="Calibri"/>
          <w:sz w:val="22"/>
          <w:szCs w:val="22"/>
          <w:u w:val="none"/>
        </w:rPr>
        <w:t>потребно</w:t>
      </w:r>
      <w:r w:rsidRPr="00D73D7C">
        <w:rPr>
          <w:rFonts w:ascii="Calibri" w:hAnsi="Calibri"/>
          <w:sz w:val="22"/>
          <w:szCs w:val="22"/>
          <w:u w:val="none"/>
        </w:rPr>
        <w:t xml:space="preserve"> </w:t>
      </w:r>
      <w:r>
        <w:rPr>
          <w:rFonts w:ascii="Calibri" w:hAnsi="Calibri"/>
          <w:sz w:val="22"/>
          <w:szCs w:val="22"/>
          <w:u w:val="none"/>
        </w:rPr>
        <w:t>урадити</w:t>
      </w:r>
      <w:r w:rsidRPr="00D73D7C">
        <w:rPr>
          <w:rFonts w:ascii="Calibri" w:hAnsi="Calibri"/>
          <w:sz w:val="22"/>
          <w:szCs w:val="22"/>
          <w:u w:val="none"/>
        </w:rPr>
        <w:t xml:space="preserve"> </w:t>
      </w:r>
      <w:r>
        <w:rPr>
          <w:rFonts w:ascii="Calibri" w:hAnsi="Calibri"/>
          <w:sz w:val="22"/>
          <w:szCs w:val="22"/>
          <w:u w:val="none"/>
        </w:rPr>
        <w:t>како</w:t>
      </w:r>
      <w:r w:rsidRPr="00D73D7C">
        <w:rPr>
          <w:rFonts w:ascii="Calibri" w:hAnsi="Calibri"/>
          <w:sz w:val="22"/>
          <w:szCs w:val="22"/>
          <w:u w:val="none"/>
        </w:rPr>
        <w:t xml:space="preserve"> </w:t>
      </w:r>
      <w:r>
        <w:rPr>
          <w:rFonts w:ascii="Calibri" w:hAnsi="Calibri"/>
          <w:sz w:val="22"/>
          <w:szCs w:val="22"/>
          <w:u w:val="none"/>
        </w:rPr>
        <w:t>би</w:t>
      </w:r>
      <w:r w:rsidRPr="00D73D7C">
        <w:rPr>
          <w:rFonts w:ascii="Calibri" w:hAnsi="Calibri"/>
          <w:sz w:val="22"/>
          <w:szCs w:val="22"/>
          <w:u w:val="none"/>
        </w:rPr>
        <w:t xml:space="preserve"> </w:t>
      </w:r>
      <w:r>
        <w:rPr>
          <w:rFonts w:ascii="Calibri" w:hAnsi="Calibri"/>
          <w:sz w:val="22"/>
          <w:szCs w:val="22"/>
          <w:u w:val="none"/>
        </w:rPr>
        <w:t>се</w:t>
      </w:r>
      <w:r w:rsidRPr="00D73D7C">
        <w:rPr>
          <w:rFonts w:ascii="Calibri" w:hAnsi="Calibri"/>
          <w:sz w:val="22"/>
          <w:szCs w:val="22"/>
          <w:u w:val="none"/>
        </w:rPr>
        <w:t xml:space="preserve"> </w:t>
      </w:r>
      <w:r>
        <w:rPr>
          <w:rFonts w:ascii="Calibri" w:hAnsi="Calibri"/>
          <w:sz w:val="22"/>
          <w:szCs w:val="22"/>
          <w:u w:val="none"/>
        </w:rPr>
        <w:t>постигли</w:t>
      </w:r>
      <w:r w:rsidRPr="00D73D7C">
        <w:rPr>
          <w:rFonts w:ascii="Calibri" w:hAnsi="Calibri"/>
          <w:sz w:val="22"/>
          <w:szCs w:val="22"/>
          <w:u w:val="none"/>
        </w:rPr>
        <w:t xml:space="preserve"> </w:t>
      </w:r>
      <w:r>
        <w:rPr>
          <w:rFonts w:ascii="Calibri" w:hAnsi="Calibri"/>
          <w:sz w:val="22"/>
          <w:szCs w:val="22"/>
          <w:u w:val="none"/>
        </w:rPr>
        <w:t>циљеви</w:t>
      </w:r>
      <w:r w:rsidRPr="00D73D7C">
        <w:rPr>
          <w:rFonts w:ascii="Calibri" w:hAnsi="Calibri"/>
          <w:sz w:val="22"/>
          <w:szCs w:val="22"/>
          <w:u w:val="none"/>
        </w:rPr>
        <w:t xml:space="preserve"> </w:t>
      </w:r>
      <w:r>
        <w:rPr>
          <w:rFonts w:ascii="Calibri" w:hAnsi="Calibri"/>
          <w:sz w:val="22"/>
          <w:szCs w:val="22"/>
          <w:u w:val="none"/>
        </w:rPr>
        <w:t>дефинисани</w:t>
      </w:r>
      <w:r w:rsidR="00E635F8">
        <w:rPr>
          <w:rFonts w:ascii="Calibri" w:hAnsi="Calibri"/>
          <w:sz w:val="22"/>
          <w:szCs w:val="22"/>
          <w:u w:val="none"/>
        </w:rPr>
        <w:t xml:space="preserve"> планом</w:t>
      </w:r>
      <w:r w:rsidR="00E635F8" w:rsidRPr="00D73D7C">
        <w:rPr>
          <w:rFonts w:ascii="Calibri" w:hAnsi="Calibri"/>
          <w:sz w:val="22"/>
          <w:szCs w:val="22"/>
          <w:u w:val="none"/>
        </w:rPr>
        <w:t>.</w:t>
      </w: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E635F8" w:rsidRDefault="00E635F8" w:rsidP="00BE4F2B">
      <w:pPr>
        <w:rPr>
          <w:rFonts w:ascii="Calibri" w:hAnsi="Calibri"/>
          <w:sz w:val="22"/>
          <w:szCs w:val="22"/>
          <w:u w:val="none"/>
        </w:rPr>
      </w:pPr>
    </w:p>
    <w:p w:rsidR="00E635F8" w:rsidRPr="00E635F8" w:rsidRDefault="00E635F8" w:rsidP="00E635F8">
      <w:pPr>
        <w:widowControl w:val="0"/>
        <w:autoSpaceDE w:val="0"/>
        <w:autoSpaceDN w:val="0"/>
        <w:adjustRightInd w:val="0"/>
        <w:ind w:firstLine="708"/>
        <w:rPr>
          <w:rFonts w:ascii="Calibri" w:hAnsi="Calibri"/>
          <w:b/>
          <w:bCs/>
          <w:sz w:val="22"/>
          <w:szCs w:val="22"/>
          <w:u w:val="none"/>
        </w:rPr>
      </w:pPr>
      <w:r w:rsidRPr="00E635F8">
        <w:rPr>
          <w:rFonts w:ascii="Calibri" w:hAnsi="Calibri"/>
          <w:b/>
          <w:bCs/>
          <w:sz w:val="22"/>
          <w:szCs w:val="22"/>
          <w:u w:val="none"/>
        </w:rPr>
        <w:t>II   МЕТОДОЛОГИЈА</w:t>
      </w:r>
    </w:p>
    <w:p w:rsidR="00E635F8" w:rsidRPr="00E635F8" w:rsidRDefault="00E635F8" w:rsidP="00E635F8">
      <w:pPr>
        <w:widowControl w:val="0"/>
        <w:autoSpaceDE w:val="0"/>
        <w:autoSpaceDN w:val="0"/>
        <w:adjustRightInd w:val="0"/>
        <w:rPr>
          <w:b/>
          <w:bCs/>
          <w:u w:val="none"/>
        </w:rPr>
      </w:pPr>
    </w:p>
    <w:p w:rsidR="00E635F8" w:rsidRPr="00E635F8" w:rsidRDefault="00E635F8" w:rsidP="00E635F8">
      <w:pPr>
        <w:widowControl w:val="0"/>
        <w:numPr>
          <w:ilvl w:val="0"/>
          <w:numId w:val="1"/>
        </w:numPr>
        <w:tabs>
          <w:tab w:val="left" w:pos="1260"/>
        </w:tabs>
        <w:autoSpaceDE w:val="0"/>
        <w:autoSpaceDN w:val="0"/>
        <w:adjustRightInd w:val="0"/>
        <w:spacing w:after="0" w:line="240" w:lineRule="auto"/>
        <w:ind w:left="1260" w:hanging="420"/>
        <w:rPr>
          <w:rFonts w:ascii="Calibri" w:hAnsi="Calibri"/>
          <w:b/>
          <w:bCs/>
          <w:sz w:val="22"/>
          <w:szCs w:val="22"/>
          <w:u w:val="none"/>
        </w:rPr>
      </w:pPr>
      <w:r w:rsidRPr="00E635F8">
        <w:rPr>
          <w:rFonts w:ascii="Calibri" w:hAnsi="Calibri"/>
          <w:b/>
          <w:bCs/>
          <w:sz w:val="22"/>
          <w:szCs w:val="22"/>
          <w:u w:val="none"/>
        </w:rPr>
        <w:t>ПРИНЦИПИ</w:t>
      </w:r>
    </w:p>
    <w:p w:rsidR="00E635F8" w:rsidRPr="00E635F8"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autoSpaceDE w:val="0"/>
        <w:autoSpaceDN w:val="0"/>
        <w:adjustRightInd w:val="0"/>
        <w:rPr>
          <w:rFonts w:ascii="Calibri" w:hAnsi="Calibri"/>
          <w:sz w:val="22"/>
          <w:szCs w:val="22"/>
          <w:u w:val="none"/>
        </w:rPr>
      </w:pPr>
      <w:r w:rsidRPr="00E635F8">
        <w:rPr>
          <w:rFonts w:ascii="Calibri" w:hAnsi="Calibri"/>
          <w:b/>
          <w:bCs/>
          <w:sz w:val="22"/>
          <w:szCs w:val="22"/>
          <w:u w:val="none"/>
        </w:rPr>
        <w:t xml:space="preserve">              </w:t>
      </w:r>
      <w:r w:rsidRPr="00E635F8">
        <w:rPr>
          <w:rFonts w:ascii="Calibri" w:hAnsi="Calibri"/>
          <w:sz w:val="22"/>
          <w:szCs w:val="22"/>
          <w:u w:val="none"/>
        </w:rPr>
        <w:t>Приликом израде овог документа примењивани су основни принципи који се и ина</w:t>
      </w:r>
      <w:r w:rsidRPr="00E635F8">
        <w:rPr>
          <w:rFonts w:ascii="Calibri" w:hAnsi="Calibri"/>
          <w:sz w:val="22"/>
          <w:szCs w:val="22"/>
          <w:u w:val="none"/>
          <w:lang w:val="sr-Latn-CS"/>
        </w:rPr>
        <w:t>ч</w:t>
      </w:r>
      <w:r w:rsidRPr="00E635F8">
        <w:rPr>
          <w:rFonts w:ascii="Calibri" w:hAnsi="Calibri"/>
          <w:sz w:val="22"/>
          <w:szCs w:val="22"/>
          <w:u w:val="none"/>
        </w:rPr>
        <w:t>е примењују без обзира на то које тело врши израду стратешког плана:</w:t>
      </w:r>
    </w:p>
    <w:p w:rsidR="00E635F8" w:rsidRPr="00E635F8" w:rsidRDefault="00E635F8" w:rsidP="00E635F8">
      <w:pPr>
        <w:widowControl w:val="0"/>
        <w:autoSpaceDE w:val="0"/>
        <w:autoSpaceDN w:val="0"/>
        <w:adjustRightInd w:val="0"/>
        <w:rPr>
          <w:rFonts w:ascii="Calibri" w:hAnsi="Calibri"/>
          <w:sz w:val="22"/>
          <w:szCs w:val="22"/>
          <w:u w:val="none"/>
        </w:rPr>
      </w:pP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b/>
          <w:bCs/>
          <w:sz w:val="22"/>
          <w:szCs w:val="22"/>
          <w:u w:val="none"/>
        </w:rPr>
        <w:t xml:space="preserve">Партнерство у процесу израде и имплементације плана – </w:t>
      </w:r>
      <w:r w:rsidRPr="00E635F8">
        <w:rPr>
          <w:rFonts w:ascii="Calibri" w:hAnsi="Calibri"/>
          <w:sz w:val="22"/>
          <w:szCs w:val="22"/>
          <w:u w:val="none"/>
        </w:rPr>
        <w:t xml:space="preserve">Овај принцип је веома битан због одрживости </w:t>
      </w:r>
      <w:r w:rsidR="004D1328">
        <w:rPr>
          <w:rFonts w:ascii="Calibri" w:hAnsi="Calibri"/>
          <w:sz w:val="22"/>
          <w:szCs w:val="22"/>
          <w:u w:val="none"/>
        </w:rPr>
        <w:t>Плана развоја</w:t>
      </w:r>
      <w:r w:rsidRPr="00E635F8">
        <w:rPr>
          <w:rFonts w:ascii="Calibri" w:hAnsi="Calibri"/>
          <w:sz w:val="22"/>
          <w:szCs w:val="22"/>
          <w:u w:val="none"/>
        </w:rPr>
        <w:t xml:space="preserve"> те су због тога и сви релевантни у</w:t>
      </w:r>
      <w:r w:rsidRPr="00E635F8">
        <w:rPr>
          <w:rFonts w:ascii="Calibri" w:hAnsi="Calibri"/>
          <w:sz w:val="22"/>
          <w:szCs w:val="22"/>
          <w:u w:val="none"/>
          <w:lang w:val="sr-Latn-CS"/>
        </w:rPr>
        <w:t>ч</w:t>
      </w:r>
      <w:r w:rsidRPr="00E635F8">
        <w:rPr>
          <w:rFonts w:ascii="Calibri" w:hAnsi="Calibri"/>
          <w:sz w:val="22"/>
          <w:szCs w:val="22"/>
          <w:u w:val="none"/>
        </w:rPr>
        <w:t>есници: локална самоуправа, јавна предузе</w:t>
      </w:r>
      <w:r w:rsidRPr="00E635F8">
        <w:rPr>
          <w:rFonts w:ascii="Calibri" w:hAnsi="Calibri"/>
          <w:sz w:val="22"/>
          <w:szCs w:val="22"/>
          <w:u w:val="none"/>
          <w:lang w:val="sr-Latn-CS"/>
        </w:rPr>
        <w:t>ћ</w:t>
      </w:r>
      <w:r w:rsidRPr="00E635F8">
        <w:rPr>
          <w:rFonts w:ascii="Calibri" w:hAnsi="Calibri"/>
          <w:sz w:val="22"/>
          <w:szCs w:val="22"/>
          <w:u w:val="none"/>
        </w:rPr>
        <w:t>а, привредни субјекти, удружења гра</w:t>
      </w:r>
      <w:r w:rsidRPr="00E635F8">
        <w:rPr>
          <w:rFonts w:ascii="Calibri" w:hAnsi="Calibri"/>
          <w:sz w:val="22"/>
          <w:szCs w:val="22"/>
          <w:u w:val="none"/>
          <w:lang w:val="sr-Latn-CS"/>
        </w:rPr>
        <w:t>ђана, друштвена заједница, НВО итд. укључ</w:t>
      </w:r>
      <w:r w:rsidRPr="00E635F8">
        <w:rPr>
          <w:rFonts w:ascii="Calibri" w:hAnsi="Calibri"/>
          <w:sz w:val="22"/>
          <w:szCs w:val="22"/>
          <w:u w:val="none"/>
        </w:rPr>
        <w:t>ени у процес.</w:t>
      </w: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b/>
          <w:bCs/>
          <w:sz w:val="22"/>
          <w:szCs w:val="22"/>
          <w:u w:val="none"/>
        </w:rPr>
        <w:t>Заједни</w:t>
      </w:r>
      <w:r w:rsidRPr="00E635F8">
        <w:rPr>
          <w:rFonts w:ascii="Calibri" w:hAnsi="Calibri"/>
          <w:b/>
          <w:bCs/>
          <w:sz w:val="22"/>
          <w:szCs w:val="22"/>
          <w:u w:val="none"/>
          <w:lang w:val="sr-Latn-CS"/>
        </w:rPr>
        <w:t>ч</w:t>
      </w:r>
      <w:r w:rsidRPr="00E635F8">
        <w:rPr>
          <w:rFonts w:ascii="Calibri" w:hAnsi="Calibri"/>
          <w:b/>
          <w:bCs/>
          <w:sz w:val="22"/>
          <w:szCs w:val="22"/>
          <w:u w:val="none"/>
        </w:rPr>
        <w:t>ка одговорност и у</w:t>
      </w:r>
      <w:r w:rsidRPr="00E635F8">
        <w:rPr>
          <w:rFonts w:ascii="Calibri" w:hAnsi="Calibri"/>
          <w:b/>
          <w:bCs/>
          <w:sz w:val="22"/>
          <w:szCs w:val="22"/>
          <w:u w:val="none"/>
          <w:lang w:val="sr-Latn-CS"/>
        </w:rPr>
        <w:t>ч</w:t>
      </w:r>
      <w:r w:rsidRPr="00E635F8">
        <w:rPr>
          <w:rFonts w:ascii="Calibri" w:hAnsi="Calibri"/>
          <w:b/>
          <w:bCs/>
          <w:sz w:val="22"/>
          <w:szCs w:val="22"/>
          <w:u w:val="none"/>
        </w:rPr>
        <w:t>еш</w:t>
      </w:r>
      <w:r w:rsidRPr="00E635F8">
        <w:rPr>
          <w:rFonts w:ascii="Calibri" w:hAnsi="Calibri"/>
          <w:b/>
          <w:bCs/>
          <w:sz w:val="22"/>
          <w:szCs w:val="22"/>
          <w:u w:val="none"/>
          <w:lang w:val="sr-Latn-CS"/>
        </w:rPr>
        <w:t>ћ</w:t>
      </w:r>
      <w:r w:rsidRPr="00E635F8">
        <w:rPr>
          <w:rFonts w:ascii="Calibri" w:hAnsi="Calibri"/>
          <w:b/>
          <w:bCs/>
          <w:sz w:val="22"/>
          <w:szCs w:val="22"/>
          <w:u w:val="none"/>
        </w:rPr>
        <w:t>е</w:t>
      </w: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Транспарентност процеса – </w:t>
      </w:r>
      <w:r w:rsidRPr="00E635F8">
        <w:rPr>
          <w:rFonts w:ascii="Calibri" w:hAnsi="Calibri"/>
          <w:sz w:val="22"/>
          <w:szCs w:val="22"/>
          <w:u w:val="none"/>
        </w:rPr>
        <w:t>Све активности у овом процесу су биле предмет јавних дискусија, а резултати су предо</w:t>
      </w:r>
      <w:r w:rsidRPr="00E635F8">
        <w:rPr>
          <w:rFonts w:ascii="Calibri" w:hAnsi="Calibri"/>
          <w:sz w:val="22"/>
          <w:szCs w:val="22"/>
          <w:u w:val="none"/>
          <w:lang w:val="sr-Latn-CS"/>
        </w:rPr>
        <w:t>ч</w:t>
      </w:r>
      <w:r w:rsidRPr="00E635F8">
        <w:rPr>
          <w:rFonts w:ascii="Calibri" w:hAnsi="Calibri"/>
          <w:sz w:val="22"/>
          <w:szCs w:val="22"/>
          <w:u w:val="none"/>
        </w:rPr>
        <w:t>авани јавности.</w:t>
      </w: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План је комбинација </w:t>
      </w:r>
      <w:r w:rsidRPr="00E635F8">
        <w:rPr>
          <w:rFonts w:ascii="Calibri" w:hAnsi="Calibri"/>
          <w:sz w:val="22"/>
          <w:szCs w:val="22"/>
          <w:u w:val="none"/>
        </w:rPr>
        <w:t>визије, стратешких циљева, приоритета, детаљних циљева и конкретних пројеката за унапре</w:t>
      </w:r>
      <w:r w:rsidRPr="00E635F8">
        <w:rPr>
          <w:rFonts w:ascii="Calibri" w:hAnsi="Calibri"/>
          <w:sz w:val="22"/>
          <w:szCs w:val="22"/>
          <w:u w:val="none"/>
          <w:lang w:val="sr-Latn-CS"/>
        </w:rPr>
        <w:t>ђење заједнице</w:t>
      </w: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Стварање плана је трајан процес </w:t>
      </w:r>
      <w:r w:rsidRPr="00E635F8">
        <w:rPr>
          <w:rFonts w:ascii="Calibri" w:hAnsi="Calibri"/>
          <w:sz w:val="22"/>
          <w:szCs w:val="22"/>
          <w:u w:val="none"/>
        </w:rPr>
        <w:t xml:space="preserve">– </w:t>
      </w:r>
      <w:r w:rsidR="004D1328">
        <w:rPr>
          <w:rFonts w:ascii="Calibri" w:hAnsi="Calibri"/>
          <w:sz w:val="22"/>
          <w:szCs w:val="22"/>
          <w:u w:val="none"/>
        </w:rPr>
        <w:t>План развоја</w:t>
      </w:r>
      <w:r w:rsidRPr="00E635F8">
        <w:rPr>
          <w:rFonts w:ascii="Calibri" w:hAnsi="Calibri"/>
          <w:sz w:val="22"/>
          <w:szCs w:val="22"/>
          <w:u w:val="none"/>
        </w:rPr>
        <w:t xml:space="preserve"> се мора непрекидно и неопходно стално мењати и прилаго</w:t>
      </w:r>
      <w:r w:rsidRPr="00E635F8">
        <w:rPr>
          <w:rFonts w:ascii="Calibri" w:hAnsi="Calibri"/>
          <w:sz w:val="22"/>
          <w:szCs w:val="22"/>
          <w:u w:val="none"/>
          <w:lang w:val="sr-Latn-CS"/>
        </w:rPr>
        <w:t>ђавати.</w:t>
      </w:r>
    </w:p>
    <w:p w:rsidR="00E635F8" w:rsidRPr="00E635F8"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numPr>
          <w:ilvl w:val="0"/>
          <w:numId w:val="2"/>
        </w:numPr>
        <w:tabs>
          <w:tab w:val="left" w:pos="1260"/>
        </w:tabs>
        <w:autoSpaceDE w:val="0"/>
        <w:autoSpaceDN w:val="0"/>
        <w:adjustRightInd w:val="0"/>
        <w:spacing w:after="0" w:line="240" w:lineRule="auto"/>
        <w:ind w:left="1260" w:hanging="420"/>
        <w:rPr>
          <w:rFonts w:ascii="Calibri" w:hAnsi="Calibri"/>
          <w:b/>
          <w:bCs/>
          <w:sz w:val="22"/>
          <w:szCs w:val="22"/>
          <w:u w:val="none"/>
        </w:rPr>
      </w:pPr>
      <w:r w:rsidRPr="00E635F8">
        <w:rPr>
          <w:rFonts w:ascii="Calibri" w:hAnsi="Calibri"/>
          <w:b/>
          <w:bCs/>
          <w:sz w:val="22"/>
          <w:szCs w:val="22"/>
          <w:u w:val="none"/>
        </w:rPr>
        <w:t>ПРИСТУП</w:t>
      </w:r>
    </w:p>
    <w:p w:rsidR="00E635F8" w:rsidRPr="00E635F8"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numPr>
          <w:ilvl w:val="0"/>
          <w:numId w:val="6"/>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b/>
          <w:bCs/>
          <w:sz w:val="22"/>
          <w:szCs w:val="22"/>
          <w:u w:val="none"/>
        </w:rPr>
        <w:t xml:space="preserve">Корак по корак – </w:t>
      </w:r>
      <w:r w:rsidRPr="00E635F8">
        <w:rPr>
          <w:rFonts w:ascii="Calibri" w:hAnsi="Calibri"/>
          <w:sz w:val="22"/>
          <w:szCs w:val="22"/>
          <w:u w:val="none"/>
        </w:rPr>
        <w:t xml:space="preserve">Процес израде </w:t>
      </w:r>
      <w:r w:rsidR="004D1328">
        <w:rPr>
          <w:rFonts w:ascii="Calibri" w:hAnsi="Calibri"/>
          <w:sz w:val="22"/>
          <w:szCs w:val="22"/>
          <w:u w:val="none"/>
        </w:rPr>
        <w:t>Плана развоја</w:t>
      </w:r>
      <w:r w:rsidRPr="00E635F8">
        <w:rPr>
          <w:rFonts w:ascii="Calibri" w:hAnsi="Calibri"/>
          <w:sz w:val="22"/>
          <w:szCs w:val="22"/>
          <w:u w:val="none"/>
        </w:rPr>
        <w:t xml:space="preserve"> састојао се из низа корака и фаза које су ме</w:t>
      </w:r>
      <w:r w:rsidRPr="00E635F8">
        <w:rPr>
          <w:rFonts w:ascii="Calibri" w:hAnsi="Calibri"/>
          <w:sz w:val="22"/>
          <w:szCs w:val="22"/>
          <w:u w:val="none"/>
          <w:lang w:val="sr-Latn-CS"/>
        </w:rPr>
        <w:t>ђусобно повезане тако да је излаз из једне фазе представљао и користио се као улаз у следећ</w:t>
      </w:r>
      <w:r w:rsidRPr="00E635F8">
        <w:rPr>
          <w:rFonts w:ascii="Calibri" w:hAnsi="Calibri"/>
          <w:sz w:val="22"/>
          <w:szCs w:val="22"/>
          <w:u w:val="none"/>
        </w:rPr>
        <w:t>у фазу процеса</w:t>
      </w:r>
    </w:p>
    <w:p w:rsidR="00E635F8" w:rsidRPr="00E635F8" w:rsidRDefault="00E635F8" w:rsidP="00E635F8">
      <w:pPr>
        <w:widowControl w:val="0"/>
        <w:numPr>
          <w:ilvl w:val="0"/>
          <w:numId w:val="6"/>
        </w:numPr>
        <w:tabs>
          <w:tab w:val="left" w:pos="1200"/>
        </w:tabs>
        <w:autoSpaceDE w:val="0"/>
        <w:autoSpaceDN w:val="0"/>
        <w:adjustRightInd w:val="0"/>
        <w:spacing w:after="0" w:line="240" w:lineRule="auto"/>
        <w:rPr>
          <w:rFonts w:ascii="Calibri" w:hAnsi="Calibri"/>
          <w:sz w:val="22"/>
          <w:szCs w:val="22"/>
          <w:u w:val="none"/>
          <w:lang w:val="sr-Latn-CS"/>
        </w:rPr>
      </w:pPr>
      <w:r w:rsidRPr="00E635F8">
        <w:rPr>
          <w:rFonts w:ascii="Calibri" w:hAnsi="Calibri"/>
          <w:b/>
          <w:bCs/>
          <w:sz w:val="22"/>
          <w:szCs w:val="22"/>
          <w:u w:val="none"/>
        </w:rPr>
        <w:t>Координација свих фаза, процеса и група –</w:t>
      </w:r>
      <w:r w:rsidRPr="00E635F8">
        <w:rPr>
          <w:rFonts w:ascii="Calibri" w:hAnsi="Calibri"/>
          <w:sz w:val="22"/>
          <w:szCs w:val="22"/>
          <w:u w:val="none"/>
        </w:rPr>
        <w:t xml:space="preserve"> Све фазе су се ме</w:t>
      </w:r>
      <w:r w:rsidRPr="00E635F8">
        <w:rPr>
          <w:rFonts w:ascii="Calibri" w:hAnsi="Calibri"/>
          <w:sz w:val="22"/>
          <w:szCs w:val="22"/>
          <w:u w:val="none"/>
          <w:lang w:val="sr-Latn-CS"/>
        </w:rPr>
        <w:t>ђусобно координирале да не би дошло до преклапања активности.</w:t>
      </w:r>
    </w:p>
    <w:p w:rsidR="00E635F8" w:rsidRPr="00E635F8" w:rsidRDefault="00E635F8" w:rsidP="00E635F8">
      <w:pPr>
        <w:widowControl w:val="0"/>
        <w:autoSpaceDE w:val="0"/>
        <w:autoSpaceDN w:val="0"/>
        <w:adjustRightInd w:val="0"/>
        <w:rPr>
          <w:rFonts w:ascii="Calibri" w:hAnsi="Calibri"/>
          <w:sz w:val="22"/>
          <w:szCs w:val="22"/>
          <w:u w:val="none"/>
        </w:rPr>
      </w:pPr>
    </w:p>
    <w:p w:rsidR="00E635F8" w:rsidRPr="00E635F8" w:rsidRDefault="00E635F8" w:rsidP="00E635F8">
      <w:pPr>
        <w:widowControl w:val="0"/>
        <w:autoSpaceDE w:val="0"/>
        <w:autoSpaceDN w:val="0"/>
        <w:adjustRightInd w:val="0"/>
        <w:rPr>
          <w:rFonts w:ascii="Calibri" w:hAnsi="Calibri"/>
          <w:b/>
          <w:bCs/>
          <w:sz w:val="22"/>
          <w:szCs w:val="22"/>
          <w:u w:val="none"/>
        </w:rPr>
      </w:pPr>
      <w:r w:rsidRPr="00E635F8">
        <w:rPr>
          <w:rFonts w:ascii="Calibri" w:hAnsi="Calibri"/>
          <w:sz w:val="22"/>
          <w:szCs w:val="22"/>
          <w:u w:val="none"/>
        </w:rPr>
        <w:t xml:space="preserve">              </w:t>
      </w:r>
      <w:r w:rsidRPr="00E635F8">
        <w:rPr>
          <w:rFonts w:ascii="Calibri" w:hAnsi="Calibri"/>
          <w:b/>
          <w:bCs/>
          <w:sz w:val="22"/>
          <w:szCs w:val="22"/>
          <w:u w:val="none"/>
        </w:rPr>
        <w:t>Карактеристике успешних стратегија су:</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базирана на јасном разумевању теку</w:t>
      </w:r>
      <w:r w:rsidRPr="00E635F8">
        <w:rPr>
          <w:rFonts w:ascii="Calibri" w:hAnsi="Calibri"/>
          <w:sz w:val="22"/>
          <w:szCs w:val="22"/>
          <w:u w:val="none"/>
          <w:lang w:val="sr-Latn-CS"/>
        </w:rPr>
        <w:t>ћ</w:t>
      </w:r>
      <w:r w:rsidRPr="00E635F8">
        <w:rPr>
          <w:rFonts w:ascii="Calibri" w:hAnsi="Calibri"/>
          <w:sz w:val="22"/>
          <w:szCs w:val="22"/>
          <w:u w:val="none"/>
        </w:rPr>
        <w:t>ег стања;</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релевантна и јасно дефинисана;</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кохерентна и конзистентна;</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изводљива и реална;</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 xml:space="preserve">Да </w:t>
      </w:r>
      <w:r w:rsidRPr="00E635F8">
        <w:rPr>
          <w:rFonts w:ascii="Calibri" w:hAnsi="Calibri"/>
          <w:sz w:val="22"/>
          <w:szCs w:val="22"/>
          <w:u w:val="none"/>
          <w:lang w:val="sr-Latn-CS"/>
        </w:rPr>
        <w:t>ч</w:t>
      </w:r>
      <w:r w:rsidRPr="00E635F8">
        <w:rPr>
          <w:rFonts w:ascii="Calibri" w:hAnsi="Calibri"/>
          <w:sz w:val="22"/>
          <w:szCs w:val="22"/>
          <w:u w:val="none"/>
        </w:rPr>
        <w:t>ини стваран утицај на развојни процес у општини;</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омогу</w:t>
      </w:r>
      <w:r w:rsidRPr="00E635F8">
        <w:rPr>
          <w:rFonts w:ascii="Calibri" w:hAnsi="Calibri"/>
          <w:sz w:val="22"/>
          <w:szCs w:val="22"/>
          <w:u w:val="none"/>
          <w:lang w:val="sr-Latn-CS"/>
        </w:rPr>
        <w:t>ћ</w:t>
      </w:r>
      <w:r w:rsidRPr="00E635F8">
        <w:rPr>
          <w:rFonts w:ascii="Calibri" w:hAnsi="Calibri"/>
          <w:sz w:val="22"/>
          <w:szCs w:val="22"/>
          <w:u w:val="none"/>
        </w:rPr>
        <w:t>и примену мониторинга, обезбеди основну одговорност и транспарентност и омогу</w:t>
      </w:r>
      <w:r w:rsidRPr="00E635F8">
        <w:rPr>
          <w:rFonts w:ascii="Calibri" w:hAnsi="Calibri"/>
          <w:sz w:val="22"/>
          <w:szCs w:val="22"/>
          <w:u w:val="none"/>
          <w:lang w:val="sr-Latn-CS"/>
        </w:rPr>
        <w:t>ћ</w:t>
      </w:r>
      <w:r w:rsidRPr="00E635F8">
        <w:rPr>
          <w:rFonts w:ascii="Calibri" w:hAnsi="Calibri"/>
          <w:sz w:val="22"/>
          <w:szCs w:val="22"/>
          <w:u w:val="none"/>
        </w:rPr>
        <w:t>и промену;</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довољно широка да покрије главна развојна питања;</w:t>
      </w:r>
    </w:p>
    <w:p w:rsidR="00E635F8" w:rsidRPr="0079183D"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стратегија за развој општине а не једино стратегија општинске администрације;</w:t>
      </w:r>
    </w:p>
    <w:p w:rsidR="0079183D" w:rsidRPr="00E635F8" w:rsidRDefault="0079183D" w:rsidP="0079183D">
      <w:pPr>
        <w:widowControl w:val="0"/>
        <w:tabs>
          <w:tab w:val="left" w:pos="1200"/>
        </w:tabs>
        <w:autoSpaceDE w:val="0"/>
        <w:autoSpaceDN w:val="0"/>
        <w:adjustRightInd w:val="0"/>
        <w:spacing w:after="0" w:line="240" w:lineRule="auto"/>
        <w:ind w:left="1560"/>
        <w:rPr>
          <w:rFonts w:ascii="Calibri" w:hAnsi="Calibri"/>
          <w:sz w:val="22"/>
          <w:szCs w:val="22"/>
          <w:u w:val="none"/>
        </w:rPr>
      </w:pP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аутенти</w:t>
      </w:r>
      <w:r w:rsidRPr="00E635F8">
        <w:rPr>
          <w:rFonts w:ascii="Calibri" w:hAnsi="Calibri"/>
          <w:sz w:val="22"/>
          <w:szCs w:val="22"/>
          <w:u w:val="none"/>
          <w:lang w:val="sr-Latn-CS"/>
        </w:rPr>
        <w:t>ч</w:t>
      </w:r>
      <w:r w:rsidRPr="00E635F8">
        <w:rPr>
          <w:rFonts w:ascii="Calibri" w:hAnsi="Calibri"/>
          <w:sz w:val="22"/>
          <w:szCs w:val="22"/>
          <w:u w:val="none"/>
        </w:rPr>
        <w:t>на – јединствена (нпр. није копија неке друге) и одражава локалну ситуацију и локалне развојне аспирације;</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разумљива за ширу јавност и да има атрактиван дизајн;</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показује како је направљена.</w:t>
      </w:r>
    </w:p>
    <w:p w:rsidR="00E635F8" w:rsidRPr="00E635F8" w:rsidRDefault="00E635F8" w:rsidP="00E635F8">
      <w:pPr>
        <w:widowControl w:val="0"/>
        <w:autoSpaceDE w:val="0"/>
        <w:autoSpaceDN w:val="0"/>
        <w:adjustRightInd w:val="0"/>
        <w:rPr>
          <w:rFonts w:ascii="Calibri" w:hAnsi="Calibri"/>
          <w:sz w:val="22"/>
          <w:szCs w:val="22"/>
          <w:u w:val="none"/>
        </w:rPr>
      </w:pPr>
    </w:p>
    <w:p w:rsidR="00E635F8" w:rsidRPr="00E635F8" w:rsidRDefault="00E635F8" w:rsidP="00E635F8">
      <w:pPr>
        <w:widowControl w:val="0"/>
        <w:numPr>
          <w:ilvl w:val="0"/>
          <w:numId w:val="3"/>
        </w:numPr>
        <w:tabs>
          <w:tab w:val="left" w:pos="1260"/>
        </w:tabs>
        <w:autoSpaceDE w:val="0"/>
        <w:autoSpaceDN w:val="0"/>
        <w:adjustRightInd w:val="0"/>
        <w:spacing w:after="0" w:line="240" w:lineRule="auto"/>
        <w:ind w:left="1260" w:hanging="420"/>
        <w:rPr>
          <w:rFonts w:ascii="Calibri" w:hAnsi="Calibri"/>
          <w:b/>
          <w:bCs/>
          <w:sz w:val="22"/>
          <w:szCs w:val="22"/>
          <w:u w:val="none"/>
        </w:rPr>
      </w:pPr>
      <w:r w:rsidRPr="00E635F8">
        <w:rPr>
          <w:rFonts w:ascii="Calibri" w:hAnsi="Calibri"/>
          <w:sz w:val="22"/>
          <w:szCs w:val="22"/>
          <w:u w:val="none"/>
        </w:rPr>
        <w:t xml:space="preserve"> </w:t>
      </w:r>
      <w:r w:rsidRPr="00E635F8">
        <w:rPr>
          <w:rFonts w:ascii="Calibri" w:hAnsi="Calibri"/>
          <w:b/>
          <w:bCs/>
          <w:sz w:val="22"/>
          <w:szCs w:val="22"/>
          <w:u w:val="none"/>
        </w:rPr>
        <w:t>АКТЕРИ</w:t>
      </w:r>
    </w:p>
    <w:p w:rsidR="00E635F8" w:rsidRPr="0079183D"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numPr>
          <w:ilvl w:val="0"/>
          <w:numId w:val="8"/>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Координатор за стратешко планирање – </w:t>
      </w:r>
      <w:r w:rsidRPr="00E635F8">
        <w:rPr>
          <w:rFonts w:ascii="Calibri" w:hAnsi="Calibri"/>
          <w:sz w:val="22"/>
          <w:szCs w:val="22"/>
          <w:u w:val="none"/>
        </w:rPr>
        <w:t>део општинске администрације, управља састанцима, укљу</w:t>
      </w:r>
      <w:r w:rsidRPr="00E635F8">
        <w:rPr>
          <w:rFonts w:ascii="Calibri" w:hAnsi="Calibri"/>
          <w:sz w:val="22"/>
          <w:szCs w:val="22"/>
          <w:u w:val="none"/>
          <w:lang w:val="sr-Latn-CS"/>
        </w:rPr>
        <w:t>ч</w:t>
      </w:r>
      <w:r w:rsidRPr="00E635F8">
        <w:rPr>
          <w:rFonts w:ascii="Calibri" w:hAnsi="Calibri"/>
          <w:sz w:val="22"/>
          <w:szCs w:val="22"/>
          <w:u w:val="none"/>
        </w:rPr>
        <w:t>ују</w:t>
      </w:r>
      <w:r w:rsidRPr="00E635F8">
        <w:rPr>
          <w:rFonts w:ascii="Calibri" w:hAnsi="Calibri"/>
          <w:sz w:val="22"/>
          <w:szCs w:val="22"/>
          <w:u w:val="none"/>
          <w:lang w:val="sr-Latn-CS"/>
        </w:rPr>
        <w:t>ћ</w:t>
      </w:r>
      <w:r w:rsidRPr="00E635F8">
        <w:rPr>
          <w:rFonts w:ascii="Calibri" w:hAnsi="Calibri"/>
          <w:sz w:val="22"/>
          <w:szCs w:val="22"/>
          <w:u w:val="none"/>
        </w:rPr>
        <w:t xml:space="preserve">и позиве, дневни ред, записник, израда докумената који </w:t>
      </w:r>
      <w:r w:rsidRPr="00E635F8">
        <w:rPr>
          <w:rFonts w:ascii="Calibri" w:hAnsi="Calibri"/>
          <w:sz w:val="22"/>
          <w:szCs w:val="22"/>
          <w:u w:val="none"/>
          <w:lang w:val="sr-Latn-CS"/>
        </w:rPr>
        <w:t>ч</w:t>
      </w:r>
      <w:r w:rsidRPr="00E635F8">
        <w:rPr>
          <w:rFonts w:ascii="Calibri" w:hAnsi="Calibri"/>
          <w:sz w:val="22"/>
          <w:szCs w:val="22"/>
          <w:u w:val="none"/>
        </w:rPr>
        <w:t>ине план итд.;</w:t>
      </w:r>
    </w:p>
    <w:p w:rsidR="00E635F8" w:rsidRPr="00E635F8" w:rsidRDefault="00E635F8" w:rsidP="00E635F8">
      <w:pPr>
        <w:widowControl w:val="0"/>
        <w:numPr>
          <w:ilvl w:val="0"/>
          <w:numId w:val="8"/>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Главна група – </w:t>
      </w:r>
      <w:r w:rsidRPr="00E635F8">
        <w:rPr>
          <w:rFonts w:ascii="Calibri" w:hAnsi="Calibri"/>
          <w:sz w:val="22"/>
          <w:szCs w:val="22"/>
          <w:u w:val="none"/>
        </w:rPr>
        <w:t>воде</w:t>
      </w:r>
      <w:r w:rsidRPr="00E635F8">
        <w:rPr>
          <w:rFonts w:ascii="Calibri" w:hAnsi="Calibri"/>
          <w:sz w:val="22"/>
          <w:szCs w:val="22"/>
          <w:u w:val="none"/>
          <w:lang w:val="sr-Latn-CS"/>
        </w:rPr>
        <w:t>ћ</w:t>
      </w:r>
      <w:r w:rsidR="004D1328">
        <w:rPr>
          <w:rFonts w:ascii="Calibri" w:hAnsi="Calibri"/>
          <w:sz w:val="22"/>
          <w:szCs w:val="22"/>
          <w:u w:val="none"/>
        </w:rPr>
        <w:t>а улога у изради плана</w:t>
      </w:r>
      <w:r w:rsidRPr="00E635F8">
        <w:rPr>
          <w:rFonts w:ascii="Calibri" w:hAnsi="Calibri"/>
          <w:sz w:val="22"/>
          <w:szCs w:val="22"/>
          <w:u w:val="none"/>
        </w:rPr>
        <w:t>, надгледа радне групе, установљава систем контроле спрово</w:t>
      </w:r>
      <w:r w:rsidRPr="00E635F8">
        <w:rPr>
          <w:rFonts w:ascii="Calibri" w:hAnsi="Calibri"/>
          <w:sz w:val="22"/>
          <w:szCs w:val="22"/>
          <w:u w:val="none"/>
          <w:lang w:val="sr-Latn-CS"/>
        </w:rPr>
        <w:t>ђења процеса, тј. монитори</w:t>
      </w:r>
      <w:r w:rsidR="004D1328">
        <w:rPr>
          <w:rFonts w:ascii="Calibri" w:hAnsi="Calibri"/>
          <w:sz w:val="22"/>
          <w:szCs w:val="22"/>
          <w:u w:val="none"/>
          <w:lang w:val="sr-Latn-CS"/>
        </w:rPr>
        <w:t>нг и евалуациони план</w:t>
      </w:r>
      <w:r w:rsidRPr="00E635F8">
        <w:rPr>
          <w:rFonts w:ascii="Calibri" w:hAnsi="Calibri"/>
          <w:sz w:val="22"/>
          <w:szCs w:val="22"/>
          <w:u w:val="none"/>
          <w:lang w:val="sr-Latn-CS"/>
        </w:rPr>
        <w:t>;</w:t>
      </w:r>
    </w:p>
    <w:p w:rsidR="00E635F8" w:rsidRPr="00E635F8" w:rsidRDefault="00E635F8" w:rsidP="00E635F8">
      <w:pPr>
        <w:pStyle w:val="NoSpacing"/>
        <w:numPr>
          <w:ilvl w:val="0"/>
          <w:numId w:val="8"/>
        </w:numPr>
        <w:rPr>
          <w:rFonts w:ascii="Calibri" w:hAnsi="Calibri"/>
          <w:sz w:val="22"/>
          <w:szCs w:val="22"/>
          <w:u w:val="none"/>
        </w:rPr>
      </w:pPr>
      <w:r w:rsidRPr="00E635F8">
        <w:rPr>
          <w:rFonts w:ascii="Calibri" w:hAnsi="Calibri"/>
          <w:b/>
          <w:bCs/>
          <w:sz w:val="22"/>
          <w:szCs w:val="22"/>
          <w:u w:val="none"/>
        </w:rPr>
        <w:t xml:space="preserve">Радне групе: - </w:t>
      </w:r>
      <w:r w:rsidRPr="00E635F8">
        <w:rPr>
          <w:rFonts w:ascii="Calibri" w:hAnsi="Calibri"/>
          <w:sz w:val="22"/>
          <w:szCs w:val="22"/>
          <w:u w:val="none"/>
        </w:rPr>
        <w:t>За социјална питања, културу, образовање, здравство;</w:t>
      </w:r>
    </w:p>
    <w:p w:rsidR="00E635F8" w:rsidRPr="00E635F8" w:rsidRDefault="00E635F8" w:rsidP="00E635F8">
      <w:pPr>
        <w:pStyle w:val="NoSpacing"/>
        <w:rPr>
          <w:rFonts w:ascii="Calibri" w:hAnsi="Calibri"/>
          <w:sz w:val="22"/>
          <w:szCs w:val="22"/>
          <w:u w:val="none"/>
        </w:rPr>
      </w:pPr>
      <w:r w:rsidRPr="00E635F8">
        <w:rPr>
          <w:rFonts w:ascii="Calibri" w:hAnsi="Calibri"/>
          <w:sz w:val="22"/>
          <w:szCs w:val="22"/>
          <w:u w:val="none"/>
        </w:rPr>
        <w:t xml:space="preserve">                              </w:t>
      </w:r>
      <w:r>
        <w:rPr>
          <w:rFonts w:ascii="Calibri" w:hAnsi="Calibri"/>
          <w:sz w:val="22"/>
          <w:szCs w:val="22"/>
          <w:u w:val="none"/>
        </w:rPr>
        <w:t xml:space="preserve">                         </w:t>
      </w:r>
      <w:r w:rsidRPr="00E635F8">
        <w:rPr>
          <w:rFonts w:ascii="Calibri" w:hAnsi="Calibri"/>
          <w:sz w:val="22"/>
          <w:szCs w:val="22"/>
          <w:u w:val="none"/>
        </w:rPr>
        <w:t xml:space="preserve">   - За инфраструктуру и екологију;</w:t>
      </w:r>
    </w:p>
    <w:p w:rsidR="00E635F8" w:rsidRDefault="00E635F8" w:rsidP="00E635F8">
      <w:pPr>
        <w:pStyle w:val="NoSpacing"/>
        <w:rPr>
          <w:rFonts w:ascii="Calibri" w:hAnsi="Calibri"/>
          <w:sz w:val="22"/>
          <w:szCs w:val="22"/>
          <w:u w:val="none"/>
        </w:rPr>
      </w:pPr>
      <w:r w:rsidRPr="00E635F8">
        <w:rPr>
          <w:rFonts w:ascii="Calibri" w:hAnsi="Calibri"/>
          <w:sz w:val="22"/>
          <w:szCs w:val="22"/>
          <w:u w:val="none"/>
        </w:rPr>
        <w:t xml:space="preserve">                             </w:t>
      </w:r>
      <w:r w:rsidRPr="00E635F8">
        <w:rPr>
          <w:rFonts w:ascii="Calibri" w:hAnsi="Calibri"/>
          <w:sz w:val="22"/>
          <w:szCs w:val="22"/>
          <w:u w:val="none"/>
        </w:rPr>
        <w:tab/>
        <w:t xml:space="preserve">   </w:t>
      </w:r>
      <w:r>
        <w:rPr>
          <w:rFonts w:ascii="Calibri" w:hAnsi="Calibri"/>
          <w:sz w:val="22"/>
          <w:szCs w:val="22"/>
          <w:u w:val="none"/>
        </w:rPr>
        <w:t xml:space="preserve">            </w:t>
      </w:r>
      <w:r w:rsidRPr="00E635F8">
        <w:rPr>
          <w:rFonts w:ascii="Calibri" w:hAnsi="Calibri"/>
          <w:sz w:val="22"/>
          <w:szCs w:val="22"/>
          <w:u w:val="none"/>
        </w:rPr>
        <w:t>- За економски развој и пољопривреду.</w:t>
      </w:r>
    </w:p>
    <w:p w:rsidR="00E635F8" w:rsidRPr="00E635F8" w:rsidRDefault="00E635F8" w:rsidP="00E635F8">
      <w:pPr>
        <w:pStyle w:val="NoSpacing"/>
        <w:rPr>
          <w:rFonts w:ascii="Calibri" w:hAnsi="Calibri"/>
          <w:sz w:val="22"/>
          <w:szCs w:val="22"/>
          <w:u w:val="none"/>
        </w:rPr>
      </w:pPr>
    </w:p>
    <w:p w:rsidR="00E635F8" w:rsidRDefault="00E635F8" w:rsidP="00E635F8">
      <w:pPr>
        <w:widowControl w:val="0"/>
        <w:autoSpaceDE w:val="0"/>
        <w:autoSpaceDN w:val="0"/>
        <w:adjustRightInd w:val="0"/>
        <w:rPr>
          <w:rFonts w:ascii="Calibri" w:hAnsi="Calibri"/>
          <w:sz w:val="22"/>
          <w:szCs w:val="22"/>
          <w:u w:val="none"/>
        </w:rPr>
      </w:pPr>
      <w:r w:rsidRPr="00E635F8">
        <w:rPr>
          <w:rFonts w:ascii="Calibri" w:hAnsi="Calibri"/>
          <w:b/>
          <w:bCs/>
          <w:sz w:val="22"/>
          <w:szCs w:val="22"/>
          <w:u w:val="none"/>
        </w:rPr>
        <w:t xml:space="preserve">              </w:t>
      </w:r>
      <w:r w:rsidRPr="00E635F8">
        <w:rPr>
          <w:rFonts w:ascii="Calibri" w:hAnsi="Calibri"/>
          <w:sz w:val="22"/>
          <w:szCs w:val="22"/>
          <w:u w:val="none"/>
        </w:rPr>
        <w:t xml:space="preserve">Улога радних група је развијање дела </w:t>
      </w:r>
      <w:r w:rsidR="004D1328">
        <w:rPr>
          <w:rFonts w:ascii="Calibri" w:hAnsi="Calibri"/>
          <w:sz w:val="22"/>
          <w:szCs w:val="22"/>
          <w:u w:val="none"/>
        </w:rPr>
        <w:t>плана</w:t>
      </w:r>
      <w:r w:rsidRPr="00E635F8">
        <w:rPr>
          <w:rFonts w:ascii="Calibri" w:hAnsi="Calibri"/>
          <w:sz w:val="22"/>
          <w:szCs w:val="22"/>
          <w:u w:val="none"/>
        </w:rPr>
        <w:t xml:space="preserve"> који покрива њихову област укљу</w:t>
      </w:r>
      <w:r w:rsidRPr="00E635F8">
        <w:rPr>
          <w:rFonts w:ascii="Calibri" w:hAnsi="Calibri"/>
          <w:sz w:val="22"/>
          <w:szCs w:val="22"/>
          <w:u w:val="none"/>
          <w:lang w:val="sr-Latn-CS"/>
        </w:rPr>
        <w:t>ч</w:t>
      </w:r>
      <w:r w:rsidRPr="00E635F8">
        <w:rPr>
          <w:rFonts w:ascii="Calibri" w:hAnsi="Calibri"/>
          <w:sz w:val="22"/>
          <w:szCs w:val="22"/>
          <w:u w:val="none"/>
        </w:rPr>
        <w:t>ују</w:t>
      </w:r>
      <w:r w:rsidRPr="00E635F8">
        <w:rPr>
          <w:rFonts w:ascii="Calibri" w:hAnsi="Calibri"/>
          <w:sz w:val="22"/>
          <w:szCs w:val="22"/>
          <w:u w:val="none"/>
          <w:lang w:val="sr-Latn-CS"/>
        </w:rPr>
        <w:t>ћ</w:t>
      </w:r>
      <w:r w:rsidRPr="00E635F8">
        <w:rPr>
          <w:rFonts w:ascii="Calibri" w:hAnsi="Calibri"/>
          <w:sz w:val="22"/>
          <w:szCs w:val="22"/>
          <w:u w:val="none"/>
        </w:rPr>
        <w:t>и и сакупљање и анализу информација.</w:t>
      </w:r>
    </w:p>
    <w:p w:rsidR="0079183D" w:rsidRPr="0079183D" w:rsidRDefault="0079183D" w:rsidP="00E635F8">
      <w:pPr>
        <w:widowControl w:val="0"/>
        <w:autoSpaceDE w:val="0"/>
        <w:autoSpaceDN w:val="0"/>
        <w:adjustRightInd w:val="0"/>
        <w:rPr>
          <w:rFonts w:ascii="Calibri" w:hAnsi="Calibri"/>
          <w:sz w:val="22"/>
          <w:szCs w:val="22"/>
          <w:u w:val="none"/>
        </w:rPr>
      </w:pPr>
    </w:p>
    <w:p w:rsidR="00E635F8" w:rsidRPr="00E635F8" w:rsidRDefault="00E635F8" w:rsidP="00E635F8">
      <w:pPr>
        <w:widowControl w:val="0"/>
        <w:numPr>
          <w:ilvl w:val="0"/>
          <w:numId w:val="4"/>
        </w:numPr>
        <w:tabs>
          <w:tab w:val="left" w:pos="1260"/>
        </w:tabs>
        <w:autoSpaceDE w:val="0"/>
        <w:autoSpaceDN w:val="0"/>
        <w:adjustRightInd w:val="0"/>
        <w:spacing w:after="0" w:line="240" w:lineRule="auto"/>
        <w:ind w:left="1260" w:hanging="420"/>
        <w:rPr>
          <w:rFonts w:ascii="Calibri" w:hAnsi="Calibri"/>
          <w:b/>
          <w:bCs/>
          <w:sz w:val="22"/>
          <w:szCs w:val="22"/>
          <w:u w:val="none"/>
        </w:rPr>
      </w:pPr>
      <w:r w:rsidRPr="00E635F8">
        <w:rPr>
          <w:rFonts w:ascii="Calibri" w:hAnsi="Calibri"/>
          <w:b/>
          <w:bCs/>
          <w:sz w:val="22"/>
          <w:szCs w:val="22"/>
          <w:u w:val="none"/>
        </w:rPr>
        <w:t xml:space="preserve">КОРАЦИ – ФАЗЕ У ИЗРАДИ </w:t>
      </w:r>
      <w:r w:rsidR="004D1328">
        <w:rPr>
          <w:rFonts w:ascii="Calibri" w:hAnsi="Calibri"/>
          <w:b/>
          <w:bCs/>
          <w:sz w:val="22"/>
          <w:szCs w:val="22"/>
          <w:u w:val="none"/>
        </w:rPr>
        <w:t>ПЛАНА РАЗВОЈА</w:t>
      </w:r>
    </w:p>
    <w:p w:rsidR="00E635F8" w:rsidRPr="0079183D"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Идентификовање кљу</w:t>
      </w:r>
      <w:r w:rsidRPr="00E635F8">
        <w:rPr>
          <w:rFonts w:ascii="Calibri" w:hAnsi="Calibri"/>
          <w:b/>
          <w:bCs/>
          <w:sz w:val="22"/>
          <w:szCs w:val="22"/>
          <w:u w:val="none"/>
          <w:lang w:val="sr-Latn-CS"/>
        </w:rPr>
        <w:t>ч</w:t>
      </w:r>
      <w:r w:rsidRPr="00E635F8">
        <w:rPr>
          <w:rFonts w:ascii="Calibri" w:hAnsi="Calibri"/>
          <w:b/>
          <w:bCs/>
          <w:sz w:val="22"/>
          <w:szCs w:val="22"/>
          <w:u w:val="none"/>
        </w:rPr>
        <w:t>них у</w:t>
      </w:r>
      <w:r w:rsidRPr="00E635F8">
        <w:rPr>
          <w:rFonts w:ascii="Calibri" w:hAnsi="Calibri"/>
          <w:b/>
          <w:bCs/>
          <w:sz w:val="22"/>
          <w:szCs w:val="22"/>
          <w:u w:val="none"/>
          <w:lang w:val="sr-Latn-CS"/>
        </w:rPr>
        <w:t>ч</w:t>
      </w:r>
      <w:r w:rsidRPr="00E635F8">
        <w:rPr>
          <w:rFonts w:ascii="Calibri" w:hAnsi="Calibri"/>
          <w:b/>
          <w:bCs/>
          <w:sz w:val="22"/>
          <w:szCs w:val="22"/>
          <w:u w:val="none"/>
        </w:rPr>
        <w:t>есника;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Прикупљање и анализа информација;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Дефинисање визије и стратешких циљева општине;</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Прикупљање информација о изворима финансирања;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Прва јавна консултација;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Дефинисање приоритета;</w:t>
      </w:r>
    </w:p>
    <w:p w:rsidR="00E635F8" w:rsidRPr="00E635F8" w:rsidRDefault="004D132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Pr>
          <w:rFonts w:ascii="Calibri" w:hAnsi="Calibri"/>
          <w:b/>
          <w:bCs/>
          <w:sz w:val="22"/>
          <w:szCs w:val="22"/>
          <w:u w:val="none"/>
        </w:rPr>
        <w:t>Интеграција Плана развоја</w:t>
      </w:r>
      <w:r w:rsidR="00E635F8" w:rsidRPr="00E635F8">
        <w:rPr>
          <w:rFonts w:ascii="Calibri" w:hAnsi="Calibri"/>
          <w:b/>
          <w:bCs/>
          <w:sz w:val="22"/>
          <w:szCs w:val="22"/>
          <w:u w:val="none"/>
        </w:rPr>
        <w:t xml:space="preserve"> са општинским буџетом;</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Дефинисање дет</w:t>
      </w:r>
      <w:r w:rsidR="004D1328">
        <w:rPr>
          <w:rFonts w:ascii="Calibri" w:hAnsi="Calibri"/>
          <w:b/>
          <w:bCs/>
          <w:sz w:val="22"/>
          <w:szCs w:val="22"/>
          <w:u w:val="none"/>
        </w:rPr>
        <w:t>аљних циљева и нацрта плана</w:t>
      </w:r>
      <w:r w:rsidRPr="00E635F8">
        <w:rPr>
          <w:rFonts w:ascii="Calibri" w:hAnsi="Calibri"/>
          <w:b/>
          <w:bCs/>
          <w:sz w:val="22"/>
          <w:szCs w:val="22"/>
          <w:u w:val="none"/>
        </w:rPr>
        <w:t>;</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Друга јавна </w:t>
      </w:r>
      <w:r w:rsidR="004D1328">
        <w:rPr>
          <w:rFonts w:ascii="Calibri" w:hAnsi="Calibri"/>
          <w:b/>
          <w:bCs/>
          <w:sz w:val="22"/>
          <w:szCs w:val="22"/>
          <w:u w:val="none"/>
        </w:rPr>
        <w:t>консултација о нацрту плана</w:t>
      </w:r>
      <w:r w:rsidRPr="00E635F8">
        <w:rPr>
          <w:rFonts w:ascii="Calibri" w:hAnsi="Calibri"/>
          <w:b/>
          <w:bCs/>
          <w:sz w:val="22"/>
          <w:szCs w:val="22"/>
          <w:u w:val="none"/>
        </w:rPr>
        <w:t>;</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Дефинисање детаљног, трошковног Акционог плана;</w:t>
      </w:r>
    </w:p>
    <w:p w:rsidR="00E635F8" w:rsidRPr="00E635F8" w:rsidRDefault="004D132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Pr>
          <w:rFonts w:ascii="Calibri" w:hAnsi="Calibri"/>
          <w:b/>
          <w:bCs/>
          <w:sz w:val="22"/>
          <w:szCs w:val="22"/>
          <w:u w:val="none"/>
        </w:rPr>
        <w:t>Комплетирање нацрта планског</w:t>
      </w:r>
      <w:r w:rsidR="00E635F8" w:rsidRPr="00E635F8">
        <w:rPr>
          <w:rFonts w:ascii="Calibri" w:hAnsi="Calibri"/>
          <w:b/>
          <w:bCs/>
          <w:sz w:val="22"/>
          <w:szCs w:val="22"/>
          <w:u w:val="none"/>
        </w:rPr>
        <w:t xml:space="preserve"> документа;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Провера реалности;</w:t>
      </w:r>
    </w:p>
    <w:p w:rsidR="00E635F8" w:rsidRPr="00E635F8" w:rsidRDefault="004D132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Pr>
          <w:rFonts w:ascii="Calibri" w:hAnsi="Calibri"/>
          <w:b/>
          <w:bCs/>
          <w:sz w:val="22"/>
          <w:szCs w:val="22"/>
          <w:u w:val="none"/>
        </w:rPr>
        <w:t>Одобрење плана</w:t>
      </w:r>
      <w:r w:rsidR="00E635F8" w:rsidRPr="00E635F8">
        <w:rPr>
          <w:rFonts w:ascii="Calibri" w:hAnsi="Calibri"/>
          <w:b/>
          <w:bCs/>
          <w:sz w:val="22"/>
          <w:szCs w:val="22"/>
          <w:u w:val="none"/>
        </w:rPr>
        <w:t>;</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Имплементација и одржавање обавезе;</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Мониторинг и евалуација, ревизија;</w:t>
      </w:r>
    </w:p>
    <w:p w:rsidR="00E635F8" w:rsidRPr="00E635F8" w:rsidRDefault="004D132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Pr>
          <w:rFonts w:ascii="Calibri" w:hAnsi="Calibri"/>
          <w:b/>
          <w:bCs/>
          <w:sz w:val="22"/>
          <w:szCs w:val="22"/>
          <w:u w:val="none"/>
        </w:rPr>
        <w:t>Годишња ревизија плана</w:t>
      </w:r>
      <w:r w:rsidR="00E635F8" w:rsidRPr="00E635F8">
        <w:rPr>
          <w:rFonts w:ascii="Calibri" w:hAnsi="Calibri"/>
          <w:b/>
          <w:bCs/>
          <w:sz w:val="22"/>
          <w:szCs w:val="22"/>
          <w:u w:val="none"/>
        </w:rPr>
        <w:t>.</w:t>
      </w:r>
    </w:p>
    <w:p w:rsidR="00693A44" w:rsidRDefault="00693A44" w:rsidP="00BE4F2B">
      <w:pPr>
        <w:rPr>
          <w:rFonts w:ascii="Calibri" w:hAnsi="Calibri"/>
          <w:sz w:val="22"/>
          <w:szCs w:val="22"/>
          <w:u w:val="none"/>
        </w:rPr>
      </w:pPr>
    </w:p>
    <w:p w:rsidR="0091381C" w:rsidRDefault="0091381C" w:rsidP="00BE4F2B">
      <w:pPr>
        <w:rPr>
          <w:rFonts w:ascii="Calibri" w:hAnsi="Calibri"/>
          <w:sz w:val="22"/>
          <w:szCs w:val="22"/>
          <w:u w:val="none"/>
        </w:rPr>
      </w:pPr>
    </w:p>
    <w:p w:rsidR="0091381C" w:rsidRDefault="0091381C" w:rsidP="00BE4F2B">
      <w:pPr>
        <w:rPr>
          <w:rFonts w:ascii="Calibri" w:hAnsi="Calibri"/>
          <w:sz w:val="22"/>
          <w:szCs w:val="22"/>
          <w:u w:val="none"/>
        </w:rPr>
      </w:pPr>
    </w:p>
    <w:p w:rsidR="0091381C" w:rsidRDefault="0091381C" w:rsidP="00BE4F2B">
      <w:pPr>
        <w:rPr>
          <w:rFonts w:ascii="Calibri" w:hAnsi="Calibri"/>
          <w:b/>
          <w:bCs/>
          <w:sz w:val="22"/>
          <w:szCs w:val="22"/>
          <w:u w:val="none"/>
        </w:rPr>
      </w:pPr>
      <w:r>
        <w:rPr>
          <w:rFonts w:ascii="Calibri" w:hAnsi="Calibri"/>
          <w:b/>
          <w:bCs/>
          <w:sz w:val="22"/>
          <w:szCs w:val="22"/>
          <w:u w:val="none"/>
        </w:rPr>
        <w:tab/>
      </w:r>
      <w:r w:rsidRPr="0091381C">
        <w:rPr>
          <w:rFonts w:ascii="Calibri" w:hAnsi="Calibri"/>
          <w:b/>
          <w:bCs/>
          <w:sz w:val="22"/>
          <w:szCs w:val="22"/>
          <w:u w:val="none"/>
        </w:rPr>
        <w:t>III   О</w:t>
      </w:r>
      <w:r>
        <w:rPr>
          <w:rFonts w:ascii="Calibri" w:hAnsi="Calibri"/>
          <w:b/>
          <w:bCs/>
          <w:sz w:val="22"/>
          <w:szCs w:val="22"/>
          <w:u w:val="none"/>
        </w:rPr>
        <w:t>ПШТИ ПОДАЦИ О ОПШТИНИ</w:t>
      </w:r>
    </w:p>
    <w:p w:rsidR="0091381C" w:rsidRDefault="0091381C" w:rsidP="00BE4F2B">
      <w:pPr>
        <w:rPr>
          <w:rFonts w:ascii="Calibri" w:hAnsi="Calibri"/>
          <w:b/>
          <w:bCs/>
          <w:sz w:val="22"/>
          <w:szCs w:val="22"/>
          <w:u w:val="none"/>
        </w:rPr>
      </w:pPr>
    </w:p>
    <w:p w:rsidR="0091381C" w:rsidRDefault="0091381C" w:rsidP="0091381C">
      <w:pPr>
        <w:pStyle w:val="Heading2"/>
        <w:spacing w:before="0" w:after="0"/>
        <w:jc w:val="both"/>
        <w:rPr>
          <w:rFonts w:ascii="Calibri" w:hAnsi="Calibri"/>
          <w:i w:val="0"/>
          <w:iCs w:val="0"/>
          <w:sz w:val="22"/>
          <w:szCs w:val="22"/>
        </w:rPr>
      </w:pPr>
      <w:bookmarkStart w:id="0" w:name="_Toc239239992"/>
      <w:r>
        <w:rPr>
          <w:rFonts w:ascii="Calibri" w:hAnsi="Calibri"/>
          <w:i w:val="0"/>
          <w:iCs w:val="0"/>
          <w:sz w:val="22"/>
          <w:szCs w:val="22"/>
        </w:rPr>
        <w:tab/>
        <w:t xml:space="preserve">1.   </w:t>
      </w:r>
      <w:bookmarkEnd w:id="0"/>
      <w:r>
        <w:rPr>
          <w:rFonts w:ascii="Calibri" w:hAnsi="Calibri"/>
          <w:i w:val="0"/>
          <w:iCs w:val="0"/>
          <w:sz w:val="22"/>
          <w:szCs w:val="22"/>
        </w:rPr>
        <w:t>АДМИНИСТРАТИВНИ И ГЕОГРАФСКИ ПОЛОЖАЈ</w:t>
      </w:r>
    </w:p>
    <w:p w:rsidR="007D46A6" w:rsidRDefault="007D46A6" w:rsidP="007D46A6"/>
    <w:p w:rsidR="007D46A6" w:rsidRPr="007D46A6" w:rsidRDefault="007D46A6" w:rsidP="00A70A55">
      <w:pPr>
        <w:rPr>
          <w:rFonts w:ascii="Calibri" w:hAnsi="Calibri"/>
          <w:sz w:val="22"/>
          <w:szCs w:val="22"/>
          <w:u w:val="none"/>
        </w:rPr>
      </w:pPr>
      <w:r>
        <w:rPr>
          <w:rFonts w:ascii="Calibri" w:hAnsi="Calibri"/>
          <w:sz w:val="22"/>
          <w:szCs w:val="22"/>
          <w:u w:val="none"/>
        </w:rPr>
        <w:tab/>
      </w:r>
    </w:p>
    <w:p w:rsidR="0091381C" w:rsidRPr="0091381C" w:rsidRDefault="00525A75" w:rsidP="00BE4F2B">
      <w:pPr>
        <w:rPr>
          <w:rFonts w:ascii="Calibri" w:hAnsi="Calibri"/>
          <w:sz w:val="22"/>
          <w:szCs w:val="22"/>
          <w:u w:val="none"/>
        </w:rPr>
      </w:pPr>
      <w:r w:rsidRPr="00525A75">
        <w:rPr>
          <w:rFonts w:ascii="Calibri" w:hAnsi="Calibri"/>
          <w:noProof/>
          <w:sz w:val="22"/>
          <w:szCs w:val="22"/>
          <w:u w:val="none"/>
        </w:rPr>
        <w:pict>
          <v:rect id="_x0000_s1026" style="position:absolute;margin-left:225.4pt;margin-top:4.5pt;width:262.95pt;height:371.9pt;z-index:251656704" strokecolor="white">
            <v:textbox>
              <w:txbxContent>
                <w:p w:rsidR="00716689" w:rsidRPr="008C3928" w:rsidRDefault="00716689" w:rsidP="00A70A55">
                  <w:pPr>
                    <w:rPr>
                      <w:rFonts w:ascii="Calibri" w:hAnsi="Calibri"/>
                      <w:sz w:val="22"/>
                      <w:szCs w:val="22"/>
                      <w:u w:val="none"/>
                    </w:rPr>
                  </w:pPr>
                  <w:r w:rsidRPr="008C3928">
                    <w:rPr>
                      <w:rFonts w:ascii="Calibri" w:hAnsi="Calibri"/>
                      <w:sz w:val="22"/>
                      <w:szCs w:val="22"/>
                      <w:u w:val="none"/>
                    </w:rPr>
                    <w:tab/>
                    <w:t>У северозападном делу Врањске котлине, с обе стране тока Јужне Мораве, у непосредној близини Грдели</w:t>
                  </w:r>
                  <w:r w:rsidRPr="008C3928">
                    <w:rPr>
                      <w:rFonts w:ascii="Calibri" w:hAnsi="Calibri"/>
                      <w:sz w:val="22"/>
                      <w:szCs w:val="22"/>
                      <w:u w:val="none"/>
                      <w:lang w:val="sr-Latn-CS"/>
                    </w:rPr>
                    <w:t>ч</w:t>
                  </w:r>
                  <w:r w:rsidRPr="008C3928">
                    <w:rPr>
                      <w:rFonts w:ascii="Calibri" w:hAnsi="Calibri"/>
                      <w:sz w:val="22"/>
                      <w:szCs w:val="22"/>
                      <w:u w:val="none"/>
                    </w:rPr>
                    <w:t>ке клисуре формиран је и развија се Влади</w:t>
                  </w:r>
                  <w:r w:rsidRPr="008C3928">
                    <w:rPr>
                      <w:rFonts w:ascii="Calibri" w:hAnsi="Calibri"/>
                      <w:sz w:val="22"/>
                      <w:szCs w:val="22"/>
                      <w:u w:val="none"/>
                      <w:lang w:val="sr-Latn-CS"/>
                    </w:rPr>
                    <w:t>ч</w:t>
                  </w:r>
                  <w:r w:rsidRPr="008C3928">
                    <w:rPr>
                      <w:rFonts w:ascii="Calibri" w:hAnsi="Calibri"/>
                      <w:sz w:val="22"/>
                      <w:szCs w:val="22"/>
                      <w:u w:val="none"/>
                    </w:rPr>
                    <w:t>ин Хан. Са својом просторно утицајном сфером ова територија представља део централне области и територијалног језгра Балканског полуострва.</w:t>
                  </w:r>
                </w:p>
                <w:p w:rsidR="00716689" w:rsidRPr="008C3928" w:rsidRDefault="00716689" w:rsidP="00A70A55">
                  <w:pPr>
                    <w:rPr>
                      <w:rFonts w:ascii="Calibri" w:hAnsi="Calibri"/>
                      <w:sz w:val="22"/>
                      <w:szCs w:val="22"/>
                      <w:u w:val="none"/>
                    </w:rPr>
                  </w:pPr>
                  <w:r w:rsidRPr="008C3928">
                    <w:rPr>
                      <w:rFonts w:ascii="Calibri" w:hAnsi="Calibri"/>
                      <w:sz w:val="22"/>
                      <w:szCs w:val="22"/>
                      <w:u w:val="none"/>
                    </w:rPr>
                    <w:tab/>
                  </w:r>
                  <w:r w:rsidRPr="007D46A6">
                    <w:rPr>
                      <w:rFonts w:ascii="Calibri" w:hAnsi="Calibri"/>
                      <w:sz w:val="22"/>
                      <w:szCs w:val="22"/>
                      <w:u w:val="none"/>
                    </w:rPr>
                    <w:t>Општина се налази у средишту комуникационих праваца, који представљају саобраћајну артерију изузетног значаја и Средњу Европу спајају са источном и јужном Европом. Општина лежи на важним саобраћајницама – железничкој прузи и аутопуту (коридор 10) који од Београда и Ниша (са севера) воде ка Скопљу (на југ) и магистралном путу који води ка српско-бугарској граници и граничним прелазима "Стрезимировци" и  "Рибарци". Саобраћајна удаљеност Владичиног Хана од Београда износи 333 km, Приштине 112 km, Новог Сада 409 km, Ниша 91 km и Скопља 112 km. Од државних граница с Бугарском (гранични прелаз Стразимировци) удаљен је 52 km, док је од државне границе с</w:t>
                  </w:r>
                  <w:r>
                    <w:rPr>
                      <w:rFonts w:ascii="Calibri" w:hAnsi="Calibri"/>
                      <w:sz w:val="22"/>
                      <w:szCs w:val="22"/>
                      <w:u w:val="none"/>
                    </w:rPr>
                    <w:t>а Северном</w:t>
                  </w:r>
                  <w:r w:rsidRPr="007D46A6">
                    <w:rPr>
                      <w:rFonts w:ascii="Calibri" w:hAnsi="Calibri"/>
                      <w:sz w:val="22"/>
                      <w:szCs w:val="22"/>
                      <w:u w:val="none"/>
                    </w:rPr>
                    <w:t xml:space="preserve"> Македонијом (гранични прелаз Прешево) удаљен је 67 km.</w:t>
                  </w:r>
                </w:p>
                <w:p w:rsidR="00716689" w:rsidRDefault="00716689"/>
              </w:txbxContent>
            </v:textbox>
          </v:rect>
        </w:pict>
      </w:r>
    </w:p>
    <w:p w:rsidR="004629AA" w:rsidRDefault="00B120DA" w:rsidP="00A70A55">
      <w:pPr>
        <w:ind w:left="-426"/>
        <w:rPr>
          <w:rFonts w:ascii="Calibri" w:hAnsi="Calibri"/>
          <w:sz w:val="20"/>
          <w:u w:val="none"/>
        </w:rPr>
      </w:pPr>
      <w:r>
        <w:rPr>
          <w:rFonts w:ascii="Calibri" w:hAnsi="Calibri"/>
          <w:noProof/>
          <w:sz w:val="20"/>
          <w:u w:val="none"/>
          <w:lang w:val="sr-Cyrl-CS" w:eastAsia="sr-Cyrl-CS"/>
        </w:rPr>
        <w:drawing>
          <wp:inline distT="0" distB="0" distL="0" distR="0">
            <wp:extent cx="3188335" cy="43732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188335" cy="4373245"/>
                    </a:xfrm>
                    <a:prstGeom prst="rect">
                      <a:avLst/>
                    </a:prstGeom>
                    <a:noFill/>
                    <a:ln w="9525">
                      <a:noFill/>
                      <a:miter lim="800000"/>
                      <a:headEnd/>
                      <a:tailEnd/>
                    </a:ln>
                  </pic:spPr>
                </pic:pic>
              </a:graphicData>
            </a:graphic>
          </wp:inline>
        </w:drawing>
      </w:r>
    </w:p>
    <w:p w:rsidR="00024710" w:rsidRDefault="00024710" w:rsidP="00A70A55">
      <w:pPr>
        <w:ind w:left="-426"/>
        <w:rPr>
          <w:rFonts w:ascii="Calibri" w:hAnsi="Calibri"/>
          <w:sz w:val="20"/>
          <w:u w:val="none"/>
        </w:rPr>
      </w:pPr>
    </w:p>
    <w:p w:rsidR="00024710" w:rsidRDefault="00024710" w:rsidP="00024710">
      <w:pPr>
        <w:widowControl w:val="0"/>
        <w:autoSpaceDE w:val="0"/>
        <w:autoSpaceDN w:val="0"/>
        <w:adjustRightInd w:val="0"/>
        <w:rPr>
          <w:rFonts w:ascii="Calibri" w:hAnsi="Calibri"/>
          <w:sz w:val="22"/>
          <w:szCs w:val="22"/>
          <w:u w:val="none"/>
        </w:rPr>
      </w:pPr>
      <w:r>
        <w:rPr>
          <w:rFonts w:ascii="Calibri" w:hAnsi="Calibri"/>
          <w:sz w:val="20"/>
          <w:u w:val="none"/>
        </w:rPr>
        <w:tab/>
      </w:r>
      <w:r w:rsidRPr="00024710">
        <w:rPr>
          <w:rFonts w:ascii="Calibri" w:hAnsi="Calibri"/>
          <w:sz w:val="22"/>
          <w:szCs w:val="22"/>
          <w:u w:val="none"/>
        </w:rPr>
        <w:t>Западно зале</w:t>
      </w:r>
      <w:r w:rsidRPr="00024710">
        <w:rPr>
          <w:rFonts w:ascii="Calibri" w:hAnsi="Calibri"/>
          <w:sz w:val="22"/>
          <w:szCs w:val="22"/>
          <w:u w:val="none"/>
          <w:lang w:val="sr-Cyrl-CS"/>
        </w:rPr>
        <w:t>ђ</w:t>
      </w:r>
      <w:r w:rsidRPr="00024710">
        <w:rPr>
          <w:rFonts w:ascii="Calibri" w:hAnsi="Calibri"/>
          <w:sz w:val="22"/>
          <w:szCs w:val="22"/>
          <w:u w:val="none"/>
        </w:rPr>
        <w:t xml:space="preserve">е насеља </w:t>
      </w:r>
      <w:r w:rsidRPr="00024710">
        <w:rPr>
          <w:rFonts w:ascii="Calibri" w:hAnsi="Calibri"/>
          <w:sz w:val="22"/>
          <w:szCs w:val="22"/>
          <w:u w:val="none"/>
          <w:lang w:val="sr-Latn-CS"/>
        </w:rPr>
        <w:t>ч</w:t>
      </w:r>
      <w:r w:rsidRPr="00024710">
        <w:rPr>
          <w:rFonts w:ascii="Calibri" w:hAnsi="Calibri"/>
          <w:sz w:val="22"/>
          <w:szCs w:val="22"/>
          <w:u w:val="none"/>
        </w:rPr>
        <w:t>ини планина Кукавица са својим огранцима и највишим врхом Влајна (1441 м).</w:t>
      </w:r>
      <w:r>
        <w:rPr>
          <w:rFonts w:ascii="Calibri" w:hAnsi="Calibri"/>
          <w:sz w:val="22"/>
          <w:szCs w:val="22"/>
          <w:u w:val="none"/>
        </w:rPr>
        <w:t xml:space="preserve"> </w:t>
      </w:r>
      <w:r w:rsidRPr="00024710">
        <w:rPr>
          <w:rFonts w:ascii="Calibri" w:hAnsi="Calibri"/>
          <w:sz w:val="22"/>
          <w:szCs w:val="22"/>
          <w:u w:val="none"/>
        </w:rPr>
        <w:t>Просе</w:t>
      </w:r>
      <w:r w:rsidRPr="00024710">
        <w:rPr>
          <w:rFonts w:ascii="Calibri" w:hAnsi="Calibri"/>
          <w:sz w:val="22"/>
          <w:szCs w:val="22"/>
          <w:u w:val="none"/>
          <w:lang w:val="sr-Latn-CS"/>
        </w:rPr>
        <w:t>ч</w:t>
      </w:r>
      <w:r w:rsidRPr="00024710">
        <w:rPr>
          <w:rFonts w:ascii="Calibri" w:hAnsi="Calibri"/>
          <w:sz w:val="22"/>
          <w:szCs w:val="22"/>
          <w:u w:val="none"/>
        </w:rPr>
        <w:t>на надморска висина Влади</w:t>
      </w:r>
      <w:r w:rsidRPr="00024710">
        <w:rPr>
          <w:rFonts w:ascii="Calibri" w:hAnsi="Calibri"/>
          <w:sz w:val="22"/>
          <w:szCs w:val="22"/>
          <w:u w:val="none"/>
          <w:lang w:val="sr-Latn-CS"/>
        </w:rPr>
        <w:t>ч</w:t>
      </w:r>
      <w:r w:rsidRPr="00024710">
        <w:rPr>
          <w:rFonts w:ascii="Calibri" w:hAnsi="Calibri"/>
          <w:sz w:val="22"/>
          <w:szCs w:val="22"/>
          <w:u w:val="none"/>
        </w:rPr>
        <w:t>иног Хана износи 328 м, најве</w:t>
      </w:r>
      <w:r w:rsidRPr="00024710">
        <w:rPr>
          <w:rFonts w:ascii="Calibri" w:hAnsi="Calibri"/>
          <w:sz w:val="22"/>
          <w:szCs w:val="22"/>
          <w:u w:val="none"/>
          <w:lang w:val="sr-Latn-CS"/>
        </w:rPr>
        <w:t>ћ</w:t>
      </w:r>
      <w:r w:rsidRPr="00024710">
        <w:rPr>
          <w:rFonts w:ascii="Calibri" w:hAnsi="Calibri"/>
          <w:sz w:val="22"/>
          <w:szCs w:val="22"/>
          <w:u w:val="none"/>
        </w:rPr>
        <w:t>и део заузима брдско-планинско подру</w:t>
      </w:r>
      <w:r w:rsidRPr="00024710">
        <w:rPr>
          <w:rFonts w:ascii="Calibri" w:hAnsi="Calibri"/>
          <w:sz w:val="22"/>
          <w:szCs w:val="22"/>
          <w:u w:val="none"/>
          <w:lang w:val="sr-Latn-CS"/>
        </w:rPr>
        <w:t>ч</w:t>
      </w:r>
      <w:r w:rsidRPr="00024710">
        <w:rPr>
          <w:rFonts w:ascii="Calibri" w:hAnsi="Calibri"/>
          <w:sz w:val="22"/>
          <w:szCs w:val="22"/>
          <w:u w:val="none"/>
        </w:rPr>
        <w:t>је и налази се у зони умерено континенталне климе. Средња годишња температура ваздуха у Влади</w:t>
      </w:r>
      <w:r w:rsidRPr="00024710">
        <w:rPr>
          <w:rFonts w:ascii="Calibri" w:hAnsi="Calibri"/>
          <w:sz w:val="22"/>
          <w:szCs w:val="22"/>
          <w:u w:val="none"/>
          <w:lang w:val="sr-Latn-CS"/>
        </w:rPr>
        <w:t>ч</w:t>
      </w:r>
      <w:r w:rsidRPr="00024710">
        <w:rPr>
          <w:rFonts w:ascii="Calibri" w:hAnsi="Calibri"/>
          <w:sz w:val="22"/>
          <w:szCs w:val="22"/>
          <w:u w:val="none"/>
        </w:rPr>
        <w:t>ином Хану износи 11,1° Ц. Годишњи распоред и сума падавина (715,1 мм) погодују биолошкој егзистенцији људи и организовању разли</w:t>
      </w:r>
      <w:r w:rsidRPr="00024710">
        <w:rPr>
          <w:rFonts w:ascii="Calibri" w:hAnsi="Calibri"/>
          <w:sz w:val="22"/>
          <w:szCs w:val="22"/>
          <w:u w:val="none"/>
          <w:lang w:val="sr-Latn-CS"/>
        </w:rPr>
        <w:t>ч</w:t>
      </w:r>
      <w:r w:rsidRPr="00024710">
        <w:rPr>
          <w:rFonts w:ascii="Calibri" w:hAnsi="Calibri"/>
          <w:sz w:val="22"/>
          <w:szCs w:val="22"/>
          <w:u w:val="none"/>
        </w:rPr>
        <w:t>итих грана аграрне производње.</w:t>
      </w:r>
    </w:p>
    <w:p w:rsidR="00024710" w:rsidRDefault="00024710" w:rsidP="00024710">
      <w:pPr>
        <w:widowControl w:val="0"/>
        <w:autoSpaceDE w:val="0"/>
        <w:autoSpaceDN w:val="0"/>
        <w:adjustRightInd w:val="0"/>
        <w:rPr>
          <w:rFonts w:ascii="Calibri" w:hAnsi="Calibri"/>
          <w:sz w:val="22"/>
          <w:szCs w:val="22"/>
          <w:u w:val="none"/>
        </w:rPr>
      </w:pPr>
    </w:p>
    <w:p w:rsidR="00024710" w:rsidRPr="00024710" w:rsidRDefault="00525A75" w:rsidP="00024710">
      <w:pPr>
        <w:widowControl w:val="0"/>
        <w:autoSpaceDE w:val="0"/>
        <w:autoSpaceDN w:val="0"/>
        <w:adjustRightInd w:val="0"/>
        <w:jc w:val="right"/>
      </w:pPr>
      <w:r w:rsidRPr="00525A75">
        <w:rPr>
          <w:rFonts w:ascii="Calibri" w:hAnsi="Calibri"/>
          <w:b/>
          <w:noProof/>
          <w:sz w:val="22"/>
          <w:szCs w:val="22"/>
          <w:u w:val="none"/>
        </w:rPr>
        <w:pict>
          <v:rect id="_x0000_s1027" style="position:absolute;left:0;text-align:left;margin-left:8.05pt;margin-top:3.05pt;width:277.95pt;height:181.55pt;z-index:251657728" strokecolor="white">
            <v:textbox>
              <w:txbxContent>
                <w:p w:rsidR="00716689" w:rsidRDefault="00716689">
                  <w:pPr>
                    <w:rPr>
                      <w:rFonts w:ascii="Calibri" w:hAnsi="Calibri"/>
                      <w:sz w:val="22"/>
                      <w:szCs w:val="22"/>
                      <w:u w:val="none"/>
                    </w:rPr>
                  </w:pPr>
                  <w:r>
                    <w:rPr>
                      <w:rFonts w:ascii="Calibri" w:hAnsi="Calibri" w:cs="Arial"/>
                      <w:sz w:val="22"/>
                      <w:szCs w:val="22"/>
                      <w:u w:val="none"/>
                    </w:rPr>
                    <w:tab/>
                  </w:r>
                  <w:r w:rsidRPr="00024710">
                    <w:rPr>
                      <w:rFonts w:ascii="Calibri" w:hAnsi="Calibri" w:cs="Arial"/>
                      <w:sz w:val="22"/>
                      <w:szCs w:val="22"/>
                      <w:u w:val="none"/>
                    </w:rPr>
                    <w:t>Општина заузима положај између 42</w:t>
                  </w:r>
                  <w:r w:rsidRPr="00024710">
                    <w:rPr>
                      <w:rFonts w:ascii="Calibri" w:hAnsi="Calibri" w:cs="Arial"/>
                      <w:sz w:val="22"/>
                      <w:szCs w:val="22"/>
                      <w:u w:val="none"/>
                      <w:vertAlign w:val="superscript"/>
                    </w:rPr>
                    <w:t>0</w:t>
                  </w:r>
                  <w:r w:rsidRPr="00024710">
                    <w:rPr>
                      <w:rFonts w:ascii="Calibri" w:hAnsi="Calibri" w:cs="Arial"/>
                      <w:sz w:val="22"/>
                      <w:szCs w:val="22"/>
                      <w:u w:val="none"/>
                    </w:rPr>
                    <w:t>40` и 42</w:t>
                  </w:r>
                  <w:r w:rsidRPr="00024710">
                    <w:rPr>
                      <w:rFonts w:ascii="Calibri" w:hAnsi="Calibri" w:cs="Arial"/>
                      <w:sz w:val="22"/>
                      <w:szCs w:val="22"/>
                      <w:u w:val="none"/>
                      <w:vertAlign w:val="superscript"/>
                    </w:rPr>
                    <w:t>0</w:t>
                  </w:r>
                  <w:r w:rsidRPr="00024710">
                    <w:rPr>
                      <w:rFonts w:ascii="Calibri" w:hAnsi="Calibri" w:cs="Arial"/>
                      <w:sz w:val="22"/>
                      <w:szCs w:val="22"/>
                      <w:u w:val="none"/>
                    </w:rPr>
                    <w:t>55` северне географске ширине и 21</w:t>
                  </w:r>
                  <w:r w:rsidRPr="00024710">
                    <w:rPr>
                      <w:rFonts w:ascii="Calibri" w:hAnsi="Calibri" w:cs="Arial"/>
                      <w:sz w:val="22"/>
                      <w:szCs w:val="22"/>
                      <w:u w:val="none"/>
                      <w:vertAlign w:val="superscript"/>
                    </w:rPr>
                    <w:t>0</w:t>
                  </w:r>
                  <w:r w:rsidRPr="00024710">
                    <w:rPr>
                      <w:rFonts w:ascii="Calibri" w:hAnsi="Calibri" w:cs="Arial"/>
                      <w:sz w:val="22"/>
                      <w:szCs w:val="22"/>
                      <w:u w:val="none"/>
                    </w:rPr>
                    <w:t>55` и 22</w:t>
                  </w:r>
                  <w:r w:rsidRPr="00024710">
                    <w:rPr>
                      <w:rFonts w:ascii="Calibri" w:hAnsi="Calibri" w:cs="Arial"/>
                      <w:sz w:val="22"/>
                      <w:szCs w:val="22"/>
                      <w:u w:val="none"/>
                      <w:vertAlign w:val="superscript"/>
                    </w:rPr>
                    <w:t>0</w:t>
                  </w:r>
                  <w:r w:rsidRPr="00024710">
                    <w:rPr>
                      <w:rFonts w:ascii="Calibri" w:hAnsi="Calibri" w:cs="Arial"/>
                      <w:sz w:val="22"/>
                      <w:szCs w:val="22"/>
                      <w:u w:val="none"/>
                    </w:rPr>
                    <w:t>13` источне географске дужине.</w:t>
                  </w:r>
                  <w:r w:rsidRPr="00024710">
                    <w:rPr>
                      <w:rFonts w:ascii="Calibri" w:hAnsi="Calibri"/>
                      <w:sz w:val="22"/>
                      <w:szCs w:val="22"/>
                      <w:u w:val="none"/>
                    </w:rPr>
                    <w:t xml:space="preserve"> Административно припада Пчињском округу чије је седиште у Врању.</w:t>
                  </w:r>
                </w:p>
                <w:p w:rsidR="00716689" w:rsidRPr="00024710" w:rsidRDefault="00716689">
                  <w:pPr>
                    <w:rPr>
                      <w:u w:val="none"/>
                    </w:rPr>
                  </w:pPr>
                  <w:r>
                    <w:rPr>
                      <w:rFonts w:ascii="Calibri" w:hAnsi="Calibri"/>
                      <w:sz w:val="22"/>
                      <w:szCs w:val="22"/>
                      <w:u w:val="none"/>
                    </w:rPr>
                    <w:tab/>
                  </w:r>
                  <w:r w:rsidRPr="00024710">
                    <w:rPr>
                      <w:rFonts w:ascii="Calibri" w:hAnsi="Calibri" w:cs="Arial"/>
                      <w:sz w:val="22"/>
                      <w:szCs w:val="22"/>
                      <w:u w:val="none"/>
                    </w:rPr>
                    <w:t>Територија општине Владичин Хан захвата површину од 366 km</w:t>
                  </w:r>
                  <w:r w:rsidRPr="00024710">
                    <w:rPr>
                      <w:rFonts w:ascii="Calibri" w:hAnsi="Calibri" w:cs="Arial"/>
                      <w:sz w:val="22"/>
                      <w:szCs w:val="22"/>
                      <w:u w:val="none"/>
                      <w:vertAlign w:val="superscript"/>
                    </w:rPr>
                    <w:t>2</w:t>
                  </w:r>
                  <w:r w:rsidRPr="00024710">
                    <w:rPr>
                      <w:rFonts w:ascii="Calibri" w:hAnsi="Calibri" w:cs="Arial"/>
                      <w:sz w:val="22"/>
                      <w:szCs w:val="22"/>
                      <w:u w:val="none"/>
                    </w:rPr>
                    <w:t xml:space="preserve">, на којој у 51 насељу  на основу процене </w:t>
                  </w:r>
                  <w:r w:rsidRPr="00024710">
                    <w:rPr>
                      <w:rFonts w:ascii="Calibri" w:eastAsia="Arial-BoldMT" w:hAnsi="Calibri" w:cs="Calibri"/>
                      <w:bCs/>
                      <w:sz w:val="22"/>
                      <w:szCs w:val="22"/>
                      <w:u w:val="none"/>
                    </w:rPr>
                    <w:t>Републичког завода за статистику Србије</w:t>
                  </w:r>
                  <w:r>
                    <w:rPr>
                      <w:rFonts w:ascii="Calibri" w:eastAsia="Arial-BoldMT" w:hAnsi="Calibri" w:cs="Calibri"/>
                      <w:bCs/>
                      <w:sz w:val="22"/>
                      <w:szCs w:val="22"/>
                      <w:u w:val="none"/>
                    </w:rPr>
                    <w:t>,</w:t>
                  </w:r>
                  <w:r w:rsidRPr="00024710">
                    <w:rPr>
                      <w:rFonts w:ascii="Calibri" w:hAnsi="Calibri" w:cs="Arial"/>
                      <w:sz w:val="22"/>
                      <w:szCs w:val="22"/>
                      <w:u w:val="none"/>
                    </w:rPr>
                    <w:t xml:space="preserve"> </w:t>
                  </w:r>
                  <w:r>
                    <w:rPr>
                      <w:rFonts w:ascii="Calibri" w:hAnsi="Calibri" w:cs="Arial"/>
                      <w:sz w:val="22"/>
                      <w:szCs w:val="22"/>
                      <w:u w:val="none"/>
                    </w:rPr>
                    <w:t>2018. године  живи 19443</w:t>
                  </w:r>
                  <w:r w:rsidRPr="00024710">
                    <w:rPr>
                      <w:rFonts w:ascii="Calibri" w:hAnsi="Calibri" w:cs="Arial"/>
                      <w:sz w:val="22"/>
                      <w:szCs w:val="22"/>
                      <w:u w:val="none"/>
                    </w:rPr>
                    <w:t xml:space="preserve"> становника. Према </w:t>
                  </w:r>
                  <w:r w:rsidRPr="00024710">
                    <w:rPr>
                      <w:rFonts w:ascii="Calibri" w:eastAsia="Arial-BoldMT" w:hAnsi="Calibri" w:cs="Calibri"/>
                      <w:bCs/>
                      <w:sz w:val="22"/>
                      <w:szCs w:val="22"/>
                      <w:u w:val="none"/>
                    </w:rPr>
                    <w:t>Попису становништва, домаћинстава и станова у Републици Србији 2011</w:t>
                  </w:r>
                  <w:r>
                    <w:rPr>
                      <w:rFonts w:ascii="Calibri" w:eastAsia="Arial-BoldMT" w:hAnsi="Calibri" w:cs="Calibri"/>
                      <w:bCs/>
                      <w:sz w:val="22"/>
                      <w:szCs w:val="22"/>
                      <w:u w:val="none"/>
                    </w:rPr>
                    <w:t>.</w:t>
                  </w:r>
                  <w:r w:rsidRPr="00024710">
                    <w:rPr>
                      <w:rFonts w:ascii="Calibri" w:eastAsia="Arial-BoldMT" w:hAnsi="Calibri" w:cs="Calibri"/>
                      <w:bCs/>
                      <w:sz w:val="22"/>
                      <w:szCs w:val="22"/>
                      <w:u w:val="none"/>
                    </w:rPr>
                    <w:t xml:space="preserve"> на овом простору живи</w:t>
                  </w:r>
                  <w:r w:rsidRPr="00024710">
                    <w:rPr>
                      <w:rFonts w:ascii="Calibri" w:hAnsi="Calibri" w:cs="Arial"/>
                      <w:sz w:val="22"/>
                      <w:szCs w:val="22"/>
                      <w:u w:val="none"/>
                    </w:rPr>
                    <w:t xml:space="preserve"> </w:t>
                  </w:r>
                  <w:r w:rsidRPr="00024710">
                    <w:rPr>
                      <w:rFonts w:ascii="Calibri" w:hAnsi="Calibri" w:cs="Calibri"/>
                      <w:sz w:val="22"/>
                      <w:szCs w:val="22"/>
                      <w:u w:val="none"/>
                    </w:rPr>
                    <w:t>20938</w:t>
                  </w:r>
                  <w:r w:rsidRPr="00024710">
                    <w:rPr>
                      <w:rFonts w:ascii="Calibri" w:hAnsi="Calibri" w:cs="Arial"/>
                      <w:sz w:val="22"/>
                      <w:szCs w:val="22"/>
                      <w:u w:val="none"/>
                    </w:rPr>
                    <w:t xml:space="preserve"> становника.</w:t>
                  </w:r>
                </w:p>
              </w:txbxContent>
            </v:textbox>
          </v:rect>
        </w:pict>
      </w:r>
      <w:r w:rsidR="00B120DA">
        <w:rPr>
          <w:rFonts w:ascii="Calibri" w:hAnsi="Calibri"/>
          <w:b/>
          <w:noProof/>
          <w:sz w:val="22"/>
          <w:szCs w:val="22"/>
          <w:u w:val="none"/>
          <w:lang w:val="sr-Cyrl-CS" w:eastAsia="sr-Cyrl-CS"/>
        </w:rPr>
        <w:drawing>
          <wp:inline distT="0" distB="0" distL="0" distR="0">
            <wp:extent cx="2218690" cy="2361565"/>
            <wp:effectExtent l="19050" t="0" r="0" b="0"/>
            <wp:docPr id="3" name="Picture 3" descr="Region2L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2Latv"/>
                    <pic:cNvPicPr>
                      <a:picLocks noChangeAspect="1" noChangeArrowheads="1"/>
                    </pic:cNvPicPr>
                  </pic:nvPicPr>
                  <pic:blipFill>
                    <a:blip r:embed="rId10"/>
                    <a:srcRect/>
                    <a:stretch>
                      <a:fillRect/>
                    </a:stretch>
                  </pic:blipFill>
                  <pic:spPr bwMode="auto">
                    <a:xfrm>
                      <a:off x="0" y="0"/>
                      <a:ext cx="2218690" cy="2361565"/>
                    </a:xfrm>
                    <a:prstGeom prst="rect">
                      <a:avLst/>
                    </a:prstGeom>
                    <a:noFill/>
                    <a:ln w="9525">
                      <a:noFill/>
                      <a:miter lim="800000"/>
                      <a:headEnd/>
                      <a:tailEnd/>
                    </a:ln>
                  </pic:spPr>
                </pic:pic>
              </a:graphicData>
            </a:graphic>
          </wp:inline>
        </w:drawing>
      </w:r>
    </w:p>
    <w:p w:rsidR="00024710" w:rsidRDefault="00E4234B" w:rsidP="00E4234B">
      <w:pPr>
        <w:rPr>
          <w:rFonts w:ascii="Calibri" w:hAnsi="Calibri"/>
          <w:sz w:val="22"/>
          <w:szCs w:val="22"/>
          <w:u w:val="none"/>
        </w:rPr>
      </w:pPr>
      <w:r w:rsidRPr="00E4234B">
        <w:rPr>
          <w:rFonts w:ascii="Calibri" w:hAnsi="Calibri"/>
          <w:sz w:val="22"/>
          <w:szCs w:val="22"/>
          <w:u w:val="none"/>
        </w:rPr>
        <w:tab/>
        <w:t xml:space="preserve">Насеље је настало и развија се у зони богатој водама – подземним и површинским. Реке које пресецају урбану територију су Јужна Морава, Врла, Калиманка, Топило и Дулан. Оне истовремено имају и велики хидролошки значај, нарочито Јужна Морава и Врла. Уз то у хидрографији околине Владичиног Хана посебан значај имају изградња Хидроенергетског система "Власина" и Јовачка језера. </w:t>
      </w:r>
    </w:p>
    <w:p w:rsidR="00FF0CFB" w:rsidRDefault="00FF0CFB" w:rsidP="00E4234B">
      <w:pPr>
        <w:rPr>
          <w:rFonts w:ascii="Calibri" w:hAnsi="Calibri"/>
          <w:sz w:val="22"/>
          <w:szCs w:val="22"/>
          <w:u w:val="none"/>
        </w:rPr>
      </w:pPr>
      <w:r>
        <w:rPr>
          <w:rFonts w:ascii="Calibri" w:hAnsi="Calibri"/>
          <w:sz w:val="22"/>
          <w:szCs w:val="22"/>
          <w:u w:val="none"/>
        </w:rPr>
        <w:tab/>
      </w:r>
      <w:r w:rsidRPr="00FF0CFB">
        <w:rPr>
          <w:rFonts w:ascii="Calibri" w:hAnsi="Calibri"/>
          <w:sz w:val="22"/>
          <w:szCs w:val="22"/>
          <w:u w:val="none"/>
        </w:rPr>
        <w:t xml:space="preserve">Земљиште као природна творевина представља важан ресурс чијом рационалном експлоатацијом могу да се остваре значајни економски ефекти.  </w:t>
      </w:r>
    </w:p>
    <w:p w:rsidR="00FF0CFB" w:rsidRDefault="00FF0CFB" w:rsidP="00E4234B">
      <w:pPr>
        <w:rPr>
          <w:rFonts w:ascii="Calibri" w:hAnsi="Calibri" w:cs="Arial"/>
          <w:sz w:val="22"/>
          <w:szCs w:val="22"/>
          <w:u w:val="none"/>
        </w:rPr>
      </w:pPr>
      <w:r>
        <w:rPr>
          <w:rFonts w:ascii="Calibri" w:hAnsi="Calibri"/>
          <w:sz w:val="22"/>
          <w:szCs w:val="22"/>
          <w:u w:val="none"/>
        </w:rPr>
        <w:tab/>
      </w:r>
      <w:r w:rsidRPr="00FF0CFB">
        <w:rPr>
          <w:rFonts w:ascii="Calibri" w:hAnsi="Calibri" w:cs="Arial"/>
          <w:b/>
          <w:bCs/>
          <w:sz w:val="22"/>
          <w:szCs w:val="22"/>
          <w:u w:val="none"/>
        </w:rPr>
        <w:t>Климатске особине</w:t>
      </w:r>
      <w:r w:rsidRPr="00FF0CFB">
        <w:rPr>
          <w:rFonts w:ascii="Calibri" w:hAnsi="Calibri" w:cs="Arial"/>
          <w:sz w:val="22"/>
          <w:szCs w:val="22"/>
          <w:u w:val="none"/>
        </w:rPr>
        <w:t xml:space="preserve"> овог подручја</w:t>
      </w:r>
      <w:r w:rsidRPr="00FF0CFB">
        <w:rPr>
          <w:rStyle w:val="FootnoteReference"/>
          <w:rFonts w:ascii="Calibri" w:hAnsi="Calibri" w:cs="Arial"/>
          <w:b/>
          <w:sz w:val="22"/>
          <w:szCs w:val="22"/>
          <w:u w:val="none"/>
        </w:rPr>
        <w:footnoteReference w:id="2"/>
      </w:r>
      <w:r w:rsidRPr="00FF0CFB">
        <w:rPr>
          <w:rFonts w:ascii="Calibri" w:hAnsi="Calibri" w:cs="Arial"/>
          <w:b/>
          <w:sz w:val="22"/>
          <w:szCs w:val="22"/>
          <w:u w:val="none"/>
        </w:rPr>
        <w:t xml:space="preserve"> </w:t>
      </w:r>
      <w:r w:rsidRPr="00FF0CFB">
        <w:rPr>
          <w:rFonts w:ascii="Calibri" w:hAnsi="Calibri" w:cs="Arial"/>
          <w:sz w:val="22"/>
          <w:szCs w:val="22"/>
          <w:u w:val="none"/>
        </w:rPr>
        <w:t>су формиране под утицајем умерено континенталне климе, тј. њених варијетета, насталих под утицајем источних и западних планинских масива чији се утицаји шире ка јужноморавској долини долинама притока (планински варијетет), моравске долине са севера (континентални варијетет) и југа (измењено медитерански варијетет).</w:t>
      </w:r>
      <w:r>
        <w:rPr>
          <w:rFonts w:ascii="Calibri" w:hAnsi="Calibri" w:cs="Arial"/>
          <w:sz w:val="22"/>
          <w:szCs w:val="22"/>
          <w:u w:val="none"/>
        </w:rPr>
        <w:t xml:space="preserve"> О</w:t>
      </w:r>
      <w:r w:rsidRPr="00FF0CFB">
        <w:rPr>
          <w:rFonts w:ascii="Calibri" w:hAnsi="Calibri" w:cs="Arial"/>
          <w:sz w:val="22"/>
          <w:szCs w:val="22"/>
          <w:u w:val="none"/>
        </w:rPr>
        <w:t>дликује се топлим летима, хладнијим јесенима од пролећа и релативно благим зимама.  На планинама преовладава планинска клима зависно од висине, тј. умерено хладни и влажни климат са повољним условима за вегетацију.</w:t>
      </w:r>
    </w:p>
    <w:p w:rsidR="00FF0CFB" w:rsidRPr="00FF0CFB" w:rsidRDefault="00FF0CFB" w:rsidP="00FF0CFB">
      <w:pPr>
        <w:tabs>
          <w:tab w:val="num" w:pos="0"/>
        </w:tabs>
        <w:spacing w:after="0"/>
        <w:jc w:val="both"/>
        <w:rPr>
          <w:rFonts w:ascii="Calibri" w:hAnsi="Calibri" w:cs="Arial"/>
          <w:sz w:val="22"/>
          <w:szCs w:val="22"/>
          <w:u w:val="none"/>
        </w:rPr>
      </w:pPr>
      <w:r w:rsidRPr="00FF0CFB">
        <w:rPr>
          <w:rFonts w:ascii="Calibri" w:hAnsi="Calibri" w:cs="Arial"/>
          <w:sz w:val="22"/>
          <w:szCs w:val="22"/>
          <w:u w:val="none"/>
        </w:rPr>
        <w:tab/>
      </w:r>
      <w:r w:rsidRPr="00FF0CFB">
        <w:rPr>
          <w:rFonts w:ascii="Calibri" w:hAnsi="Calibri" w:cs="Arial"/>
          <w:b/>
          <w:bCs/>
          <w:sz w:val="22"/>
          <w:szCs w:val="22"/>
          <w:u w:val="none"/>
        </w:rPr>
        <w:t>Влажност ваздуха и облачност:</w:t>
      </w:r>
      <w:r w:rsidRPr="00FF0CFB">
        <w:rPr>
          <w:rFonts w:ascii="Calibri" w:hAnsi="Calibri" w:cs="Arial"/>
          <w:sz w:val="22"/>
          <w:szCs w:val="22"/>
          <w:u w:val="none"/>
        </w:rPr>
        <w:t xml:space="preserve"> Средња годишња вредност </w:t>
      </w:r>
      <w:r w:rsidRPr="00FF0CFB">
        <w:rPr>
          <w:rFonts w:ascii="Calibri" w:hAnsi="Calibri" w:cs="Arial"/>
          <w:b/>
          <w:sz w:val="22"/>
          <w:szCs w:val="22"/>
          <w:u w:val="none"/>
        </w:rPr>
        <w:t>релативне влажности</w:t>
      </w:r>
      <w:r w:rsidRPr="00FF0CFB">
        <w:rPr>
          <w:rFonts w:ascii="Calibri" w:hAnsi="Calibri" w:cs="Arial"/>
          <w:sz w:val="22"/>
          <w:szCs w:val="22"/>
          <w:u w:val="none"/>
        </w:rPr>
        <w:t xml:space="preserve"> износи око 70% у Владичином Хану. Од свих годишњих доба зима показује највећу просечну вредност средње дневне релативне влажности 83%</w:t>
      </w:r>
      <w:r>
        <w:rPr>
          <w:rFonts w:ascii="Calibri" w:hAnsi="Calibri" w:cs="Arial"/>
          <w:sz w:val="22"/>
          <w:szCs w:val="22"/>
          <w:u w:val="none"/>
        </w:rPr>
        <w:t>, затим јесен са 75</w:t>
      </w:r>
      <w:r w:rsidRPr="00FF0CFB">
        <w:rPr>
          <w:rFonts w:ascii="Calibri" w:hAnsi="Calibri" w:cs="Arial"/>
          <w:sz w:val="22"/>
          <w:szCs w:val="22"/>
          <w:u w:val="none"/>
        </w:rPr>
        <w:t>%</w:t>
      </w:r>
      <w:r>
        <w:rPr>
          <w:rFonts w:ascii="Calibri" w:hAnsi="Calibri" w:cs="Arial"/>
          <w:sz w:val="22"/>
          <w:szCs w:val="22"/>
          <w:u w:val="none"/>
        </w:rPr>
        <w:t>, пролеће 70</w:t>
      </w:r>
      <w:r w:rsidRPr="00FF0CFB">
        <w:rPr>
          <w:rFonts w:ascii="Calibri" w:hAnsi="Calibri" w:cs="Arial"/>
          <w:sz w:val="22"/>
          <w:szCs w:val="22"/>
          <w:u w:val="none"/>
        </w:rPr>
        <w:t>%, а лето око 65</w:t>
      </w:r>
      <w:r>
        <w:rPr>
          <w:rFonts w:ascii="Calibri" w:hAnsi="Calibri" w:cs="Arial"/>
          <w:sz w:val="22"/>
          <w:szCs w:val="22"/>
          <w:u w:val="none"/>
        </w:rPr>
        <w:t>%</w:t>
      </w:r>
      <w:r w:rsidRPr="00FF0CFB">
        <w:rPr>
          <w:rFonts w:ascii="Calibri" w:hAnsi="Calibri" w:cs="Arial"/>
          <w:sz w:val="22"/>
          <w:szCs w:val="22"/>
          <w:u w:val="none"/>
        </w:rPr>
        <w:t xml:space="preserve">. У вегетационом периоду она износи око 67%. У јужноморавској долини, за разлику од планинских крајева, честе су јутарње магле, нарочито зими у време трајања грејне сезоне. Магла се у вишим пределима ретко задржава у току дана. Облачност је најмања лети </w:t>
      </w:r>
      <w:r w:rsidR="009F5FB5">
        <w:rPr>
          <w:rFonts w:ascii="Calibri" w:hAnsi="Calibri" w:cs="Arial"/>
          <w:sz w:val="22"/>
          <w:szCs w:val="22"/>
          <w:u w:val="none"/>
        </w:rPr>
        <w:t>(око 3), а највећа зими (око 8)</w:t>
      </w:r>
      <w:r w:rsidRPr="00FF0CFB">
        <w:rPr>
          <w:rFonts w:ascii="Calibri" w:hAnsi="Calibri" w:cs="Arial"/>
          <w:sz w:val="22"/>
          <w:szCs w:val="22"/>
          <w:u w:val="none"/>
        </w:rPr>
        <w:t xml:space="preserve">. </w:t>
      </w:r>
    </w:p>
    <w:p w:rsidR="00FF0CFB" w:rsidRDefault="00FF0CFB" w:rsidP="00E4234B">
      <w:pPr>
        <w:rPr>
          <w:rFonts w:ascii="Calibri" w:hAnsi="Calibri"/>
          <w:sz w:val="22"/>
          <w:szCs w:val="22"/>
          <w:u w:val="none"/>
        </w:rPr>
      </w:pPr>
    </w:p>
    <w:p w:rsidR="00350817" w:rsidRDefault="00350817" w:rsidP="00350817">
      <w:pPr>
        <w:tabs>
          <w:tab w:val="num" w:pos="0"/>
        </w:tabs>
        <w:spacing w:after="0"/>
        <w:jc w:val="both"/>
        <w:rPr>
          <w:rFonts w:ascii="Calibri" w:hAnsi="Calibri" w:cs="Arial"/>
          <w:sz w:val="22"/>
          <w:szCs w:val="22"/>
          <w:u w:val="none"/>
        </w:rPr>
      </w:pPr>
      <w:r>
        <w:rPr>
          <w:rFonts w:ascii="Calibri" w:hAnsi="Calibri"/>
          <w:sz w:val="22"/>
          <w:szCs w:val="22"/>
          <w:u w:val="none"/>
        </w:rPr>
        <w:tab/>
      </w:r>
      <w:r w:rsidRPr="00350817">
        <w:rPr>
          <w:rFonts w:ascii="Calibri" w:hAnsi="Calibri" w:cs="Arial"/>
          <w:b/>
          <w:bCs/>
          <w:sz w:val="22"/>
          <w:szCs w:val="22"/>
          <w:u w:val="none"/>
        </w:rPr>
        <w:t xml:space="preserve">Падавине и снежни покривач: </w:t>
      </w:r>
      <w:r w:rsidRPr="00350817">
        <w:rPr>
          <w:rFonts w:ascii="Calibri" w:hAnsi="Calibri" w:cs="Arial"/>
          <w:sz w:val="22"/>
          <w:szCs w:val="22"/>
          <w:u w:val="none"/>
        </w:rPr>
        <w:t>Падавине у околини Владичиног Хана одговарају типу климе који овде влада и крећу се од око 715 mm/m</w:t>
      </w:r>
      <w:r w:rsidRPr="00350817">
        <w:rPr>
          <w:rFonts w:ascii="Calibri" w:hAnsi="Calibri" w:cs="Arial"/>
          <w:sz w:val="22"/>
          <w:szCs w:val="22"/>
          <w:u w:val="none"/>
          <w:vertAlign w:val="superscript"/>
        </w:rPr>
        <w:t>2</w:t>
      </w:r>
      <w:r>
        <w:rPr>
          <w:rFonts w:ascii="Calibri" w:hAnsi="Calibri" w:cs="Arial"/>
          <w:sz w:val="22"/>
          <w:szCs w:val="22"/>
          <w:u w:val="none"/>
        </w:rPr>
        <w:t xml:space="preserve">. </w:t>
      </w:r>
      <w:r w:rsidRPr="00350817">
        <w:rPr>
          <w:rFonts w:ascii="Calibri" w:hAnsi="Calibri" w:cs="Arial"/>
          <w:sz w:val="22"/>
          <w:szCs w:val="22"/>
          <w:u w:val="none"/>
        </w:rPr>
        <w:t>У Владичином Хану највећа просечна вредност падавина утврђена је у новембру од 92 mm/m</w:t>
      </w:r>
      <w:r w:rsidRPr="00350817">
        <w:rPr>
          <w:rFonts w:ascii="Calibri" w:hAnsi="Calibri" w:cs="Arial"/>
          <w:sz w:val="22"/>
          <w:szCs w:val="22"/>
          <w:u w:val="none"/>
          <w:vertAlign w:val="superscript"/>
        </w:rPr>
        <w:t>2</w:t>
      </w:r>
      <w:r w:rsidRPr="00350817">
        <w:rPr>
          <w:rFonts w:ascii="Calibri" w:hAnsi="Calibri" w:cs="Arial"/>
          <w:sz w:val="22"/>
          <w:szCs w:val="22"/>
          <w:u w:val="none"/>
        </w:rPr>
        <w:t xml:space="preserve"> а најмања у јулу са 35,5mm/m</w:t>
      </w:r>
      <w:r w:rsidRPr="00350817">
        <w:rPr>
          <w:rFonts w:ascii="Calibri" w:hAnsi="Calibri" w:cs="Arial"/>
          <w:sz w:val="22"/>
          <w:szCs w:val="22"/>
          <w:u w:val="none"/>
          <w:vertAlign w:val="superscript"/>
        </w:rPr>
        <w:t>2</w:t>
      </w:r>
      <w:r w:rsidRPr="00350817">
        <w:rPr>
          <w:rFonts w:ascii="Calibri" w:hAnsi="Calibri" w:cs="Arial"/>
          <w:sz w:val="22"/>
          <w:szCs w:val="22"/>
          <w:u w:val="none"/>
        </w:rPr>
        <w:t>.</w:t>
      </w:r>
      <w:r>
        <w:rPr>
          <w:rFonts w:ascii="Calibri" w:hAnsi="Calibri" w:cs="Arial"/>
          <w:sz w:val="22"/>
          <w:szCs w:val="22"/>
          <w:u w:val="none"/>
        </w:rPr>
        <w:t xml:space="preserve"> </w:t>
      </w:r>
      <w:r w:rsidRPr="00350817">
        <w:rPr>
          <w:rFonts w:ascii="Calibri" w:hAnsi="Calibri" w:cs="Arial"/>
          <w:sz w:val="22"/>
          <w:szCs w:val="22"/>
          <w:u w:val="none"/>
        </w:rPr>
        <w:t xml:space="preserve">Снежни покривач се у Владичином Хану јавља 38 дана у току године, док су околни терени Кукавице знатно чешће под снегом (88 дана), у току године. Снег се на планинама задржава и формира снежни покривач од око 0,5m у просеку, мада понекад висина снега достиже и 1-1,5 m. </w:t>
      </w:r>
    </w:p>
    <w:p w:rsidR="00F1606B" w:rsidRDefault="00F1606B" w:rsidP="00350817">
      <w:pPr>
        <w:tabs>
          <w:tab w:val="num" w:pos="0"/>
        </w:tabs>
        <w:spacing w:after="0"/>
        <w:jc w:val="both"/>
        <w:rPr>
          <w:rFonts w:ascii="Calibri" w:hAnsi="Calibri" w:cs="Arial"/>
          <w:b/>
          <w:bCs/>
          <w:sz w:val="22"/>
          <w:szCs w:val="22"/>
          <w:u w:val="none"/>
        </w:rPr>
      </w:pPr>
      <w:r w:rsidRPr="00F1606B">
        <w:rPr>
          <w:rFonts w:ascii="Calibri" w:hAnsi="Calibri" w:cs="Arial"/>
          <w:b/>
          <w:bCs/>
          <w:sz w:val="22"/>
          <w:szCs w:val="22"/>
          <w:u w:val="none"/>
        </w:rPr>
        <w:tab/>
      </w:r>
    </w:p>
    <w:p w:rsidR="00F1606B" w:rsidRDefault="00F1606B" w:rsidP="00350817">
      <w:pPr>
        <w:tabs>
          <w:tab w:val="num" w:pos="0"/>
        </w:tabs>
        <w:spacing w:after="0"/>
        <w:jc w:val="both"/>
        <w:rPr>
          <w:rFonts w:ascii="Calibri" w:hAnsi="Calibri" w:cs="Arial"/>
          <w:sz w:val="22"/>
          <w:szCs w:val="22"/>
          <w:u w:val="none"/>
        </w:rPr>
      </w:pPr>
      <w:r>
        <w:rPr>
          <w:rFonts w:ascii="Calibri" w:hAnsi="Calibri" w:cs="Arial"/>
          <w:b/>
          <w:bCs/>
          <w:sz w:val="22"/>
          <w:szCs w:val="22"/>
          <w:u w:val="none"/>
        </w:rPr>
        <w:tab/>
      </w:r>
      <w:r w:rsidRPr="00F1606B">
        <w:rPr>
          <w:rFonts w:ascii="Calibri" w:hAnsi="Calibri" w:cs="Arial"/>
          <w:b/>
          <w:bCs/>
          <w:sz w:val="22"/>
          <w:szCs w:val="22"/>
          <w:u w:val="none"/>
        </w:rPr>
        <w:t>Ветровитост :</w:t>
      </w:r>
      <w:r>
        <w:rPr>
          <w:rFonts w:ascii="Calibri" w:hAnsi="Calibri" w:cs="Arial"/>
          <w:b/>
          <w:bCs/>
          <w:sz w:val="22"/>
          <w:szCs w:val="22"/>
          <w:u w:val="none"/>
        </w:rPr>
        <w:t xml:space="preserve"> </w:t>
      </w:r>
      <w:r w:rsidRPr="00F1606B">
        <w:rPr>
          <w:rFonts w:ascii="Calibri" w:hAnsi="Calibri" w:cs="Arial"/>
          <w:sz w:val="22"/>
          <w:szCs w:val="22"/>
          <w:u w:val="none"/>
        </w:rPr>
        <w:t>У Владичином Хану преовлађујућа струјања ваздушних маса су из правца североистока 199%</w:t>
      </w:r>
      <w:r w:rsidRPr="00F1606B">
        <w:rPr>
          <w:rFonts w:ascii="Calibri" w:hAnsi="Calibri" w:cs="Arial"/>
          <w:sz w:val="22"/>
          <w:szCs w:val="22"/>
          <w:u w:val="none"/>
          <w:vertAlign w:val="subscript"/>
        </w:rPr>
        <w:t xml:space="preserve">0 </w:t>
      </w:r>
      <w:r w:rsidRPr="00F1606B">
        <w:rPr>
          <w:rFonts w:ascii="Calibri" w:hAnsi="Calibri" w:cs="Arial"/>
          <w:sz w:val="22"/>
          <w:szCs w:val="22"/>
          <w:u w:val="none"/>
        </w:rPr>
        <w:t>и севера 152%</w:t>
      </w:r>
      <w:r w:rsidRPr="00F1606B">
        <w:rPr>
          <w:rFonts w:ascii="Calibri" w:hAnsi="Calibri" w:cs="Arial"/>
          <w:sz w:val="22"/>
          <w:szCs w:val="22"/>
          <w:u w:val="none"/>
          <w:vertAlign w:val="subscript"/>
        </w:rPr>
        <w:t>0</w:t>
      </w:r>
      <w:r w:rsidRPr="00F1606B">
        <w:rPr>
          <w:rFonts w:ascii="Calibri" w:hAnsi="Calibri" w:cs="Arial"/>
          <w:sz w:val="22"/>
          <w:szCs w:val="22"/>
          <w:u w:val="none"/>
        </w:rPr>
        <w:t>, а најмању учесталост имају северозападни 41%</w:t>
      </w:r>
      <w:r w:rsidRPr="00F1606B">
        <w:rPr>
          <w:rFonts w:ascii="Calibri" w:hAnsi="Calibri" w:cs="Arial"/>
          <w:sz w:val="22"/>
          <w:szCs w:val="22"/>
          <w:u w:val="none"/>
          <w:vertAlign w:val="subscript"/>
        </w:rPr>
        <w:t xml:space="preserve">0, </w:t>
      </w:r>
      <w:r w:rsidRPr="00F1606B">
        <w:rPr>
          <w:rFonts w:ascii="Calibri" w:hAnsi="Calibri" w:cs="Arial"/>
          <w:sz w:val="22"/>
          <w:szCs w:val="22"/>
          <w:u w:val="none"/>
        </w:rPr>
        <w:t xml:space="preserve"> западни (62%</w:t>
      </w:r>
      <w:r w:rsidRPr="00F1606B">
        <w:rPr>
          <w:rFonts w:ascii="Calibri" w:hAnsi="Calibri" w:cs="Arial"/>
          <w:sz w:val="22"/>
          <w:szCs w:val="22"/>
          <w:u w:val="none"/>
          <w:vertAlign w:val="subscript"/>
        </w:rPr>
        <w:t>0</w:t>
      </w:r>
      <w:r w:rsidRPr="00F1606B">
        <w:rPr>
          <w:rFonts w:ascii="Calibri" w:hAnsi="Calibri" w:cs="Arial"/>
          <w:sz w:val="22"/>
          <w:szCs w:val="22"/>
          <w:u w:val="none"/>
        </w:rPr>
        <w:t>) и југоисточни ветар 58%</w:t>
      </w:r>
      <w:r w:rsidRPr="00F1606B">
        <w:rPr>
          <w:rFonts w:ascii="Calibri" w:hAnsi="Calibri" w:cs="Arial"/>
          <w:sz w:val="22"/>
          <w:szCs w:val="22"/>
          <w:u w:val="none"/>
          <w:vertAlign w:val="subscript"/>
        </w:rPr>
        <w:t>0</w:t>
      </w:r>
      <w:r w:rsidRPr="00F1606B">
        <w:rPr>
          <w:rFonts w:ascii="Calibri" w:hAnsi="Calibri" w:cs="Arial"/>
          <w:sz w:val="22"/>
          <w:szCs w:val="22"/>
          <w:u w:val="none"/>
        </w:rPr>
        <w:t>.</w:t>
      </w:r>
    </w:p>
    <w:p w:rsidR="00F1606B" w:rsidRDefault="00F1606B" w:rsidP="00350817">
      <w:pPr>
        <w:tabs>
          <w:tab w:val="num" w:pos="0"/>
        </w:tabs>
        <w:spacing w:after="0"/>
        <w:jc w:val="both"/>
        <w:rPr>
          <w:rFonts w:ascii="Calibri" w:hAnsi="Calibri" w:cs="Arial"/>
          <w:sz w:val="22"/>
          <w:szCs w:val="22"/>
          <w:u w:val="none"/>
        </w:rPr>
      </w:pPr>
    </w:p>
    <w:p w:rsidR="00F1606B" w:rsidRDefault="00F1606B" w:rsidP="00F1606B">
      <w:pPr>
        <w:spacing w:after="0"/>
        <w:jc w:val="both"/>
        <w:rPr>
          <w:rFonts w:ascii="Calibri" w:hAnsi="Calibri" w:cs="Arial"/>
          <w:sz w:val="22"/>
          <w:szCs w:val="22"/>
          <w:u w:val="none"/>
        </w:rPr>
      </w:pPr>
      <w:r w:rsidRPr="00F1606B">
        <w:rPr>
          <w:rFonts w:ascii="Calibri" w:hAnsi="Calibri" w:cs="Arial"/>
          <w:b/>
          <w:sz w:val="22"/>
          <w:szCs w:val="22"/>
          <w:u w:val="none"/>
        </w:rPr>
        <w:tab/>
        <w:t>Флора и фауна:</w:t>
      </w:r>
      <w:r w:rsidRPr="00F1606B">
        <w:rPr>
          <w:rFonts w:ascii="Calibri" w:hAnsi="Calibri" w:cs="Arial"/>
          <w:bCs/>
          <w:sz w:val="22"/>
          <w:szCs w:val="22"/>
          <w:u w:val="none"/>
        </w:rPr>
        <w:t xml:space="preserve"> </w:t>
      </w:r>
      <w:r w:rsidRPr="00F1606B">
        <w:rPr>
          <w:rFonts w:ascii="Calibri" w:hAnsi="Calibri" w:cs="Arial"/>
          <w:sz w:val="22"/>
          <w:szCs w:val="22"/>
          <w:u w:val="none"/>
        </w:rPr>
        <w:t xml:space="preserve">Поред реке Јужне Мораве и у најнижим деловима долина притока расту меки лишћари који припадају </w:t>
      </w:r>
      <w:r w:rsidRPr="00F1606B">
        <w:rPr>
          <w:rFonts w:ascii="Calibri" w:hAnsi="Calibri" w:cs="Arial"/>
          <w:i/>
          <w:sz w:val="22"/>
          <w:szCs w:val="22"/>
          <w:u w:val="none"/>
        </w:rPr>
        <w:t>алувијално – хидрофилном екосистему</w:t>
      </w:r>
      <w:r w:rsidRPr="00F1606B">
        <w:rPr>
          <w:rFonts w:ascii="Calibri" w:hAnsi="Calibri" w:cs="Arial"/>
          <w:sz w:val="22"/>
          <w:szCs w:val="22"/>
          <w:u w:val="none"/>
        </w:rPr>
        <w:t xml:space="preserve"> (врба и топола, као и храст лужњак). На најнижим брежуљцима, као и на повремено плављеном алувијалном земљишту највише има беле и крте врбе, беле и црне тополе, белог бреста али је заступљена и жбунаста флора. Багремове шуме заузимају углавном југоисточну екпозицију. На најнижим, најтоплијим и најсувљим брежуљцима у брдском и равничарском појасу ван утицаја подземних и површинских вода расту </w:t>
      </w:r>
      <w:r w:rsidRPr="00F1606B">
        <w:rPr>
          <w:rFonts w:ascii="Calibri" w:hAnsi="Calibri" w:cs="Arial"/>
          <w:i/>
          <w:sz w:val="22"/>
          <w:szCs w:val="22"/>
          <w:u w:val="none"/>
        </w:rPr>
        <w:t>ксеротермофилне сладуново – церове и друге сличне шуме</w:t>
      </w:r>
      <w:r w:rsidRPr="00F1606B">
        <w:rPr>
          <w:rFonts w:ascii="Calibri" w:hAnsi="Calibri" w:cs="Arial"/>
          <w:sz w:val="22"/>
          <w:szCs w:val="22"/>
          <w:u w:val="none"/>
        </w:rPr>
        <w:t xml:space="preserve"> (ксеротермне шуме се редовно јављају на јачим нагибима и топлим падинама, те су изложене јаким летњим сушама). На различитим киселим смеђим земљиштима, највише Кукавице, расту најчешће </w:t>
      </w:r>
      <w:r w:rsidRPr="00F1606B">
        <w:rPr>
          <w:rFonts w:ascii="Calibri" w:hAnsi="Calibri" w:cs="Arial"/>
          <w:i/>
          <w:sz w:val="22"/>
          <w:szCs w:val="22"/>
          <w:u w:val="none"/>
        </w:rPr>
        <w:t xml:space="preserve">букове шуме </w:t>
      </w:r>
      <w:r w:rsidRPr="00F1606B">
        <w:rPr>
          <w:rFonts w:ascii="Calibri" w:hAnsi="Calibri" w:cs="Arial"/>
          <w:sz w:val="22"/>
          <w:szCs w:val="22"/>
          <w:u w:val="none"/>
        </w:rPr>
        <w:t>на највећим висинама или и на нижим заклоњенијим теренима са хладнијом и влажнијом микроклимом. Од воћа најавише су заступљени јабука и шљива. Травни покривач чине разне ливадске траве. Животињски свет ширег подручја разноврстан је и богат. У околним планинама најраспрострањенија дивљач је срна, зец, дивља свиња, а од птица јаребица и фазан. У зони планине Кукавице основано је ловиште "Кукавица", које се систематски и плански одржава и уређује.</w:t>
      </w:r>
    </w:p>
    <w:p w:rsidR="00A74091" w:rsidRDefault="00A74091" w:rsidP="00F1606B">
      <w:pPr>
        <w:spacing w:after="0"/>
        <w:jc w:val="both"/>
        <w:rPr>
          <w:rFonts w:ascii="Calibri" w:hAnsi="Calibri" w:cs="Arial"/>
          <w:sz w:val="22"/>
          <w:szCs w:val="22"/>
          <w:u w:val="none"/>
        </w:rPr>
      </w:pPr>
    </w:p>
    <w:p w:rsidR="00A74091" w:rsidRPr="00B84762" w:rsidRDefault="00A74091" w:rsidP="00A74091">
      <w:pPr>
        <w:spacing w:after="0"/>
        <w:jc w:val="both"/>
        <w:rPr>
          <w:rFonts w:ascii="Calibri" w:hAnsi="Calibri"/>
          <w:sz w:val="22"/>
          <w:szCs w:val="22"/>
          <w:u w:val="none"/>
        </w:rPr>
      </w:pPr>
      <w:r>
        <w:rPr>
          <w:rFonts w:ascii="Calibri" w:hAnsi="Calibri" w:cs="Arial"/>
          <w:sz w:val="22"/>
          <w:szCs w:val="22"/>
          <w:u w:val="none"/>
        </w:rPr>
        <w:tab/>
      </w:r>
      <w:r w:rsidRPr="00A74091">
        <w:rPr>
          <w:rFonts w:ascii="Calibri" w:hAnsi="Calibri"/>
          <w:b/>
          <w:sz w:val="22"/>
          <w:szCs w:val="22"/>
          <w:u w:val="none"/>
        </w:rPr>
        <w:t>Заштићена природна добра:</w:t>
      </w:r>
      <w:r w:rsidRPr="00A74091">
        <w:rPr>
          <w:rFonts w:ascii="Calibri" w:hAnsi="Calibri"/>
          <w:bCs/>
          <w:sz w:val="22"/>
          <w:szCs w:val="22"/>
          <w:u w:val="none"/>
        </w:rPr>
        <w:t xml:space="preserve"> </w:t>
      </w:r>
      <w:r w:rsidRPr="00A74091">
        <w:rPr>
          <w:rFonts w:ascii="Calibri" w:hAnsi="Calibri"/>
          <w:sz w:val="22"/>
          <w:szCs w:val="22"/>
          <w:u w:val="none"/>
        </w:rPr>
        <w:t xml:space="preserve"> Од заштићених природних добара у општини Владичин Хан налази се део специјалног резервата природе "Кукавица", који се простире на простору општина</w:t>
      </w:r>
      <w:r w:rsidR="00B84762">
        <w:rPr>
          <w:rFonts w:ascii="Calibri" w:hAnsi="Calibri"/>
          <w:sz w:val="22"/>
          <w:szCs w:val="22"/>
          <w:u w:val="none"/>
        </w:rPr>
        <w:t xml:space="preserve"> Владичин Хан, Лесковац и Врање и </w:t>
      </w:r>
      <w:r w:rsidR="00B84762" w:rsidRPr="00B84762">
        <w:rPr>
          <w:rFonts w:ascii="Calibri" w:hAnsi="Calibri"/>
          <w:bCs/>
          <w:sz w:val="22"/>
          <w:szCs w:val="22"/>
          <w:u w:val="none"/>
          <w:lang w:val="ru-RU"/>
        </w:rPr>
        <w:t>Споменик природе</w:t>
      </w:r>
      <w:r w:rsidR="00B84762" w:rsidRPr="00B84762">
        <w:rPr>
          <w:rFonts w:ascii="Calibri" w:hAnsi="Calibri"/>
          <w:b/>
          <w:bCs/>
          <w:sz w:val="22"/>
          <w:szCs w:val="22"/>
          <w:u w:val="none"/>
          <w:lang w:val="ru-RU"/>
        </w:rPr>
        <w:t xml:space="preserve"> </w:t>
      </w:r>
      <w:r w:rsidR="00B84762" w:rsidRPr="00B84762">
        <w:rPr>
          <w:rFonts w:ascii="Calibri" w:hAnsi="Calibri"/>
          <w:bCs/>
          <w:sz w:val="22"/>
          <w:szCs w:val="22"/>
          <w:u w:val="none"/>
        </w:rPr>
        <w:t>„</w:t>
      </w:r>
      <w:r w:rsidR="00B84762" w:rsidRPr="00B84762">
        <w:rPr>
          <w:rFonts w:ascii="Calibri" w:hAnsi="Calibri"/>
          <w:bCs/>
          <w:sz w:val="22"/>
          <w:szCs w:val="22"/>
          <w:u w:val="none"/>
          <w:lang w:val="ru-RU"/>
        </w:rPr>
        <w:t>Јовачка језера</w:t>
      </w:r>
      <w:r w:rsidR="00B84762" w:rsidRPr="00B84762">
        <w:rPr>
          <w:rFonts w:ascii="Calibri" w:hAnsi="Calibri"/>
          <w:sz w:val="22"/>
          <w:szCs w:val="22"/>
          <w:u w:val="none"/>
        </w:rPr>
        <w:t>“</w:t>
      </w:r>
      <w:r w:rsidR="00B84762">
        <w:rPr>
          <w:rFonts w:ascii="Calibri" w:hAnsi="Calibri"/>
          <w:sz w:val="22"/>
          <w:szCs w:val="22"/>
          <w:u w:val="none"/>
        </w:rPr>
        <w:t xml:space="preserve"> који</w:t>
      </w:r>
      <w:r w:rsidR="00B84762" w:rsidRPr="00B84762">
        <w:rPr>
          <w:rFonts w:ascii="Calibri" w:hAnsi="Calibri"/>
          <w:b/>
          <w:bCs/>
          <w:sz w:val="22"/>
          <w:szCs w:val="22"/>
          <w:u w:val="none"/>
          <w:lang w:val="ru-RU"/>
        </w:rPr>
        <w:t xml:space="preserve"> </w:t>
      </w:r>
      <w:r w:rsidR="00B84762" w:rsidRPr="00B84762">
        <w:rPr>
          <w:rFonts w:ascii="Calibri" w:hAnsi="Calibri"/>
          <w:sz w:val="22"/>
          <w:szCs w:val="22"/>
          <w:u w:val="none"/>
          <w:lang w:val="ru-RU"/>
        </w:rPr>
        <w:t>чине скупину од шест урвинских језера насталих на некадашњем Јовачком клизишту,</w:t>
      </w:r>
      <w:r w:rsidR="00B84762" w:rsidRPr="00B84762">
        <w:rPr>
          <w:rFonts w:ascii="Calibri" w:hAnsi="Calibri"/>
          <w:sz w:val="22"/>
          <w:szCs w:val="22"/>
          <w:u w:val="none"/>
        </w:rPr>
        <w:t xml:space="preserve"> једна од највећих природних катастрофа скорије прошлости на тлу Србије.</w:t>
      </w: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b/>
          <w:sz w:val="22"/>
          <w:szCs w:val="22"/>
          <w:u w:val="none"/>
        </w:rPr>
      </w:pPr>
      <w:r>
        <w:rPr>
          <w:rFonts w:ascii="Calibri" w:hAnsi="Calibri"/>
          <w:sz w:val="22"/>
          <w:szCs w:val="22"/>
          <w:u w:val="none"/>
        </w:rPr>
        <w:tab/>
      </w:r>
      <w:r w:rsidRPr="00F77F1D">
        <w:rPr>
          <w:rFonts w:ascii="Calibri" w:hAnsi="Calibri"/>
          <w:b/>
          <w:sz w:val="22"/>
          <w:szCs w:val="22"/>
          <w:u w:val="none"/>
        </w:rPr>
        <w:t>2.</w:t>
      </w:r>
      <w:r>
        <w:rPr>
          <w:rFonts w:ascii="Calibri" w:hAnsi="Calibri"/>
          <w:b/>
          <w:sz w:val="22"/>
          <w:szCs w:val="22"/>
          <w:u w:val="none"/>
        </w:rPr>
        <w:t xml:space="preserve">  </w:t>
      </w:r>
      <w:r w:rsidRPr="00F77F1D">
        <w:rPr>
          <w:rFonts w:ascii="Calibri" w:hAnsi="Calibri"/>
          <w:b/>
          <w:sz w:val="22"/>
          <w:szCs w:val="22"/>
          <w:u w:val="none"/>
        </w:rPr>
        <w:t xml:space="preserve"> НАСЕОБИНСКА ИСТОРИЈА</w:t>
      </w:r>
    </w:p>
    <w:p w:rsidR="00F77F1D" w:rsidRDefault="00F77F1D" w:rsidP="00A74091">
      <w:pPr>
        <w:spacing w:after="0"/>
        <w:jc w:val="both"/>
        <w:rPr>
          <w:rFonts w:ascii="Calibri" w:hAnsi="Calibri"/>
          <w:b/>
          <w:sz w:val="22"/>
          <w:szCs w:val="22"/>
          <w:u w:val="none"/>
        </w:rPr>
      </w:pPr>
    </w:p>
    <w:p w:rsidR="00F77F1D" w:rsidRDefault="00F77F1D" w:rsidP="00A74091">
      <w:pPr>
        <w:spacing w:after="0"/>
        <w:jc w:val="both"/>
        <w:rPr>
          <w:rFonts w:ascii="Calibri" w:hAnsi="Calibri"/>
          <w:b/>
          <w:sz w:val="22"/>
          <w:szCs w:val="22"/>
          <w:u w:val="none"/>
        </w:rPr>
      </w:pPr>
    </w:p>
    <w:p w:rsidR="00F77F1D" w:rsidRDefault="00F77F1D" w:rsidP="00A74091">
      <w:pPr>
        <w:spacing w:after="0"/>
        <w:jc w:val="both"/>
        <w:rPr>
          <w:rFonts w:ascii="Calibri" w:hAnsi="Calibri"/>
          <w:sz w:val="22"/>
          <w:szCs w:val="22"/>
          <w:u w:val="none"/>
        </w:rPr>
      </w:pPr>
      <w:r>
        <w:rPr>
          <w:rFonts w:ascii="Calibri" w:hAnsi="Calibri"/>
          <w:b/>
          <w:sz w:val="22"/>
          <w:szCs w:val="22"/>
          <w:u w:val="none"/>
        </w:rPr>
        <w:tab/>
      </w:r>
      <w:r w:rsidRPr="00F77F1D">
        <w:rPr>
          <w:rFonts w:ascii="Calibri" w:hAnsi="Calibri"/>
          <w:sz w:val="22"/>
          <w:szCs w:val="22"/>
          <w:u w:val="none"/>
        </w:rPr>
        <w:t>Још у изу</w:t>
      </w:r>
      <w:r w:rsidRPr="00F77F1D">
        <w:rPr>
          <w:rFonts w:ascii="Calibri" w:hAnsi="Calibri"/>
          <w:sz w:val="22"/>
          <w:szCs w:val="22"/>
          <w:u w:val="none"/>
          <w:lang w:val="sr-Latn-CS"/>
        </w:rPr>
        <w:t>ч</w:t>
      </w:r>
      <w:r w:rsidRPr="00F77F1D">
        <w:rPr>
          <w:rFonts w:ascii="Calibri" w:hAnsi="Calibri"/>
          <w:sz w:val="22"/>
          <w:szCs w:val="22"/>
          <w:u w:val="none"/>
        </w:rPr>
        <w:t>авањима насеља српских земаља Балканског полуострва Јован Цвији</w:t>
      </w:r>
      <w:r w:rsidRPr="00F77F1D">
        <w:rPr>
          <w:rFonts w:ascii="Calibri" w:hAnsi="Calibri"/>
          <w:sz w:val="22"/>
          <w:szCs w:val="22"/>
          <w:u w:val="none"/>
          <w:lang w:val="sr-Latn-CS"/>
        </w:rPr>
        <w:t>ћ</w:t>
      </w:r>
      <w:r w:rsidRPr="00F77F1D">
        <w:rPr>
          <w:rFonts w:ascii="Calibri" w:hAnsi="Calibri"/>
          <w:sz w:val="22"/>
          <w:szCs w:val="22"/>
          <w:u w:val="none"/>
        </w:rPr>
        <w:t xml:space="preserve"> наводи Влади</w:t>
      </w:r>
      <w:r w:rsidRPr="00F77F1D">
        <w:rPr>
          <w:rFonts w:ascii="Calibri" w:hAnsi="Calibri"/>
          <w:sz w:val="22"/>
          <w:szCs w:val="22"/>
          <w:u w:val="none"/>
          <w:lang w:val="sr-Latn-CS"/>
        </w:rPr>
        <w:t>ч</w:t>
      </w:r>
      <w:r w:rsidRPr="00F77F1D">
        <w:rPr>
          <w:rFonts w:ascii="Calibri" w:hAnsi="Calibri"/>
          <w:sz w:val="22"/>
          <w:szCs w:val="22"/>
          <w:u w:val="none"/>
        </w:rPr>
        <w:t>ин Хан у групу насеља која су назив добила "по разноврсним људским творевинама". Двојни карактер имена насеља произилази из црквене титуле Владике Пајсија, једног од власника и функције објекта – хан, коме назив поти</w:t>
      </w:r>
      <w:r w:rsidRPr="00F77F1D">
        <w:rPr>
          <w:rFonts w:ascii="Calibri" w:hAnsi="Calibri"/>
          <w:sz w:val="22"/>
          <w:szCs w:val="22"/>
          <w:u w:val="none"/>
          <w:lang w:val="sr-Latn-CS"/>
        </w:rPr>
        <w:t>ч</w:t>
      </w:r>
      <w:r w:rsidRPr="00F77F1D">
        <w:rPr>
          <w:rFonts w:ascii="Calibri" w:hAnsi="Calibri"/>
          <w:sz w:val="22"/>
          <w:szCs w:val="22"/>
          <w:u w:val="none"/>
        </w:rPr>
        <w:t>е од перс</w:t>
      </w:r>
      <w:r w:rsidRPr="00F77F1D">
        <w:rPr>
          <w:rFonts w:ascii="Calibri" w:hAnsi="Calibri"/>
          <w:sz w:val="22"/>
          <w:szCs w:val="22"/>
          <w:u w:val="none"/>
          <w:lang w:val="sr-Cyrl-CS"/>
        </w:rPr>
        <w:t>и</w:t>
      </w:r>
      <w:r w:rsidRPr="00F77F1D">
        <w:rPr>
          <w:rFonts w:ascii="Calibri" w:hAnsi="Calibri"/>
          <w:sz w:val="22"/>
          <w:szCs w:val="22"/>
          <w:u w:val="none"/>
        </w:rPr>
        <w:t>јске ре</w:t>
      </w:r>
      <w:r w:rsidRPr="00F77F1D">
        <w:rPr>
          <w:rFonts w:ascii="Calibri" w:hAnsi="Calibri"/>
          <w:sz w:val="22"/>
          <w:szCs w:val="22"/>
          <w:u w:val="none"/>
          <w:lang w:val="sr-Latn-CS"/>
        </w:rPr>
        <w:t>ч</w:t>
      </w:r>
      <w:r w:rsidRPr="00F77F1D">
        <w:rPr>
          <w:rFonts w:ascii="Calibri" w:hAnsi="Calibri"/>
          <w:sz w:val="22"/>
          <w:szCs w:val="22"/>
          <w:u w:val="none"/>
        </w:rPr>
        <w:t>и која озна</w:t>
      </w:r>
      <w:r w:rsidRPr="00F77F1D">
        <w:rPr>
          <w:rFonts w:ascii="Calibri" w:hAnsi="Calibri"/>
          <w:sz w:val="22"/>
          <w:szCs w:val="22"/>
          <w:u w:val="none"/>
          <w:lang w:val="sr-Latn-CS"/>
        </w:rPr>
        <w:t>ч</w:t>
      </w:r>
      <w:r w:rsidRPr="00F77F1D">
        <w:rPr>
          <w:rFonts w:ascii="Calibri" w:hAnsi="Calibri"/>
          <w:sz w:val="22"/>
          <w:szCs w:val="22"/>
          <w:u w:val="none"/>
        </w:rPr>
        <w:t>ава зграду за прено</w:t>
      </w:r>
      <w:r w:rsidRPr="00F77F1D">
        <w:rPr>
          <w:rFonts w:ascii="Calibri" w:hAnsi="Calibri"/>
          <w:sz w:val="22"/>
          <w:szCs w:val="22"/>
          <w:u w:val="none"/>
          <w:lang w:val="sr-Latn-CS"/>
        </w:rPr>
        <w:t>ћ</w:t>
      </w:r>
      <w:r w:rsidRPr="00F77F1D">
        <w:rPr>
          <w:rFonts w:ascii="Calibri" w:hAnsi="Calibri"/>
          <w:sz w:val="22"/>
          <w:szCs w:val="22"/>
          <w:u w:val="none"/>
        </w:rPr>
        <w:t>исте, успутни одмор и кр</w:t>
      </w:r>
      <w:r w:rsidRPr="00F77F1D">
        <w:rPr>
          <w:rFonts w:ascii="Calibri" w:hAnsi="Calibri"/>
          <w:sz w:val="22"/>
          <w:szCs w:val="22"/>
          <w:u w:val="none"/>
          <w:lang w:val="sr-Latn-CS"/>
        </w:rPr>
        <w:t>ч</w:t>
      </w:r>
      <w:r w:rsidRPr="00F77F1D">
        <w:rPr>
          <w:rFonts w:ascii="Calibri" w:hAnsi="Calibri"/>
          <w:sz w:val="22"/>
          <w:szCs w:val="22"/>
          <w:u w:val="none"/>
        </w:rPr>
        <w:t>му.</w:t>
      </w:r>
    </w:p>
    <w:p w:rsidR="00F77F1D" w:rsidRDefault="00F77F1D" w:rsidP="00A74091">
      <w:pPr>
        <w:spacing w:after="0"/>
        <w:jc w:val="both"/>
        <w:rPr>
          <w:rFonts w:ascii="Calibri" w:hAnsi="Calibri"/>
          <w:sz w:val="22"/>
          <w:szCs w:val="22"/>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5"/>
        <w:gridCol w:w="4527"/>
      </w:tblGrid>
      <w:tr w:rsidR="00F77F1D" w:rsidRPr="00F77F1D" w:rsidTr="00F77F1D">
        <w:trPr>
          <w:trHeight w:val="2746"/>
        </w:trPr>
        <w:tc>
          <w:tcPr>
            <w:tcW w:w="5106" w:type="dxa"/>
            <w:tcBorders>
              <w:right w:val="single" w:sz="4" w:space="0" w:color="auto"/>
            </w:tcBorders>
            <w:vAlign w:val="center"/>
          </w:tcPr>
          <w:p w:rsidR="00F77F1D" w:rsidRPr="00F77F1D" w:rsidRDefault="00B120DA" w:rsidP="008C3928">
            <w:pPr>
              <w:spacing w:after="0"/>
              <w:jc w:val="center"/>
              <w:rPr>
                <w:rFonts w:ascii="Calibri" w:hAnsi="Calibri"/>
                <w:sz w:val="22"/>
                <w:szCs w:val="22"/>
                <w:u w:val="none"/>
              </w:rPr>
            </w:pPr>
            <w:r>
              <w:rPr>
                <w:rFonts w:ascii="Calibri" w:hAnsi="Calibri"/>
                <w:noProof/>
                <w:sz w:val="22"/>
                <w:szCs w:val="22"/>
                <w:u w:val="none"/>
                <w:lang w:val="sr-Cyrl-CS" w:eastAsia="sr-Cyrl-CS"/>
              </w:rPr>
              <w:drawing>
                <wp:inline distT="0" distB="0" distL="0" distR="0">
                  <wp:extent cx="2989580" cy="1574165"/>
                  <wp:effectExtent l="1905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12540"/>
                          <a:stretch>
                            <a:fillRect/>
                          </a:stretch>
                        </pic:blipFill>
                        <pic:spPr bwMode="auto">
                          <a:xfrm>
                            <a:off x="0" y="0"/>
                            <a:ext cx="2989580" cy="1574165"/>
                          </a:xfrm>
                          <a:prstGeom prst="rect">
                            <a:avLst/>
                          </a:prstGeom>
                          <a:noFill/>
                          <a:ln w="9525">
                            <a:noFill/>
                            <a:miter lim="800000"/>
                            <a:headEnd/>
                            <a:tailEnd/>
                          </a:ln>
                        </pic:spPr>
                      </pic:pic>
                    </a:graphicData>
                  </a:graphic>
                </wp:inline>
              </w:drawing>
            </w:r>
          </w:p>
          <w:p w:rsidR="00F77F1D" w:rsidRPr="00F77F1D" w:rsidRDefault="00F77F1D" w:rsidP="008C3928">
            <w:pPr>
              <w:spacing w:after="0"/>
              <w:jc w:val="center"/>
              <w:rPr>
                <w:rFonts w:ascii="Calibri" w:hAnsi="Calibri"/>
                <w:sz w:val="22"/>
                <w:szCs w:val="22"/>
                <w:u w:val="none"/>
              </w:rPr>
            </w:pPr>
            <w:r w:rsidRPr="00F77F1D">
              <w:rPr>
                <w:rFonts w:ascii="Calibri" w:hAnsi="Calibri"/>
                <w:sz w:val="20"/>
                <w:u w:val="none"/>
              </w:rPr>
              <w:t>Поглед на Владичин Хан - Ф. Каниц, 1889. године</w:t>
            </w:r>
          </w:p>
        </w:tc>
        <w:tc>
          <w:tcPr>
            <w:tcW w:w="4773" w:type="dxa"/>
            <w:tcBorders>
              <w:top w:val="nil"/>
              <w:left w:val="single" w:sz="4" w:space="0" w:color="auto"/>
              <w:bottom w:val="nil"/>
              <w:right w:val="nil"/>
            </w:tcBorders>
            <w:vAlign w:val="bottom"/>
          </w:tcPr>
          <w:p w:rsidR="00F77F1D" w:rsidRPr="00F77F1D" w:rsidRDefault="00F77F1D" w:rsidP="008C3928">
            <w:pPr>
              <w:spacing w:after="0"/>
              <w:jc w:val="both"/>
              <w:rPr>
                <w:rFonts w:ascii="Calibri" w:hAnsi="Calibri"/>
                <w:sz w:val="22"/>
                <w:szCs w:val="22"/>
                <w:u w:val="none"/>
              </w:rPr>
            </w:pPr>
            <w:r w:rsidRPr="00F77F1D">
              <w:rPr>
                <w:rFonts w:ascii="Calibri" w:hAnsi="Calibri"/>
                <w:sz w:val="22"/>
                <w:szCs w:val="22"/>
                <w:u w:val="none"/>
              </w:rPr>
              <w:t>Феликс Каниц, који је кроз Владичин Хан прошао с јесени 1889. год. наглашава да је Владичин Хан поред осталог и због моста на Морави и у минулим временима имао значајну улогу у саобраћају.</w:t>
            </w:r>
          </w:p>
        </w:tc>
      </w:tr>
    </w:tbl>
    <w:p w:rsidR="00F77F1D" w:rsidRPr="00F77F1D" w:rsidRDefault="00F77F1D" w:rsidP="00A74091">
      <w:pPr>
        <w:spacing w:after="0"/>
        <w:jc w:val="both"/>
        <w:rPr>
          <w:rFonts w:ascii="Calibri" w:hAnsi="Calibri" w:cs="Arial"/>
          <w:b/>
          <w:sz w:val="22"/>
          <w:szCs w:val="22"/>
          <w:u w:val="none"/>
        </w:rPr>
      </w:pPr>
    </w:p>
    <w:p w:rsidR="00F77F1D" w:rsidRDefault="00F77F1D" w:rsidP="00F77F1D">
      <w:pPr>
        <w:spacing w:after="0"/>
        <w:jc w:val="both"/>
        <w:rPr>
          <w:rFonts w:ascii="Calibri" w:hAnsi="Calibri"/>
          <w:sz w:val="22"/>
          <w:szCs w:val="22"/>
          <w:u w:val="none"/>
        </w:rPr>
      </w:pPr>
      <w:r>
        <w:rPr>
          <w:rFonts w:ascii="Calibri" w:hAnsi="Calibri" w:cs="Arial"/>
          <w:sz w:val="22"/>
          <w:szCs w:val="22"/>
          <w:u w:val="none"/>
        </w:rPr>
        <w:tab/>
      </w:r>
      <w:r w:rsidRPr="00163E41">
        <w:rPr>
          <w:rFonts w:ascii="Calibri" w:hAnsi="Calibri"/>
          <w:sz w:val="22"/>
          <w:szCs w:val="22"/>
          <w:u w:val="none"/>
        </w:rPr>
        <w:t>Године 1887. Хан постаје средиште среза пољаничког, а три године касније као место се помиње и приликом пописа становништва. Тада је према попису у Хану било 26 кућа са 101 становником. Развоју овог места и читавог краја нарочито је допринела изградња железничке пруге 1886. године и моста на Јужној Морави 1910. године. Владичин Хан је имао све неопходне услове (друмски и железнички саобраћај, мостови) за развој трговине која је стара колико и само насеље. Отворени су мали дућани са једне и друге стране Јужне Мораве у којима се трговало робом широке потрошње, увозило се и извозило. Упоредо са трговином, у Владичином Хану је почело да се развија и занатство.</w:t>
      </w:r>
      <w:r w:rsidR="00163E41">
        <w:rPr>
          <w:rFonts w:ascii="Calibri" w:hAnsi="Calibri"/>
          <w:sz w:val="22"/>
          <w:szCs w:val="22"/>
          <w:u w:val="none"/>
        </w:rPr>
        <w:t xml:space="preserve"> </w:t>
      </w:r>
      <w:r w:rsidR="00163E41" w:rsidRPr="00163E41">
        <w:rPr>
          <w:rFonts w:ascii="Calibri" w:hAnsi="Calibri"/>
          <w:sz w:val="22"/>
          <w:szCs w:val="22"/>
          <w:u w:val="none"/>
        </w:rPr>
        <w:t>Град се брзо развијао а укрштање многобројних путева и превелика имиграција становништва ка њему, утицали су на мешање најразличитијих обичаја и навика становништва.</w:t>
      </w:r>
      <w:r w:rsidR="00163E41">
        <w:rPr>
          <w:rFonts w:ascii="Calibri" w:hAnsi="Calibri"/>
          <w:sz w:val="22"/>
          <w:szCs w:val="22"/>
          <w:u w:val="none"/>
        </w:rPr>
        <w:t xml:space="preserve"> </w:t>
      </w:r>
      <w:r w:rsidR="00163E41" w:rsidRPr="00163E41">
        <w:rPr>
          <w:rFonts w:ascii="Calibri" w:hAnsi="Calibri"/>
          <w:sz w:val="22"/>
          <w:szCs w:val="22"/>
          <w:u w:val="none"/>
        </w:rPr>
        <w:t>Између два светска рата Владичин Хан израста у варошицу са развијеном трговином и занатством и 1930. године регистровано је 57 радњи, са стотинак калфи и шегрта.  Данас је Владичин Хан израстао у модерну варошицу. Снажан је био привредни, просветни, културни, здравствени и урбанистички развој Владичиног Хана а нарочито после другог светског рата.</w:t>
      </w: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b/>
          <w:sz w:val="22"/>
          <w:szCs w:val="22"/>
          <w:u w:val="none"/>
        </w:rPr>
      </w:pPr>
      <w:r>
        <w:rPr>
          <w:rFonts w:ascii="Calibri" w:hAnsi="Calibri"/>
          <w:sz w:val="22"/>
          <w:szCs w:val="22"/>
          <w:u w:val="none"/>
        </w:rPr>
        <w:tab/>
      </w:r>
      <w:r w:rsidRPr="000120F8">
        <w:rPr>
          <w:rFonts w:ascii="Calibri" w:hAnsi="Calibri"/>
          <w:b/>
          <w:sz w:val="22"/>
          <w:szCs w:val="22"/>
          <w:u w:val="none"/>
        </w:rPr>
        <w:t>3.</w:t>
      </w:r>
      <w:r>
        <w:rPr>
          <w:rFonts w:ascii="Calibri" w:hAnsi="Calibri"/>
          <w:b/>
          <w:sz w:val="22"/>
          <w:szCs w:val="22"/>
          <w:u w:val="none"/>
        </w:rPr>
        <w:t xml:space="preserve">  </w:t>
      </w:r>
      <w:r w:rsidRPr="000120F8">
        <w:rPr>
          <w:rFonts w:ascii="Calibri" w:hAnsi="Calibri"/>
          <w:b/>
          <w:sz w:val="22"/>
          <w:szCs w:val="22"/>
          <w:u w:val="none"/>
        </w:rPr>
        <w:t xml:space="preserve"> ПОПУЛАЦИОНА СТРУКТУРА</w:t>
      </w:r>
    </w:p>
    <w:p w:rsidR="000120F8" w:rsidRDefault="000120F8" w:rsidP="00F77F1D">
      <w:pPr>
        <w:spacing w:after="0"/>
        <w:jc w:val="both"/>
        <w:rPr>
          <w:rFonts w:ascii="Calibri" w:hAnsi="Calibri"/>
          <w:b/>
          <w:sz w:val="22"/>
          <w:szCs w:val="22"/>
          <w:u w:val="none"/>
        </w:rPr>
      </w:pPr>
    </w:p>
    <w:p w:rsidR="000120F8" w:rsidRDefault="000120F8" w:rsidP="00F77F1D">
      <w:pPr>
        <w:spacing w:after="0"/>
        <w:jc w:val="both"/>
        <w:rPr>
          <w:rFonts w:ascii="Calibri" w:hAnsi="Calibri"/>
          <w:b/>
          <w:sz w:val="22"/>
          <w:szCs w:val="22"/>
          <w:u w:val="none"/>
        </w:rPr>
      </w:pPr>
    </w:p>
    <w:p w:rsidR="009667F5" w:rsidRDefault="000120F8" w:rsidP="009667F5">
      <w:pPr>
        <w:spacing w:after="0"/>
        <w:jc w:val="both"/>
        <w:rPr>
          <w:rFonts w:ascii="Calibri" w:hAnsi="Calibri" w:cs="Calibri"/>
          <w:sz w:val="22"/>
          <w:szCs w:val="22"/>
          <w:u w:val="none"/>
        </w:rPr>
      </w:pPr>
      <w:r>
        <w:rPr>
          <w:rFonts w:ascii="Calibri" w:hAnsi="Calibri"/>
          <w:b/>
          <w:sz w:val="22"/>
          <w:szCs w:val="22"/>
          <w:u w:val="none"/>
        </w:rPr>
        <w:tab/>
      </w:r>
      <w:r w:rsidR="009667F5">
        <w:rPr>
          <w:rFonts w:ascii="Calibri" w:hAnsi="Calibri" w:cs="Arial"/>
          <w:sz w:val="22"/>
          <w:szCs w:val="22"/>
          <w:u w:val="none"/>
        </w:rPr>
        <w:t xml:space="preserve">Према подацима </w:t>
      </w:r>
      <w:r w:rsidR="0098795C">
        <w:rPr>
          <w:rFonts w:ascii="Calibri" w:hAnsi="Calibri" w:cs="Arial"/>
          <w:sz w:val="22"/>
          <w:szCs w:val="22"/>
          <w:u w:val="none"/>
        </w:rPr>
        <w:t>Р</w:t>
      </w:r>
      <w:r w:rsidR="009667F5">
        <w:rPr>
          <w:rFonts w:ascii="Calibri" w:hAnsi="Calibri" w:cs="Arial"/>
          <w:sz w:val="22"/>
          <w:szCs w:val="22"/>
          <w:u w:val="none"/>
        </w:rPr>
        <w:t>епубличког завода за статистику</w:t>
      </w:r>
      <w:r w:rsidR="00C25848">
        <w:rPr>
          <w:rFonts w:ascii="Calibri" w:hAnsi="Calibri" w:cs="Arial"/>
          <w:sz w:val="22"/>
          <w:szCs w:val="22"/>
          <w:u w:val="none"/>
        </w:rPr>
        <w:t xml:space="preserve"> (процена средином године)</w:t>
      </w:r>
      <w:r w:rsidR="009667F5">
        <w:rPr>
          <w:rFonts w:ascii="Calibri" w:eastAsia="Arial-BoldMT" w:hAnsi="Calibri" w:cs="Calibri"/>
          <w:bCs/>
          <w:sz w:val="22"/>
          <w:szCs w:val="22"/>
          <w:u w:val="none"/>
        </w:rPr>
        <w:t xml:space="preserve"> 2018.</w:t>
      </w:r>
      <w:r w:rsidR="009667F5" w:rsidRPr="009667F5">
        <w:rPr>
          <w:rFonts w:ascii="Calibri" w:eastAsia="Arial-BoldMT" w:hAnsi="Calibri" w:cs="Calibri"/>
          <w:bCs/>
          <w:sz w:val="22"/>
          <w:szCs w:val="22"/>
          <w:u w:val="none"/>
        </w:rPr>
        <w:t xml:space="preserve"> </w:t>
      </w:r>
      <w:r w:rsidR="009667F5" w:rsidRPr="009667F5">
        <w:rPr>
          <w:rFonts w:ascii="Calibri" w:hAnsi="Calibri"/>
          <w:iCs/>
          <w:sz w:val="22"/>
          <w:szCs w:val="22"/>
          <w:u w:val="none"/>
        </w:rPr>
        <w:t xml:space="preserve">године на територији општине живи </w:t>
      </w:r>
      <w:r w:rsidR="00C25848">
        <w:rPr>
          <w:rFonts w:ascii="Calibri" w:hAnsi="Calibri"/>
          <w:sz w:val="22"/>
          <w:szCs w:val="22"/>
          <w:u w:val="none"/>
          <w:lang w:val="ru-RU"/>
        </w:rPr>
        <w:t>18967</w:t>
      </w:r>
      <w:r w:rsidR="009667F5" w:rsidRPr="009667F5">
        <w:rPr>
          <w:rFonts w:ascii="Calibri" w:hAnsi="Calibri"/>
          <w:iCs/>
          <w:sz w:val="22"/>
          <w:szCs w:val="22"/>
          <w:u w:val="none"/>
        </w:rPr>
        <w:t xml:space="preserve"> становника различите етничке припадности са доминантним српским становништвом и становништвом православне</w:t>
      </w:r>
      <w:r w:rsidR="00C25848">
        <w:rPr>
          <w:rFonts w:ascii="Calibri" w:hAnsi="Calibri"/>
          <w:iCs/>
          <w:sz w:val="22"/>
          <w:szCs w:val="22"/>
          <w:u w:val="none"/>
        </w:rPr>
        <w:t xml:space="preserve"> вероисповести, од чега су  9512 мушкарци, а 9455</w:t>
      </w:r>
      <w:r w:rsidR="009667F5" w:rsidRPr="009667F5">
        <w:rPr>
          <w:rFonts w:ascii="Calibri" w:hAnsi="Calibri"/>
          <w:iCs/>
          <w:sz w:val="22"/>
          <w:szCs w:val="22"/>
          <w:u w:val="none"/>
        </w:rPr>
        <w:t xml:space="preserve"> жене.  </w:t>
      </w:r>
      <w:r w:rsidR="009667F5" w:rsidRPr="009667F5">
        <w:rPr>
          <w:rFonts w:ascii="Calibri" w:hAnsi="Calibri" w:cs="Arial"/>
          <w:sz w:val="22"/>
          <w:szCs w:val="22"/>
          <w:u w:val="none"/>
        </w:rPr>
        <w:t>У</w:t>
      </w:r>
      <w:r w:rsidR="00C25848">
        <w:rPr>
          <w:rFonts w:ascii="Calibri" w:hAnsi="Calibri" w:cs="Arial"/>
          <w:sz w:val="22"/>
          <w:szCs w:val="22"/>
          <w:u w:val="none"/>
        </w:rPr>
        <w:t xml:space="preserve"> Граду живи 35.18% становништва.</w:t>
      </w:r>
      <w:r w:rsidR="009667F5" w:rsidRPr="009667F5">
        <w:rPr>
          <w:rFonts w:ascii="Calibri" w:hAnsi="Calibri" w:cs="Arial"/>
          <w:sz w:val="22"/>
          <w:szCs w:val="22"/>
          <w:u w:val="none"/>
        </w:rPr>
        <w:t xml:space="preserve"> Општина има 51 катастарску општину са исто толико месних заједница и четири месне канцеларије. </w:t>
      </w:r>
      <w:r w:rsidR="009667F5" w:rsidRPr="009667F5">
        <w:rPr>
          <w:rFonts w:ascii="Calibri" w:hAnsi="Calibri" w:cs="Calibri"/>
          <w:noProof/>
          <w:sz w:val="22"/>
          <w:szCs w:val="22"/>
          <w:u w:val="none"/>
        </w:rPr>
        <w:t xml:space="preserve">Етнички састав становништва чине: Срби </w:t>
      </w:r>
      <w:r w:rsidR="009667F5" w:rsidRPr="009667F5">
        <w:rPr>
          <w:rFonts w:ascii="Calibri" w:hAnsi="Calibri"/>
          <w:sz w:val="22"/>
          <w:szCs w:val="22"/>
          <w:u w:val="none"/>
        </w:rPr>
        <w:t>(89.33%) Роми (7.20%), и осталe националне заједнице (3.47%), од којих је најбројнија Бугарска национална заједница.</w:t>
      </w:r>
      <w:r w:rsidR="00C25848">
        <w:rPr>
          <w:rFonts w:ascii="Calibri" w:hAnsi="Calibri"/>
          <w:sz w:val="22"/>
          <w:szCs w:val="22"/>
          <w:u w:val="none"/>
        </w:rPr>
        <w:t xml:space="preserve"> </w:t>
      </w:r>
      <w:r w:rsidR="00E97A0B" w:rsidRPr="00E97A0B">
        <w:rPr>
          <w:rFonts w:ascii="Calibri" w:hAnsi="Calibri" w:cs="Calibri"/>
          <w:sz w:val="22"/>
          <w:szCs w:val="22"/>
          <w:u w:val="none"/>
        </w:rPr>
        <w:t xml:space="preserve">Густина насељености на нивоу целе општине износи </w:t>
      </w:r>
      <w:r w:rsidR="00E97A0B" w:rsidRPr="00E97A0B">
        <w:rPr>
          <w:rFonts w:ascii="Calibri" w:hAnsi="Calibri"/>
          <w:sz w:val="22"/>
          <w:szCs w:val="22"/>
          <w:u w:val="none"/>
        </w:rPr>
        <w:t>52</w:t>
      </w:r>
      <w:r w:rsidR="00E97A0B" w:rsidRPr="00E97A0B">
        <w:rPr>
          <w:rFonts w:ascii="Calibri" w:hAnsi="Calibri" w:cs="Calibri"/>
          <w:sz w:val="22"/>
          <w:szCs w:val="22"/>
          <w:u w:val="none"/>
        </w:rPr>
        <w:t xml:space="preserve"> становника/km</w:t>
      </w:r>
      <w:r w:rsidR="00E97A0B" w:rsidRPr="00E97A0B">
        <w:rPr>
          <w:rFonts w:ascii="Calibri" w:hAnsi="Calibri" w:cs="Calibri"/>
          <w:sz w:val="22"/>
          <w:szCs w:val="22"/>
          <w:u w:val="none"/>
          <w:vertAlign w:val="superscript"/>
        </w:rPr>
        <w:t>2</w:t>
      </w:r>
      <w:r w:rsidR="00E97A0B" w:rsidRPr="00E97A0B">
        <w:rPr>
          <w:rFonts w:ascii="Calibri" w:hAnsi="Calibri" w:cs="Calibri"/>
          <w:sz w:val="22"/>
          <w:szCs w:val="22"/>
          <w:u w:val="none"/>
        </w:rPr>
        <w:t xml:space="preserve">. </w:t>
      </w:r>
      <w:r w:rsidR="009667F5" w:rsidRPr="009667F5">
        <w:rPr>
          <w:rFonts w:ascii="Calibri" w:hAnsi="Calibri"/>
          <w:sz w:val="22"/>
          <w:szCs w:val="22"/>
          <w:u w:val="none"/>
        </w:rPr>
        <w:t>П</w:t>
      </w:r>
      <w:r w:rsidR="009667F5" w:rsidRPr="009667F5">
        <w:rPr>
          <w:rFonts w:ascii="Calibri" w:hAnsi="Calibri"/>
          <w:iCs/>
          <w:sz w:val="22"/>
          <w:szCs w:val="22"/>
          <w:u w:val="none"/>
        </w:rPr>
        <w:t>ад укупног</w:t>
      </w:r>
      <w:r w:rsidR="00411B63">
        <w:rPr>
          <w:rFonts w:ascii="Calibri" w:hAnsi="Calibri"/>
          <w:iCs/>
          <w:sz w:val="22"/>
          <w:szCs w:val="22"/>
          <w:u w:val="none"/>
        </w:rPr>
        <w:t xml:space="preserve"> броја становника у периоду 2011-2018. износи 9,12%. </w:t>
      </w:r>
      <w:r w:rsidR="009667F5" w:rsidRPr="009667F5">
        <w:rPr>
          <w:rFonts w:ascii="Calibri" w:hAnsi="Calibri"/>
          <w:sz w:val="22"/>
          <w:szCs w:val="22"/>
          <w:u w:val="none"/>
        </w:rPr>
        <w:t xml:space="preserve">Генерално посматрано </w:t>
      </w:r>
      <w:r w:rsidR="009667F5" w:rsidRPr="009667F5">
        <w:rPr>
          <w:rFonts w:ascii="Calibri" w:hAnsi="Calibri" w:cs="Calibri"/>
          <w:sz w:val="22"/>
          <w:szCs w:val="22"/>
          <w:u w:val="none"/>
        </w:rPr>
        <w:t xml:space="preserve"> изразит је тренд пада броја становника што је последица миграторних кретања и нег</w:t>
      </w:r>
      <w:r w:rsidR="00411B63">
        <w:rPr>
          <w:rFonts w:ascii="Calibri" w:hAnsi="Calibri" w:cs="Calibri"/>
          <w:sz w:val="22"/>
          <w:szCs w:val="22"/>
          <w:u w:val="none"/>
        </w:rPr>
        <w:t>ативног природног прираштаја (-7,9</w:t>
      </w:r>
      <w:r w:rsidR="009667F5" w:rsidRPr="009667F5">
        <w:rPr>
          <w:rFonts w:ascii="Calibri" w:hAnsi="Calibri" w:cs="Calibri"/>
          <w:sz w:val="22"/>
          <w:szCs w:val="22"/>
          <w:u w:val="none"/>
        </w:rPr>
        <w:t>).</w:t>
      </w:r>
    </w:p>
    <w:p w:rsidR="009A3983" w:rsidRDefault="009A3983" w:rsidP="009667F5">
      <w:pPr>
        <w:spacing w:after="0"/>
        <w:jc w:val="both"/>
        <w:rPr>
          <w:rFonts w:ascii="Calibri" w:hAnsi="Calibri" w:cs="Calibri"/>
          <w:sz w:val="22"/>
          <w:szCs w:val="22"/>
          <w:u w:val="none"/>
        </w:rPr>
      </w:pPr>
    </w:p>
    <w:p w:rsidR="009A3983" w:rsidRDefault="00CA1E8B" w:rsidP="00CA1E8B">
      <w:pPr>
        <w:spacing w:after="0"/>
        <w:rPr>
          <w:rFonts w:ascii="Calibri" w:hAnsi="Calibri" w:cs="Calibri"/>
          <w:sz w:val="22"/>
          <w:szCs w:val="22"/>
          <w:u w:val="none"/>
        </w:rPr>
      </w:pPr>
      <w:r>
        <w:rPr>
          <w:rFonts w:ascii="Calibri" w:hAnsi="Calibri"/>
          <w:sz w:val="22"/>
          <w:szCs w:val="22"/>
          <w:u w:val="none"/>
        </w:rPr>
        <w:t xml:space="preserve">                       </w:t>
      </w:r>
      <w:r w:rsidR="009A3983" w:rsidRPr="009A3983">
        <w:rPr>
          <w:rFonts w:ascii="Calibri" w:hAnsi="Calibri"/>
          <w:sz w:val="22"/>
          <w:szCs w:val="22"/>
          <w:u w:val="none"/>
        </w:rPr>
        <w:t>Графи</w:t>
      </w:r>
      <w:r w:rsidR="009A3983">
        <w:rPr>
          <w:rFonts w:ascii="Calibri" w:hAnsi="Calibri"/>
          <w:sz w:val="22"/>
          <w:szCs w:val="22"/>
          <w:u w:val="none"/>
        </w:rPr>
        <w:t>к 1: Унутрашње миграције  2016/2017</w:t>
      </w:r>
    </w:p>
    <w:p w:rsidR="009A3983" w:rsidRPr="009667F5" w:rsidRDefault="00B120DA" w:rsidP="009A3983">
      <w:pPr>
        <w:spacing w:after="0"/>
        <w:jc w:val="center"/>
        <w:rPr>
          <w:rFonts w:ascii="Calibri" w:hAnsi="Calibri" w:cs="Calibri"/>
          <w:sz w:val="22"/>
          <w:szCs w:val="22"/>
          <w:u w:val="none"/>
        </w:rPr>
      </w:pPr>
      <w:r>
        <w:rPr>
          <w:rFonts w:ascii="Calibri" w:hAnsi="Calibri" w:cs="Calibri"/>
          <w:noProof/>
          <w:sz w:val="22"/>
          <w:szCs w:val="22"/>
          <w:u w:val="none"/>
          <w:lang w:val="sr-Cyrl-CS" w:eastAsia="sr-Cyrl-CS"/>
        </w:rPr>
        <w:drawing>
          <wp:inline distT="0" distB="0" distL="0" distR="0">
            <wp:extent cx="4567174" cy="2745359"/>
            <wp:effectExtent l="12192" t="6096" r="8509"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6720" w:type="dxa"/>
        <w:tblInd w:w="1347" w:type="dxa"/>
        <w:tblLook w:val="04A0"/>
      </w:tblPr>
      <w:tblGrid>
        <w:gridCol w:w="960"/>
        <w:gridCol w:w="960"/>
        <w:gridCol w:w="960"/>
        <w:gridCol w:w="960"/>
        <w:gridCol w:w="960"/>
        <w:gridCol w:w="960"/>
        <w:gridCol w:w="960"/>
      </w:tblGrid>
      <w:tr w:rsidR="006176C9" w:rsidRPr="006176C9" w:rsidTr="006176C9">
        <w:trPr>
          <w:trHeight w:val="300"/>
        </w:trPr>
        <w:tc>
          <w:tcPr>
            <w:tcW w:w="960" w:type="dxa"/>
            <w:tcBorders>
              <w:top w:val="nil"/>
              <w:left w:val="nil"/>
              <w:bottom w:val="nil"/>
              <w:right w:val="nil"/>
            </w:tcBorders>
            <w:shd w:val="clear" w:color="auto" w:fill="auto"/>
            <w:noWrap/>
            <w:vAlign w:val="bottom"/>
            <w:hideMark/>
          </w:tcPr>
          <w:p w:rsidR="006176C9" w:rsidRPr="006176C9" w:rsidRDefault="006176C9" w:rsidP="006176C9">
            <w:pPr>
              <w:spacing w:after="0" w:line="240" w:lineRule="auto"/>
              <w:rPr>
                <w:rFonts w:ascii="Calibri" w:eastAsia="Times New Roman" w:hAnsi="Calibri"/>
                <w:color w:val="000000"/>
                <w:sz w:val="22"/>
                <w:szCs w:val="22"/>
                <w:u w:val="none"/>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Досељени</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Одсељени</w:t>
            </w:r>
          </w:p>
        </w:tc>
      </w:tr>
      <w:tr w:rsidR="006176C9" w:rsidRPr="006176C9" w:rsidTr="006176C9">
        <w:trPr>
          <w:trHeight w:val="300"/>
        </w:trPr>
        <w:tc>
          <w:tcPr>
            <w:tcW w:w="960" w:type="dxa"/>
            <w:tcBorders>
              <w:top w:val="nil"/>
              <w:left w:val="nil"/>
              <w:bottom w:val="nil"/>
              <w:right w:val="nil"/>
            </w:tcBorders>
            <w:shd w:val="clear" w:color="auto" w:fill="auto"/>
            <w:noWrap/>
            <w:vAlign w:val="bottom"/>
            <w:hideMark/>
          </w:tcPr>
          <w:p w:rsidR="006176C9" w:rsidRPr="006176C9" w:rsidRDefault="006176C9" w:rsidP="006176C9">
            <w:pPr>
              <w:spacing w:after="0" w:line="240" w:lineRule="auto"/>
              <w:rPr>
                <w:rFonts w:ascii="Calibri" w:eastAsia="Times New Roman" w:hAnsi="Calibri"/>
                <w:color w:val="000000"/>
                <w:sz w:val="22"/>
                <w:szCs w:val="22"/>
                <w:u w:val="none"/>
              </w:rPr>
            </w:pPr>
          </w:p>
        </w:tc>
        <w:tc>
          <w:tcPr>
            <w:tcW w:w="960" w:type="dxa"/>
            <w:tcBorders>
              <w:top w:val="nil"/>
              <w:left w:val="single" w:sz="4" w:space="0" w:color="auto"/>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Мушки</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Женски</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Укупно</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Мушки</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Женски</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Укупно</w:t>
            </w:r>
          </w:p>
        </w:tc>
      </w:tr>
      <w:tr w:rsidR="006176C9" w:rsidRPr="006176C9" w:rsidTr="006176C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92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140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111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163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274</w:t>
            </w:r>
          </w:p>
        </w:tc>
      </w:tr>
      <w:tr w:rsidR="006176C9" w:rsidRPr="006176C9" w:rsidTr="006176C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2017</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97</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157</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254</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132</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205</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337</w:t>
            </w:r>
          </w:p>
        </w:tc>
      </w:tr>
    </w:tbl>
    <w:p w:rsidR="000120F8" w:rsidRDefault="009A3983" w:rsidP="00F77F1D">
      <w:pPr>
        <w:spacing w:after="0"/>
        <w:jc w:val="both"/>
        <w:rPr>
          <w:rFonts w:ascii="Calibri" w:hAnsi="Calibri" w:cs="Calibri"/>
          <w:i/>
          <w:sz w:val="18"/>
          <w:szCs w:val="18"/>
          <w:u w:val="none"/>
        </w:rPr>
      </w:pPr>
      <w:r>
        <w:rPr>
          <w:rFonts w:ascii="Calibri" w:hAnsi="Calibri" w:cs="Calibri"/>
          <w:i/>
          <w:sz w:val="18"/>
          <w:szCs w:val="18"/>
          <w:u w:val="none"/>
        </w:rPr>
        <w:t xml:space="preserve">                          </w:t>
      </w:r>
      <w:r w:rsidR="006176C9">
        <w:rPr>
          <w:rFonts w:ascii="Calibri" w:hAnsi="Calibri" w:cs="Calibri"/>
          <w:i/>
          <w:sz w:val="18"/>
          <w:szCs w:val="18"/>
          <w:u w:val="none"/>
        </w:rPr>
        <w:t xml:space="preserve">   </w:t>
      </w:r>
      <w:r>
        <w:rPr>
          <w:rFonts w:ascii="Calibri" w:hAnsi="Calibri" w:cs="Calibri"/>
          <w:i/>
          <w:sz w:val="18"/>
          <w:szCs w:val="18"/>
          <w:u w:val="none"/>
        </w:rPr>
        <w:t xml:space="preserve"> </w:t>
      </w:r>
      <w:r w:rsidRPr="009A3983">
        <w:rPr>
          <w:rFonts w:ascii="Calibri" w:hAnsi="Calibri" w:cs="Calibri"/>
          <w:i/>
          <w:sz w:val="18"/>
          <w:szCs w:val="18"/>
          <w:u w:val="none"/>
        </w:rPr>
        <w:t>Извор: Републички завод за статистику</w:t>
      </w:r>
    </w:p>
    <w:p w:rsidR="00495713" w:rsidRDefault="00495713" w:rsidP="00F77F1D">
      <w:pPr>
        <w:spacing w:after="0"/>
        <w:jc w:val="both"/>
        <w:rPr>
          <w:rFonts w:ascii="Calibri" w:hAnsi="Calibri" w:cs="Calibri"/>
          <w:i/>
          <w:sz w:val="18"/>
          <w:szCs w:val="18"/>
          <w:u w:val="none"/>
        </w:rPr>
      </w:pPr>
    </w:p>
    <w:p w:rsidR="00495713" w:rsidRDefault="00495713" w:rsidP="00F77F1D">
      <w:pPr>
        <w:spacing w:after="0"/>
        <w:jc w:val="both"/>
        <w:rPr>
          <w:rFonts w:ascii="Calibri" w:hAnsi="Calibri" w:cs="Calibri"/>
          <w:i/>
          <w:sz w:val="18"/>
          <w:szCs w:val="18"/>
          <w:u w:val="none"/>
        </w:rPr>
      </w:pPr>
    </w:p>
    <w:p w:rsidR="00495713" w:rsidRPr="00495713" w:rsidRDefault="00495713" w:rsidP="00495713">
      <w:pPr>
        <w:autoSpaceDE w:val="0"/>
        <w:autoSpaceDN w:val="0"/>
        <w:adjustRightInd w:val="0"/>
        <w:spacing w:after="0"/>
        <w:jc w:val="both"/>
        <w:rPr>
          <w:rFonts w:ascii="Calibri" w:hAnsi="Calibri"/>
          <w:sz w:val="22"/>
          <w:szCs w:val="22"/>
          <w:u w:val="none"/>
        </w:rPr>
      </w:pPr>
      <w:r>
        <w:rPr>
          <w:rFonts w:ascii="Calibri" w:hAnsi="Calibri"/>
          <w:sz w:val="22"/>
          <w:szCs w:val="22"/>
          <w:u w:val="none"/>
        </w:rPr>
        <w:tab/>
      </w:r>
      <w:r w:rsidRPr="00495713">
        <w:rPr>
          <w:rFonts w:ascii="Calibri" w:hAnsi="Calibri"/>
          <w:sz w:val="22"/>
          <w:szCs w:val="22"/>
          <w:u w:val="none"/>
        </w:rPr>
        <w:t xml:space="preserve">Унутрашње миграције (унутар општине, из планинских насеља у седиште Општине) су биле изразите и одвијале се у последње четири деценије прошлог века. </w:t>
      </w:r>
    </w:p>
    <w:p w:rsidR="00495713" w:rsidRDefault="00495713" w:rsidP="00495713">
      <w:pPr>
        <w:autoSpaceDE w:val="0"/>
        <w:autoSpaceDN w:val="0"/>
        <w:adjustRightInd w:val="0"/>
        <w:spacing w:after="0"/>
        <w:jc w:val="both"/>
        <w:rPr>
          <w:rFonts w:ascii="Calibri" w:hAnsi="Calibri"/>
          <w:iCs/>
          <w:sz w:val="22"/>
          <w:szCs w:val="22"/>
          <w:u w:val="none"/>
        </w:rPr>
      </w:pPr>
      <w:r w:rsidRPr="00495713">
        <w:rPr>
          <w:rFonts w:ascii="Calibri" w:hAnsi="Calibri"/>
          <w:sz w:val="22"/>
          <w:szCs w:val="22"/>
          <w:u w:val="none"/>
        </w:rPr>
        <w:t xml:space="preserve">Спољне миграције (из општине у развијеније регионе) су константне до данас. Осим социо-економских мотива за унутрашње и спољне миграције, највише утицаја на расељавање становништва из планинских насеља је имала веома лоша саобраћајна приступачност тих подручја. </w:t>
      </w:r>
      <w:r w:rsidR="00BE0A4F">
        <w:rPr>
          <w:rFonts w:ascii="Calibri" w:hAnsi="Calibri"/>
          <w:sz w:val="22"/>
          <w:szCs w:val="22"/>
          <w:u w:val="none"/>
        </w:rPr>
        <w:tab/>
      </w:r>
      <w:r w:rsidRPr="00495713">
        <w:rPr>
          <w:rFonts w:ascii="Calibri" w:hAnsi="Calibri" w:cs="Arial"/>
          <w:sz w:val="22"/>
          <w:szCs w:val="22"/>
          <w:u w:val="none"/>
        </w:rPr>
        <w:t>Радни контингент становништва (15─64 година) према полу показује</w:t>
      </w:r>
      <w:r w:rsidR="00BE0A4F">
        <w:rPr>
          <w:rFonts w:ascii="Calibri" w:hAnsi="Calibri" w:cs="Arial"/>
          <w:sz w:val="22"/>
          <w:szCs w:val="22"/>
          <w:u w:val="none"/>
        </w:rPr>
        <w:t xml:space="preserve"> уједначеност, односно благу</w:t>
      </w:r>
      <w:r w:rsidRPr="00495713">
        <w:rPr>
          <w:rFonts w:ascii="Calibri" w:hAnsi="Calibri" w:cs="Arial"/>
          <w:sz w:val="22"/>
          <w:szCs w:val="22"/>
          <w:u w:val="none"/>
        </w:rPr>
        <w:t xml:space="preserve"> доминацију мушкараца за </w:t>
      </w:r>
      <w:r w:rsidR="00BE0A4F">
        <w:rPr>
          <w:rFonts w:ascii="Calibri" w:hAnsi="Calibri" w:cs="Arial"/>
          <w:sz w:val="22"/>
          <w:szCs w:val="22"/>
          <w:u w:val="none"/>
        </w:rPr>
        <w:t>2,</w:t>
      </w:r>
      <w:r w:rsidRPr="00495713">
        <w:rPr>
          <w:rFonts w:ascii="Calibri" w:hAnsi="Calibri" w:cs="Arial"/>
          <w:sz w:val="22"/>
          <w:szCs w:val="22"/>
          <w:u w:val="none"/>
        </w:rPr>
        <w:t xml:space="preserve">8%. </w:t>
      </w:r>
      <w:r w:rsidRPr="00495713">
        <w:rPr>
          <w:rFonts w:ascii="Calibri" w:hAnsi="Calibri"/>
          <w:sz w:val="22"/>
          <w:szCs w:val="22"/>
          <w:u w:val="none"/>
        </w:rPr>
        <w:t xml:space="preserve">Старосна структура становништва указује на добар радни потенцијал општине јер је  </w:t>
      </w:r>
      <w:r w:rsidR="00BA609D">
        <w:rPr>
          <w:rFonts w:ascii="Calibri" w:hAnsi="Calibri" w:cs="Arial"/>
          <w:sz w:val="22"/>
          <w:szCs w:val="22"/>
          <w:u w:val="none"/>
        </w:rPr>
        <w:t xml:space="preserve">просечна старост становништва 43,92 године. </w:t>
      </w:r>
      <w:r w:rsidRPr="00495713">
        <w:rPr>
          <w:rFonts w:ascii="Calibri" w:hAnsi="Calibri"/>
          <w:sz w:val="22"/>
          <w:szCs w:val="22"/>
          <w:u w:val="none"/>
        </w:rPr>
        <w:t xml:space="preserve">Родна структура: </w:t>
      </w:r>
      <w:r w:rsidRPr="00495713">
        <w:rPr>
          <w:rFonts w:ascii="Calibri" w:hAnsi="Calibri"/>
          <w:iCs/>
          <w:sz w:val="22"/>
          <w:szCs w:val="22"/>
          <w:u w:val="none"/>
        </w:rPr>
        <w:t xml:space="preserve">Полна структура становништва је у односу </w:t>
      </w:r>
      <w:r w:rsidR="00BA609D">
        <w:rPr>
          <w:rFonts w:ascii="Calibri" w:hAnsi="Calibri"/>
          <w:sz w:val="22"/>
          <w:szCs w:val="22"/>
          <w:u w:val="none"/>
        </w:rPr>
        <w:t>49.85</w:t>
      </w:r>
      <w:r w:rsidRPr="00495713">
        <w:rPr>
          <w:rFonts w:ascii="Calibri" w:hAnsi="Calibri"/>
          <w:sz w:val="22"/>
          <w:szCs w:val="22"/>
          <w:u w:val="none"/>
        </w:rPr>
        <w:t>%</w:t>
      </w:r>
      <w:r w:rsidRPr="00495713">
        <w:rPr>
          <w:rFonts w:ascii="Calibri" w:hAnsi="Calibri"/>
          <w:iCs/>
          <w:sz w:val="22"/>
          <w:szCs w:val="22"/>
          <w:u w:val="none"/>
        </w:rPr>
        <w:t xml:space="preserve"> женске, наспрам </w:t>
      </w:r>
      <w:r w:rsidR="00BA609D">
        <w:rPr>
          <w:rFonts w:ascii="Calibri" w:hAnsi="Calibri"/>
          <w:sz w:val="22"/>
          <w:szCs w:val="22"/>
          <w:u w:val="none"/>
        </w:rPr>
        <w:t>50.15</w:t>
      </w:r>
      <w:r w:rsidRPr="00495713">
        <w:rPr>
          <w:rFonts w:ascii="Calibri" w:hAnsi="Calibri"/>
          <w:sz w:val="22"/>
          <w:szCs w:val="22"/>
          <w:u w:val="none"/>
        </w:rPr>
        <w:t>%</w:t>
      </w:r>
      <w:r w:rsidRPr="00495713">
        <w:rPr>
          <w:rFonts w:ascii="Calibri" w:hAnsi="Calibri"/>
          <w:iCs/>
          <w:sz w:val="22"/>
          <w:szCs w:val="22"/>
          <w:u w:val="none"/>
        </w:rPr>
        <w:t xml:space="preserve"> мушке популације. </w:t>
      </w:r>
    </w:p>
    <w:p w:rsidR="00DE5B18" w:rsidRDefault="00DE5B18" w:rsidP="00495713">
      <w:pPr>
        <w:autoSpaceDE w:val="0"/>
        <w:autoSpaceDN w:val="0"/>
        <w:adjustRightInd w:val="0"/>
        <w:spacing w:after="0"/>
        <w:jc w:val="both"/>
        <w:rPr>
          <w:rFonts w:ascii="Calibri" w:hAnsi="Calibri"/>
          <w:iCs/>
          <w:sz w:val="22"/>
          <w:szCs w:val="22"/>
          <w:u w:val="none"/>
        </w:rPr>
      </w:pPr>
    </w:p>
    <w:p w:rsidR="00B62235" w:rsidRDefault="00CA1E8B" w:rsidP="00CA1E8B">
      <w:pPr>
        <w:autoSpaceDE w:val="0"/>
        <w:autoSpaceDN w:val="0"/>
        <w:adjustRightInd w:val="0"/>
        <w:spacing w:after="0"/>
        <w:rPr>
          <w:rFonts w:ascii="Calibri" w:hAnsi="Calibri"/>
          <w:iCs/>
          <w:sz w:val="22"/>
          <w:szCs w:val="22"/>
          <w:u w:val="none"/>
        </w:rPr>
      </w:pPr>
      <w:r>
        <w:rPr>
          <w:rFonts w:ascii="Calibri" w:hAnsi="Calibri" w:cs="Arial"/>
          <w:bCs/>
          <w:sz w:val="22"/>
          <w:szCs w:val="22"/>
          <w:u w:val="none"/>
        </w:rPr>
        <w:t xml:space="preserve">                  </w:t>
      </w:r>
      <w:r w:rsidR="00B62235">
        <w:rPr>
          <w:rFonts w:ascii="Calibri" w:hAnsi="Calibri" w:cs="Arial"/>
          <w:bCs/>
          <w:sz w:val="22"/>
          <w:szCs w:val="22"/>
          <w:u w:val="none"/>
        </w:rPr>
        <w:t xml:space="preserve">Табела </w:t>
      </w:r>
      <w:r w:rsidR="00B62235" w:rsidRPr="00B62235">
        <w:rPr>
          <w:rFonts w:ascii="Calibri" w:hAnsi="Calibri"/>
          <w:sz w:val="22"/>
          <w:szCs w:val="22"/>
          <w:u w:val="none"/>
        </w:rPr>
        <w:t xml:space="preserve">1:  </w:t>
      </w:r>
      <w:r w:rsidR="00B62235" w:rsidRPr="00B62235">
        <w:rPr>
          <w:rFonts w:ascii="Calibri" w:hAnsi="Calibri" w:cs="Arial"/>
          <w:bCs/>
          <w:sz w:val="22"/>
          <w:szCs w:val="22"/>
          <w:u w:val="none"/>
        </w:rPr>
        <w:t>Становништво</w:t>
      </w:r>
      <w:r w:rsidR="00B62235">
        <w:rPr>
          <w:rFonts w:ascii="Calibri" w:hAnsi="Calibri" w:cs="Arial"/>
          <w:bCs/>
          <w:sz w:val="22"/>
          <w:szCs w:val="22"/>
          <w:u w:val="none"/>
          <w:vertAlign w:val="superscript"/>
        </w:rPr>
        <w:t xml:space="preserve"> </w:t>
      </w:r>
      <w:r w:rsidR="00B62235" w:rsidRPr="00B62235">
        <w:rPr>
          <w:rFonts w:ascii="Calibri" w:hAnsi="Calibri" w:cs="Arial"/>
          <w:bCs/>
          <w:sz w:val="22"/>
          <w:szCs w:val="22"/>
          <w:u w:val="none"/>
        </w:rPr>
        <w:t>према старосним групама и полу, 201</w:t>
      </w:r>
      <w:r w:rsidR="00B62235">
        <w:rPr>
          <w:rFonts w:ascii="Calibri" w:hAnsi="Calibri" w:cs="Arial"/>
          <w:bCs/>
          <w:sz w:val="22"/>
          <w:szCs w:val="22"/>
          <w:u w:val="none"/>
        </w:rPr>
        <w:t>7</w:t>
      </w:r>
      <w:r w:rsidR="00B62235" w:rsidRPr="00B62235">
        <w:rPr>
          <w:rFonts w:ascii="Calibri" w:hAnsi="Calibri" w:cs="Arial"/>
          <w:bCs/>
          <w:sz w:val="22"/>
          <w:szCs w:val="22"/>
          <w:u w:val="none"/>
        </w:rPr>
        <w:t>.</w:t>
      </w:r>
      <w:r>
        <w:rPr>
          <w:rFonts w:ascii="Calibri" w:hAnsi="Calibri"/>
          <w:iCs/>
          <w:sz w:val="22"/>
          <w:szCs w:val="22"/>
          <w:u w:val="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4"/>
        <w:gridCol w:w="1023"/>
        <w:gridCol w:w="1023"/>
      </w:tblGrid>
      <w:tr w:rsidR="00DE5B18" w:rsidRPr="008D1ED6" w:rsidTr="00DE5B18">
        <w:trPr>
          <w:jc w:val="center"/>
        </w:trPr>
        <w:tc>
          <w:tcPr>
            <w:tcW w:w="5544" w:type="dxa"/>
            <w:vMerge w:val="restart"/>
            <w:vAlign w:val="center"/>
          </w:tcPr>
          <w:p w:rsidR="00DE5B18" w:rsidRPr="00B62235" w:rsidRDefault="00DE5B18" w:rsidP="008C3928">
            <w:pPr>
              <w:spacing w:after="0"/>
              <w:rPr>
                <w:rFonts w:ascii="Calibri" w:hAnsi="Calibri" w:cs="Arial"/>
                <w:sz w:val="22"/>
                <w:szCs w:val="22"/>
                <w:u w:val="none"/>
              </w:rPr>
            </w:pPr>
          </w:p>
        </w:tc>
        <w:tc>
          <w:tcPr>
            <w:tcW w:w="2046" w:type="dxa"/>
            <w:gridSpan w:val="2"/>
            <w:vAlign w:val="center"/>
          </w:tcPr>
          <w:p w:rsidR="00DE5B18" w:rsidRPr="00B62235" w:rsidRDefault="00DE5B18" w:rsidP="008C3928">
            <w:pPr>
              <w:spacing w:after="0"/>
              <w:jc w:val="center"/>
              <w:rPr>
                <w:rFonts w:ascii="Calibri" w:hAnsi="Calibri" w:cs="Arial"/>
                <w:sz w:val="22"/>
                <w:szCs w:val="22"/>
                <w:u w:val="none"/>
              </w:rPr>
            </w:pPr>
            <w:r w:rsidRPr="00B62235">
              <w:rPr>
                <w:rFonts w:ascii="Calibri" w:hAnsi="Calibri" w:cs="Arial"/>
                <w:sz w:val="22"/>
                <w:szCs w:val="22"/>
                <w:u w:val="none"/>
              </w:rPr>
              <w:t>2017</w:t>
            </w:r>
            <w:r w:rsidR="00E233D4">
              <w:rPr>
                <w:rFonts w:ascii="Calibri" w:hAnsi="Calibri" w:cs="Arial"/>
                <w:sz w:val="22"/>
                <w:szCs w:val="22"/>
                <w:u w:val="none"/>
              </w:rPr>
              <w:t>.</w:t>
            </w:r>
          </w:p>
        </w:tc>
      </w:tr>
      <w:tr w:rsidR="00DE5B18" w:rsidRPr="008D1ED6" w:rsidTr="00E233D4">
        <w:trPr>
          <w:jc w:val="center"/>
        </w:trPr>
        <w:tc>
          <w:tcPr>
            <w:tcW w:w="5544" w:type="dxa"/>
            <w:vMerge/>
            <w:tcBorders>
              <w:bottom w:val="single" w:sz="4" w:space="0" w:color="auto"/>
            </w:tcBorders>
            <w:vAlign w:val="center"/>
          </w:tcPr>
          <w:p w:rsidR="00DE5B18" w:rsidRPr="00B62235" w:rsidRDefault="00DE5B18" w:rsidP="008C3928">
            <w:pPr>
              <w:spacing w:after="0"/>
              <w:rPr>
                <w:rFonts w:ascii="Calibri" w:hAnsi="Calibri" w:cs="Arial"/>
                <w:sz w:val="22"/>
                <w:szCs w:val="22"/>
                <w:u w:val="none"/>
              </w:rPr>
            </w:pPr>
          </w:p>
        </w:tc>
        <w:tc>
          <w:tcPr>
            <w:tcW w:w="1023" w:type="dxa"/>
            <w:tcBorders>
              <w:bottom w:val="single" w:sz="4" w:space="0" w:color="auto"/>
            </w:tcBorders>
            <w:vAlign w:val="center"/>
          </w:tcPr>
          <w:p w:rsidR="00DE5B18" w:rsidRPr="00B62235" w:rsidRDefault="00DE5B18" w:rsidP="008C3928">
            <w:pPr>
              <w:spacing w:after="0"/>
              <w:jc w:val="center"/>
              <w:rPr>
                <w:rFonts w:ascii="Calibri" w:hAnsi="Calibri" w:cs="Arial"/>
                <w:sz w:val="22"/>
                <w:szCs w:val="22"/>
                <w:u w:val="none"/>
              </w:rPr>
            </w:pPr>
            <w:r w:rsidRPr="00B62235">
              <w:rPr>
                <w:rFonts w:ascii="Calibri" w:hAnsi="Calibri" w:cs="Arial"/>
                <w:sz w:val="22"/>
                <w:szCs w:val="22"/>
                <w:u w:val="none"/>
              </w:rPr>
              <w:t>Женско</w:t>
            </w:r>
          </w:p>
        </w:tc>
        <w:tc>
          <w:tcPr>
            <w:tcW w:w="1023" w:type="dxa"/>
            <w:tcBorders>
              <w:bottom w:val="single" w:sz="4" w:space="0" w:color="auto"/>
            </w:tcBorders>
            <w:vAlign w:val="center"/>
          </w:tcPr>
          <w:p w:rsidR="00DE5B18" w:rsidRPr="00B62235" w:rsidRDefault="00DE5B18" w:rsidP="008C3928">
            <w:pPr>
              <w:spacing w:after="0"/>
              <w:jc w:val="center"/>
              <w:rPr>
                <w:rFonts w:ascii="Calibri" w:hAnsi="Calibri" w:cs="Arial"/>
                <w:sz w:val="22"/>
                <w:szCs w:val="22"/>
                <w:u w:val="none"/>
              </w:rPr>
            </w:pPr>
            <w:r w:rsidRPr="00B62235">
              <w:rPr>
                <w:rFonts w:ascii="Calibri" w:hAnsi="Calibri" w:cs="Arial"/>
                <w:sz w:val="22"/>
                <w:szCs w:val="22"/>
                <w:u w:val="none"/>
              </w:rPr>
              <w:t>Мушко</w:t>
            </w:r>
          </w:p>
        </w:tc>
      </w:tr>
      <w:tr w:rsidR="00DE5B18" w:rsidRPr="008D1ED6" w:rsidTr="00E233D4">
        <w:trPr>
          <w:jc w:val="center"/>
        </w:trPr>
        <w:tc>
          <w:tcPr>
            <w:tcW w:w="5544" w:type="dxa"/>
            <w:shd w:val="clear" w:color="auto" w:fill="FFFFFF"/>
            <w:vAlign w:val="center"/>
          </w:tcPr>
          <w:p w:rsidR="00DE5B18" w:rsidRPr="00B62235" w:rsidRDefault="00DE5B18"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Деца (0─</w:t>
            </w:r>
            <w:r w:rsidR="003E5A53" w:rsidRPr="00B62235">
              <w:rPr>
                <w:rFonts w:ascii="Calibri" w:hAnsi="Calibri" w:cs="Arial"/>
                <w:iCs/>
                <w:sz w:val="22"/>
                <w:szCs w:val="22"/>
                <w:u w:val="none"/>
              </w:rPr>
              <w:t>19</w:t>
            </w:r>
            <w:r w:rsidRPr="00B62235">
              <w:rPr>
                <w:rFonts w:ascii="Calibri" w:hAnsi="Calibri" w:cs="Arial"/>
                <w:iCs/>
                <w:sz w:val="22"/>
                <w:szCs w:val="22"/>
                <w:u w:val="none"/>
              </w:rPr>
              <w:t xml:space="preserve"> година</w:t>
            </w:r>
            <w:r w:rsidR="003E5A53" w:rsidRPr="00B62235">
              <w:rPr>
                <w:rFonts w:ascii="Calibri" w:hAnsi="Calibri" w:cs="Arial"/>
                <w:iCs/>
                <w:sz w:val="22"/>
                <w:szCs w:val="22"/>
                <w:u w:val="none"/>
              </w:rPr>
              <w:t xml:space="preserve"> - до узраста средње школе</w:t>
            </w:r>
            <w:r w:rsidRPr="00B62235">
              <w:rPr>
                <w:rFonts w:ascii="Calibri" w:hAnsi="Calibri" w:cs="Arial"/>
                <w:iCs/>
                <w:sz w:val="22"/>
                <w:szCs w:val="22"/>
                <w:u w:val="none"/>
              </w:rPr>
              <w:t>)</w:t>
            </w:r>
          </w:p>
        </w:tc>
        <w:tc>
          <w:tcPr>
            <w:tcW w:w="1023" w:type="dxa"/>
            <w:shd w:val="clear" w:color="auto" w:fill="FFFFFF"/>
            <w:vAlign w:val="center"/>
          </w:tcPr>
          <w:p w:rsidR="00DE5B18" w:rsidRPr="00B62235" w:rsidRDefault="003E5A53"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1796</w:t>
            </w:r>
          </w:p>
        </w:tc>
        <w:tc>
          <w:tcPr>
            <w:tcW w:w="1023" w:type="dxa"/>
            <w:shd w:val="clear" w:color="auto" w:fill="FFFFFF"/>
            <w:vAlign w:val="center"/>
          </w:tcPr>
          <w:p w:rsidR="00DE5B18" w:rsidRPr="00B62235" w:rsidRDefault="003E5A53"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1844</w:t>
            </w:r>
          </w:p>
        </w:tc>
      </w:tr>
      <w:tr w:rsidR="00DE5B18" w:rsidRPr="008D1ED6" w:rsidTr="00E233D4">
        <w:trPr>
          <w:jc w:val="center"/>
        </w:trPr>
        <w:tc>
          <w:tcPr>
            <w:tcW w:w="5544" w:type="dxa"/>
            <w:shd w:val="clear" w:color="auto" w:fill="FFFFFF"/>
            <w:vAlign w:val="center"/>
          </w:tcPr>
          <w:p w:rsidR="00DE5B18" w:rsidRPr="00B62235" w:rsidRDefault="00DE5B18" w:rsidP="00B62235">
            <w:pPr>
              <w:spacing w:before="60" w:after="60"/>
              <w:jc w:val="right"/>
              <w:rPr>
                <w:rFonts w:ascii="Calibri" w:hAnsi="Calibri" w:cs="Arial"/>
                <w:iCs/>
                <w:sz w:val="22"/>
                <w:szCs w:val="22"/>
                <w:u w:val="none"/>
              </w:rPr>
            </w:pPr>
            <w:r w:rsidRPr="00B62235">
              <w:rPr>
                <w:rFonts w:ascii="Calibri" w:hAnsi="Calibri" w:cs="Arial"/>
                <w:iCs/>
                <w:sz w:val="22"/>
                <w:szCs w:val="22"/>
                <w:u w:val="none"/>
              </w:rPr>
              <w:t>Млади (</w:t>
            </w:r>
            <w:r w:rsidR="00B62235" w:rsidRPr="00B62235">
              <w:rPr>
                <w:rFonts w:ascii="Calibri" w:hAnsi="Calibri" w:cs="Arial"/>
                <w:iCs/>
                <w:sz w:val="22"/>
                <w:szCs w:val="22"/>
                <w:u w:val="none"/>
              </w:rPr>
              <w:t>20</w:t>
            </w:r>
            <w:r w:rsidRPr="00B62235">
              <w:rPr>
                <w:rFonts w:ascii="Calibri" w:hAnsi="Calibri" w:cs="Arial"/>
                <w:iCs/>
                <w:sz w:val="22"/>
                <w:szCs w:val="22"/>
                <w:u w:val="none"/>
              </w:rPr>
              <w:t>─29 година)</w:t>
            </w:r>
          </w:p>
        </w:tc>
        <w:tc>
          <w:tcPr>
            <w:tcW w:w="1023" w:type="dxa"/>
            <w:shd w:val="clear" w:color="auto" w:fill="FFFFFF"/>
            <w:vAlign w:val="center"/>
          </w:tcPr>
          <w:p w:rsidR="00DE5B18" w:rsidRPr="00B62235" w:rsidRDefault="00B62235"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1039</w:t>
            </w:r>
          </w:p>
        </w:tc>
        <w:tc>
          <w:tcPr>
            <w:tcW w:w="1023" w:type="dxa"/>
            <w:shd w:val="clear" w:color="auto" w:fill="FFFFFF"/>
            <w:vAlign w:val="center"/>
          </w:tcPr>
          <w:p w:rsidR="00DE5B18" w:rsidRPr="00B62235" w:rsidRDefault="00B62235"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1200</w:t>
            </w:r>
          </w:p>
        </w:tc>
      </w:tr>
      <w:tr w:rsidR="00DE5B18" w:rsidRPr="008D1ED6" w:rsidTr="00DE5B18">
        <w:trPr>
          <w:jc w:val="center"/>
        </w:trPr>
        <w:tc>
          <w:tcPr>
            <w:tcW w:w="5544" w:type="dxa"/>
            <w:vAlign w:val="center"/>
          </w:tcPr>
          <w:p w:rsidR="00DE5B18" w:rsidRPr="00B62235" w:rsidRDefault="00DE5B18" w:rsidP="008C3928">
            <w:pPr>
              <w:spacing w:before="60" w:after="60"/>
              <w:rPr>
                <w:rFonts w:ascii="Calibri" w:hAnsi="Calibri" w:cs="Arial"/>
                <w:sz w:val="22"/>
                <w:szCs w:val="22"/>
                <w:u w:val="none"/>
              </w:rPr>
            </w:pPr>
            <w:r w:rsidRPr="00B62235">
              <w:rPr>
                <w:rFonts w:ascii="Calibri" w:hAnsi="Calibri" w:cs="Arial"/>
                <w:sz w:val="22"/>
                <w:szCs w:val="22"/>
                <w:u w:val="none"/>
              </w:rPr>
              <w:t>Радни контингент становништва (15─64 година)</w:t>
            </w:r>
          </w:p>
        </w:tc>
        <w:tc>
          <w:tcPr>
            <w:tcW w:w="1023" w:type="dxa"/>
            <w:vAlign w:val="center"/>
          </w:tcPr>
          <w:p w:rsidR="00DE5B18" w:rsidRPr="00B62235" w:rsidRDefault="00B62235" w:rsidP="008C3928">
            <w:pPr>
              <w:spacing w:before="60" w:after="60"/>
              <w:jc w:val="right"/>
              <w:rPr>
                <w:rFonts w:ascii="Calibri" w:hAnsi="Calibri" w:cs="Arial"/>
                <w:sz w:val="22"/>
                <w:szCs w:val="22"/>
                <w:u w:val="none"/>
              </w:rPr>
            </w:pPr>
            <w:r w:rsidRPr="00B62235">
              <w:rPr>
                <w:rFonts w:ascii="Calibri" w:hAnsi="Calibri" w:cs="Arial"/>
                <w:sz w:val="22"/>
                <w:szCs w:val="22"/>
                <w:u w:val="none"/>
              </w:rPr>
              <w:t>6149</w:t>
            </w:r>
          </w:p>
        </w:tc>
        <w:tc>
          <w:tcPr>
            <w:tcW w:w="1023" w:type="dxa"/>
            <w:vAlign w:val="center"/>
          </w:tcPr>
          <w:p w:rsidR="00DE5B18" w:rsidRPr="00B62235" w:rsidRDefault="00B62235" w:rsidP="008C3928">
            <w:pPr>
              <w:spacing w:before="60" w:after="60"/>
              <w:jc w:val="right"/>
              <w:rPr>
                <w:rFonts w:ascii="Calibri" w:hAnsi="Calibri" w:cs="Arial"/>
                <w:sz w:val="22"/>
                <w:szCs w:val="22"/>
                <w:u w:val="none"/>
              </w:rPr>
            </w:pPr>
            <w:r w:rsidRPr="00B62235">
              <w:rPr>
                <w:rFonts w:ascii="Calibri" w:hAnsi="Calibri" w:cs="Arial"/>
                <w:sz w:val="22"/>
                <w:szCs w:val="22"/>
                <w:u w:val="none"/>
              </w:rPr>
              <w:t>6504</w:t>
            </w:r>
          </w:p>
        </w:tc>
      </w:tr>
    </w:tbl>
    <w:p w:rsidR="00B62235" w:rsidRPr="00B62235" w:rsidRDefault="00B62235" w:rsidP="00B62235">
      <w:pPr>
        <w:spacing w:after="0"/>
        <w:jc w:val="both"/>
        <w:rPr>
          <w:rFonts w:ascii="Calibri" w:hAnsi="Calibri" w:cs="Calibri"/>
          <w:i/>
          <w:iCs/>
          <w:noProof/>
          <w:sz w:val="20"/>
          <w:u w:val="none"/>
        </w:rPr>
      </w:pPr>
      <w:r>
        <w:rPr>
          <w:rFonts w:ascii="Calibri" w:hAnsi="Calibri" w:cs="Arial"/>
          <w:i/>
          <w:iCs/>
          <w:sz w:val="20"/>
          <w:u w:val="none"/>
        </w:rPr>
        <w:t xml:space="preserve">                  </w:t>
      </w: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Витална статистика </w:t>
      </w:r>
      <w:r w:rsidRPr="00B62235">
        <w:rPr>
          <w:rFonts w:ascii="Calibri" w:hAnsi="Calibri" w:cs="Arial"/>
          <w:i/>
          <w:iCs/>
          <w:sz w:val="20"/>
          <w:u w:val="none"/>
          <w:vertAlign w:val="superscript"/>
        </w:rPr>
        <w:t>*</w:t>
      </w:r>
      <w:r w:rsidRPr="00B62235">
        <w:rPr>
          <w:rFonts w:ascii="Calibri" w:hAnsi="Calibri" w:cs="Arial"/>
          <w:i/>
          <w:iCs/>
          <w:sz w:val="20"/>
          <w:u w:val="none"/>
        </w:rPr>
        <w:t xml:space="preserve"> процена средином године</w:t>
      </w:r>
    </w:p>
    <w:p w:rsidR="00DE5B18" w:rsidRPr="00495713" w:rsidRDefault="00DE5B18" w:rsidP="00DE5B18">
      <w:pPr>
        <w:autoSpaceDE w:val="0"/>
        <w:autoSpaceDN w:val="0"/>
        <w:adjustRightInd w:val="0"/>
        <w:spacing w:after="0"/>
        <w:jc w:val="center"/>
        <w:rPr>
          <w:rFonts w:ascii="Calibri" w:hAnsi="Calibri" w:cs="Arial"/>
          <w:sz w:val="22"/>
          <w:szCs w:val="22"/>
          <w:u w:val="none"/>
        </w:rPr>
      </w:pPr>
    </w:p>
    <w:p w:rsidR="00495713" w:rsidRPr="006176C9" w:rsidRDefault="00495713" w:rsidP="00F77F1D">
      <w:pPr>
        <w:spacing w:after="0"/>
        <w:jc w:val="both"/>
        <w:rPr>
          <w:rFonts w:ascii="Calibri" w:hAnsi="Calibri" w:cs="Calibri"/>
          <w:i/>
          <w:sz w:val="18"/>
          <w:szCs w:val="18"/>
          <w:u w:val="none"/>
        </w:rPr>
      </w:pPr>
    </w:p>
    <w:p w:rsidR="00E448D4" w:rsidRDefault="00E448D4" w:rsidP="00E448D4">
      <w:pPr>
        <w:pStyle w:val="Heading2"/>
        <w:spacing w:before="0" w:after="0"/>
        <w:rPr>
          <w:rFonts w:ascii="Calibri" w:hAnsi="Calibri"/>
          <w:i w:val="0"/>
          <w:iCs w:val="0"/>
          <w:sz w:val="22"/>
          <w:szCs w:val="22"/>
        </w:rPr>
      </w:pPr>
      <w:bookmarkStart w:id="1" w:name="_Toc239239995"/>
      <w:r>
        <w:rPr>
          <w:rFonts w:ascii="Calibri" w:hAnsi="Calibri"/>
          <w:i w:val="0"/>
          <w:iCs w:val="0"/>
          <w:sz w:val="22"/>
          <w:szCs w:val="22"/>
        </w:rPr>
        <w:tab/>
      </w:r>
      <w:r w:rsidRPr="008D1ED6">
        <w:rPr>
          <w:rFonts w:ascii="Calibri" w:hAnsi="Calibri"/>
          <w:i w:val="0"/>
          <w:iCs w:val="0"/>
          <w:sz w:val="22"/>
          <w:szCs w:val="22"/>
        </w:rPr>
        <w:t>4</w:t>
      </w:r>
      <w:r>
        <w:rPr>
          <w:rFonts w:ascii="Calibri" w:hAnsi="Calibri"/>
          <w:i w:val="0"/>
          <w:iCs w:val="0"/>
          <w:sz w:val="22"/>
          <w:szCs w:val="22"/>
        </w:rPr>
        <w:t xml:space="preserve">.    </w:t>
      </w:r>
      <w:bookmarkEnd w:id="1"/>
      <w:r>
        <w:rPr>
          <w:rFonts w:ascii="Calibri" w:hAnsi="Calibri"/>
          <w:i w:val="0"/>
          <w:iCs w:val="0"/>
          <w:sz w:val="22"/>
          <w:szCs w:val="22"/>
        </w:rPr>
        <w:t>ЛОКАЛНА САМОУПРАВА</w:t>
      </w:r>
    </w:p>
    <w:p w:rsidR="00E233D4" w:rsidRDefault="00E233D4" w:rsidP="00E233D4"/>
    <w:p w:rsidR="00E233D4" w:rsidRPr="00E233D4" w:rsidRDefault="00E233D4" w:rsidP="00E233D4">
      <w:pPr>
        <w:spacing w:after="0"/>
        <w:rPr>
          <w:rFonts w:ascii="Calibri" w:hAnsi="Calibri"/>
          <w:noProof/>
          <w:sz w:val="22"/>
          <w:szCs w:val="22"/>
          <w:u w:val="none"/>
        </w:rPr>
      </w:pPr>
      <w:r w:rsidRPr="00E233D4">
        <w:rPr>
          <w:sz w:val="22"/>
          <w:szCs w:val="22"/>
          <w:u w:val="none"/>
        </w:rPr>
        <w:tab/>
      </w:r>
      <w:r w:rsidRPr="00E233D4">
        <w:rPr>
          <w:rFonts w:ascii="Calibri" w:hAnsi="Calibri"/>
          <w:b/>
          <w:bCs/>
          <w:i/>
          <w:iCs/>
          <w:sz w:val="22"/>
          <w:szCs w:val="22"/>
          <w:u w:val="none"/>
        </w:rPr>
        <w:t xml:space="preserve">Органи локалне самоуправе- </w:t>
      </w:r>
      <w:r w:rsidRPr="00E233D4">
        <w:rPr>
          <w:rFonts w:ascii="Calibri" w:hAnsi="Calibri"/>
          <w:noProof/>
          <w:sz w:val="22"/>
          <w:szCs w:val="22"/>
          <w:u w:val="none"/>
        </w:rPr>
        <w:t>Организациона структура општине Владичин Хан</w:t>
      </w:r>
    </w:p>
    <w:p w:rsidR="00E233D4" w:rsidRPr="00E233D4" w:rsidRDefault="00E233D4" w:rsidP="00E233D4">
      <w:pPr>
        <w:pStyle w:val="normal0"/>
        <w:spacing w:before="0" w:beforeAutospacing="0" w:after="0" w:afterAutospacing="0"/>
        <w:ind w:left="993"/>
        <w:jc w:val="both"/>
        <w:rPr>
          <w:rFonts w:ascii="Calibri" w:hAnsi="Calibri" w:cs="Calibri"/>
          <w:bCs/>
          <w:i/>
          <w:noProof/>
        </w:rPr>
      </w:pPr>
    </w:p>
    <w:p w:rsidR="00E233D4" w:rsidRPr="00E233D4" w:rsidRDefault="008427CB" w:rsidP="00E233D4">
      <w:pPr>
        <w:pStyle w:val="normal0"/>
        <w:spacing w:before="0" w:beforeAutospacing="0" w:after="0" w:afterAutospacing="0"/>
        <w:ind w:left="993"/>
        <w:jc w:val="both"/>
        <w:rPr>
          <w:rFonts w:ascii="Calibri" w:hAnsi="Calibri" w:cs="Calibri"/>
          <w:bCs/>
          <w:iCs/>
          <w:noProof/>
        </w:rPr>
      </w:pPr>
      <w:r>
        <w:rPr>
          <w:rFonts w:ascii="Calibri" w:hAnsi="Calibri" w:cs="Calibri"/>
          <w:bCs/>
          <w:iCs/>
          <w:noProof/>
        </w:rPr>
        <w:t>4.1</w:t>
      </w:r>
      <w:r w:rsidR="00E233D4" w:rsidRPr="00E233D4">
        <w:rPr>
          <w:rFonts w:ascii="Calibri" w:hAnsi="Calibri" w:cs="Calibri"/>
          <w:bCs/>
          <w:iCs/>
          <w:noProof/>
        </w:rPr>
        <w:t xml:space="preserve">. </w:t>
      </w:r>
      <w:r w:rsidR="00E233D4" w:rsidRPr="00E233D4">
        <w:rPr>
          <w:rFonts w:ascii="Calibri" w:hAnsi="Calibri" w:cs="Calibri"/>
          <w:bCs/>
          <w:iCs/>
          <w:noProof/>
        </w:rPr>
        <w:tab/>
        <w:t>Скупштина општине</w:t>
      </w:r>
    </w:p>
    <w:p w:rsidR="00E233D4" w:rsidRPr="00E233D4" w:rsidRDefault="008427CB" w:rsidP="00E233D4">
      <w:pPr>
        <w:pStyle w:val="normal0"/>
        <w:spacing w:before="0" w:beforeAutospacing="0" w:after="0" w:afterAutospacing="0"/>
        <w:ind w:left="993"/>
        <w:jc w:val="both"/>
        <w:rPr>
          <w:rFonts w:ascii="Calibri" w:hAnsi="Calibri" w:cs="Calibri"/>
          <w:bCs/>
          <w:iCs/>
          <w:noProof/>
        </w:rPr>
      </w:pPr>
      <w:r>
        <w:rPr>
          <w:rFonts w:ascii="Calibri" w:hAnsi="Calibri" w:cs="Calibri"/>
          <w:bCs/>
          <w:iCs/>
          <w:noProof/>
        </w:rPr>
        <w:t>4.2.</w:t>
      </w:r>
      <w:r w:rsidR="00E233D4" w:rsidRPr="00E233D4">
        <w:rPr>
          <w:rFonts w:ascii="Calibri" w:hAnsi="Calibri" w:cs="Calibri"/>
          <w:bCs/>
          <w:iCs/>
          <w:noProof/>
        </w:rPr>
        <w:tab/>
        <w:t>Председник Општине</w:t>
      </w:r>
    </w:p>
    <w:p w:rsidR="00E233D4" w:rsidRPr="00E233D4" w:rsidRDefault="008427CB" w:rsidP="00E233D4">
      <w:pPr>
        <w:pStyle w:val="normal0"/>
        <w:spacing w:before="0" w:beforeAutospacing="0" w:after="0" w:afterAutospacing="0"/>
        <w:ind w:left="993"/>
        <w:jc w:val="both"/>
        <w:rPr>
          <w:rFonts w:ascii="Calibri" w:hAnsi="Calibri" w:cs="Calibri"/>
          <w:bCs/>
          <w:iCs/>
          <w:noProof/>
        </w:rPr>
      </w:pPr>
      <w:r>
        <w:rPr>
          <w:rFonts w:ascii="Calibri" w:hAnsi="Calibri" w:cs="Calibri"/>
          <w:bCs/>
          <w:iCs/>
          <w:noProof/>
        </w:rPr>
        <w:t>4.3</w:t>
      </w:r>
      <w:r w:rsidR="00E233D4" w:rsidRPr="00E233D4">
        <w:rPr>
          <w:rFonts w:ascii="Calibri" w:hAnsi="Calibri" w:cs="Calibri"/>
          <w:bCs/>
          <w:iCs/>
          <w:noProof/>
        </w:rPr>
        <w:tab/>
        <w:t xml:space="preserve">Општинско веће  </w:t>
      </w:r>
    </w:p>
    <w:p w:rsidR="00E233D4" w:rsidRDefault="008427CB" w:rsidP="00E233D4">
      <w:pPr>
        <w:pStyle w:val="normal0"/>
        <w:spacing w:before="0" w:beforeAutospacing="0" w:after="0" w:afterAutospacing="0"/>
        <w:ind w:left="993"/>
        <w:jc w:val="both"/>
        <w:rPr>
          <w:rFonts w:ascii="Calibri" w:hAnsi="Calibri" w:cs="Calibri"/>
          <w:bCs/>
          <w:iCs/>
          <w:noProof/>
        </w:rPr>
      </w:pPr>
      <w:r>
        <w:rPr>
          <w:rFonts w:ascii="Calibri" w:hAnsi="Calibri" w:cs="Calibri"/>
          <w:bCs/>
          <w:iCs/>
          <w:noProof/>
        </w:rPr>
        <w:t>4.4.</w:t>
      </w:r>
      <w:r w:rsidR="00E233D4" w:rsidRPr="00E233D4">
        <w:rPr>
          <w:rFonts w:ascii="Calibri" w:hAnsi="Calibri" w:cs="Calibri"/>
          <w:bCs/>
          <w:iCs/>
          <w:noProof/>
        </w:rPr>
        <w:tab/>
        <w:t>Општинска управа</w:t>
      </w:r>
    </w:p>
    <w:p w:rsidR="003D6577" w:rsidRPr="003D6577" w:rsidRDefault="003D6577" w:rsidP="003D6577">
      <w:pPr>
        <w:pStyle w:val="NoSpacing"/>
        <w:rPr>
          <w:rFonts w:ascii="Calibri" w:hAnsi="Calibri" w:cs="Calibri"/>
          <w:bCs/>
          <w:iCs/>
          <w:noProof/>
          <w:sz w:val="22"/>
          <w:szCs w:val="22"/>
          <w:u w:val="none"/>
        </w:rPr>
      </w:pPr>
      <w:r>
        <w:rPr>
          <w:rFonts w:ascii="Calibri" w:hAnsi="Calibri" w:cs="Calibri"/>
          <w:bCs/>
          <w:iCs/>
          <w:noProof/>
          <w:sz w:val="22"/>
          <w:szCs w:val="22"/>
          <w:u w:val="none"/>
        </w:rPr>
        <w:t xml:space="preserve">                    </w:t>
      </w:r>
      <w:r w:rsidRPr="003D6577">
        <w:rPr>
          <w:rFonts w:ascii="Calibri" w:hAnsi="Calibri" w:cs="Calibri"/>
          <w:bCs/>
          <w:iCs/>
          <w:noProof/>
          <w:sz w:val="22"/>
          <w:szCs w:val="22"/>
          <w:u w:val="none"/>
        </w:rPr>
        <w:t xml:space="preserve">4.5.   </w:t>
      </w:r>
      <w:r>
        <w:rPr>
          <w:rFonts w:ascii="Calibri" w:hAnsi="Calibri"/>
          <w:sz w:val="22"/>
          <w:szCs w:val="22"/>
          <w:u w:val="none"/>
        </w:rPr>
        <w:t>Општинско</w:t>
      </w:r>
      <w:r w:rsidRPr="003D6577">
        <w:rPr>
          <w:rFonts w:ascii="Calibri" w:hAnsi="Calibri"/>
          <w:sz w:val="22"/>
          <w:szCs w:val="22"/>
          <w:u w:val="none"/>
        </w:rPr>
        <w:t xml:space="preserve"> </w:t>
      </w:r>
      <w:r>
        <w:rPr>
          <w:rFonts w:ascii="Calibri" w:hAnsi="Calibri"/>
          <w:sz w:val="22"/>
          <w:szCs w:val="22"/>
          <w:u w:val="none"/>
        </w:rPr>
        <w:t>правобранилаштво</w:t>
      </w:r>
      <w:r w:rsidRPr="003D6577">
        <w:rPr>
          <w:rFonts w:ascii="Calibri" w:hAnsi="Calibri"/>
          <w:sz w:val="22"/>
          <w:szCs w:val="22"/>
          <w:u w:val="none"/>
        </w:rPr>
        <w:t xml:space="preserve"> </w:t>
      </w:r>
    </w:p>
    <w:p w:rsidR="00E233D4" w:rsidRPr="00E233D4" w:rsidRDefault="00E233D4" w:rsidP="00E233D4">
      <w:pPr>
        <w:pStyle w:val="normal0"/>
        <w:spacing w:before="0" w:beforeAutospacing="0" w:after="0" w:afterAutospacing="0"/>
        <w:jc w:val="both"/>
        <w:rPr>
          <w:rFonts w:ascii="Calibri" w:hAnsi="Calibri"/>
          <w:bCs/>
          <w:i/>
          <w:noProof/>
        </w:rPr>
      </w:pPr>
    </w:p>
    <w:p w:rsidR="00E233D4" w:rsidRDefault="00E233D4" w:rsidP="00E233D4">
      <w:pPr>
        <w:rPr>
          <w:rFonts w:ascii="Calibri" w:hAnsi="Calibri"/>
          <w:noProof/>
          <w:sz w:val="22"/>
          <w:szCs w:val="22"/>
          <w:u w:val="none"/>
        </w:rPr>
      </w:pPr>
      <w:r>
        <w:rPr>
          <w:rFonts w:ascii="Calibri" w:hAnsi="Calibri"/>
          <w:b/>
          <w:iCs/>
          <w:noProof/>
          <w:sz w:val="22"/>
          <w:szCs w:val="22"/>
          <w:u w:val="none"/>
        </w:rPr>
        <w:t xml:space="preserve">            </w:t>
      </w:r>
      <w:r w:rsidR="008427CB">
        <w:rPr>
          <w:rFonts w:ascii="Calibri" w:hAnsi="Calibri"/>
          <w:b/>
          <w:iCs/>
          <w:noProof/>
          <w:sz w:val="22"/>
          <w:szCs w:val="22"/>
          <w:u w:val="none"/>
        </w:rPr>
        <w:t>4.1.</w:t>
      </w:r>
      <w:r w:rsidR="008427CB">
        <w:rPr>
          <w:rFonts w:ascii="Calibri" w:hAnsi="Calibri"/>
          <w:b/>
          <w:iCs/>
          <w:noProof/>
          <w:sz w:val="22"/>
          <w:szCs w:val="22"/>
          <w:u w:val="none"/>
          <w:lang w:val="ru-RU"/>
        </w:rPr>
        <w:t xml:space="preserve">   </w:t>
      </w:r>
      <w:r w:rsidRPr="00E233D4">
        <w:rPr>
          <w:rFonts w:ascii="Calibri" w:hAnsi="Calibri"/>
          <w:b/>
          <w:iCs/>
          <w:noProof/>
          <w:sz w:val="22"/>
          <w:szCs w:val="22"/>
          <w:u w:val="none"/>
        </w:rPr>
        <w:t xml:space="preserve">Скупштина општине </w:t>
      </w:r>
      <w:r w:rsidRPr="00E233D4">
        <w:rPr>
          <w:rFonts w:ascii="Calibri" w:hAnsi="Calibri"/>
          <w:noProof/>
          <w:sz w:val="22"/>
          <w:szCs w:val="22"/>
          <w:u w:val="none"/>
        </w:rPr>
        <w:t>је представнички орган који врши основне  функције локалне власти, утврђене Уставом, законом и Статутом општине.  Скупштину чине одборници, који се бирају на непосредним изборима, тајним гласањем. Скупштину општине чини 37 одборника.</w:t>
      </w:r>
    </w:p>
    <w:p w:rsidR="00E233D4" w:rsidRPr="00E233D4" w:rsidRDefault="00E233D4" w:rsidP="00E233D4">
      <w:pPr>
        <w:spacing w:before="120" w:after="120"/>
        <w:jc w:val="both"/>
        <w:rPr>
          <w:rFonts w:ascii="Calibri" w:hAnsi="Calibri" w:cs="Calibri"/>
          <w:noProof/>
          <w:sz w:val="22"/>
          <w:szCs w:val="22"/>
          <w:u w:val="none"/>
        </w:rPr>
      </w:pPr>
      <w:r>
        <w:rPr>
          <w:rFonts w:ascii="Calibri" w:hAnsi="Calibri" w:cs="Calibri"/>
          <w:sz w:val="22"/>
          <w:szCs w:val="22"/>
          <w:u w:val="none"/>
        </w:rPr>
        <w:tab/>
      </w:r>
      <w:r w:rsidRPr="00E233D4">
        <w:rPr>
          <w:rFonts w:ascii="Calibri" w:hAnsi="Calibri" w:cs="Calibri"/>
          <w:sz w:val="22"/>
          <w:szCs w:val="22"/>
          <w:u w:val="none"/>
        </w:rPr>
        <w:t xml:space="preserve">Скупштина је оснивач општинских јавних предузећа установа и организација. </w:t>
      </w:r>
    </w:p>
    <w:p w:rsidR="00E233D4" w:rsidRPr="00E233D4" w:rsidRDefault="00E233D4" w:rsidP="00E233D4">
      <w:pPr>
        <w:spacing w:before="120" w:after="120"/>
        <w:rPr>
          <w:rFonts w:ascii="Calibri" w:hAnsi="Calibri"/>
          <w:bCs/>
          <w:i/>
          <w:iCs/>
          <w:sz w:val="22"/>
          <w:szCs w:val="22"/>
          <w:u w:val="none"/>
        </w:rPr>
      </w:pPr>
      <w:r>
        <w:rPr>
          <w:rFonts w:ascii="Calibri" w:hAnsi="Calibri"/>
          <w:bCs/>
          <w:i/>
          <w:iCs/>
          <w:sz w:val="22"/>
          <w:szCs w:val="22"/>
          <w:u w:val="none"/>
        </w:rPr>
        <w:tab/>
      </w:r>
      <w:r w:rsidRPr="00E233D4">
        <w:rPr>
          <w:rFonts w:ascii="Calibri" w:hAnsi="Calibri"/>
          <w:bCs/>
          <w:i/>
          <w:iCs/>
          <w:sz w:val="22"/>
          <w:szCs w:val="22"/>
          <w:u w:val="none"/>
        </w:rPr>
        <w:t>Општинска јавна предузећа:</w:t>
      </w:r>
    </w:p>
    <w:p w:rsidR="00E233D4" w:rsidRPr="00E233D4" w:rsidRDefault="003D6577" w:rsidP="00E233D4">
      <w:pPr>
        <w:widowControl w:val="0"/>
        <w:numPr>
          <w:ilvl w:val="0"/>
          <w:numId w:val="11"/>
        </w:numPr>
        <w:spacing w:before="120" w:after="120" w:line="240" w:lineRule="auto"/>
        <w:rPr>
          <w:rFonts w:ascii="Calibri" w:hAnsi="Calibri"/>
          <w:sz w:val="22"/>
          <w:szCs w:val="22"/>
          <w:u w:val="none"/>
        </w:rPr>
      </w:pPr>
      <w:r>
        <w:rPr>
          <w:rFonts w:ascii="Calibri" w:hAnsi="Calibri"/>
          <w:sz w:val="22"/>
          <w:szCs w:val="22"/>
          <w:u w:val="none"/>
        </w:rPr>
        <w:t>Ј</w:t>
      </w:r>
      <w:r w:rsidR="00E233D4" w:rsidRPr="00E233D4">
        <w:rPr>
          <w:rFonts w:ascii="Calibri" w:hAnsi="Calibri"/>
          <w:sz w:val="22"/>
          <w:szCs w:val="22"/>
          <w:u w:val="none"/>
        </w:rPr>
        <w:t>П Водовод</w:t>
      </w:r>
      <w:r w:rsidR="00E233D4">
        <w:rPr>
          <w:rFonts w:ascii="Calibri" w:hAnsi="Calibri"/>
          <w:sz w:val="22"/>
          <w:szCs w:val="22"/>
          <w:u w:val="none"/>
        </w:rPr>
        <w:t xml:space="preserve"> и канализација</w:t>
      </w:r>
      <w:r w:rsidR="00E233D4" w:rsidRPr="00E233D4">
        <w:rPr>
          <w:rFonts w:ascii="Calibri" w:hAnsi="Calibri"/>
          <w:sz w:val="22"/>
          <w:szCs w:val="22"/>
          <w:u w:val="none"/>
        </w:rPr>
        <w:t xml:space="preserve"> Владичин Хан</w:t>
      </w:r>
    </w:p>
    <w:p w:rsidR="00E233D4" w:rsidRPr="00E233D4" w:rsidRDefault="00E233D4" w:rsidP="00E233D4">
      <w:pPr>
        <w:widowControl w:val="0"/>
        <w:numPr>
          <w:ilvl w:val="0"/>
          <w:numId w:val="11"/>
        </w:numPr>
        <w:spacing w:before="120" w:after="120" w:line="240" w:lineRule="auto"/>
        <w:rPr>
          <w:rFonts w:ascii="Calibri" w:hAnsi="Calibri"/>
          <w:sz w:val="22"/>
          <w:szCs w:val="22"/>
          <w:u w:val="none"/>
        </w:rPr>
      </w:pPr>
      <w:r w:rsidRPr="00E233D4">
        <w:rPr>
          <w:rFonts w:ascii="Calibri" w:hAnsi="Calibri"/>
          <w:sz w:val="22"/>
          <w:szCs w:val="22"/>
          <w:u w:val="none"/>
        </w:rPr>
        <w:t>ЈП за комунално уређење</w:t>
      </w:r>
      <w:r>
        <w:rPr>
          <w:rFonts w:ascii="Calibri" w:hAnsi="Calibri"/>
          <w:sz w:val="22"/>
          <w:szCs w:val="22"/>
          <w:u w:val="none"/>
        </w:rPr>
        <w:t xml:space="preserve"> Владичин Хан</w:t>
      </w:r>
    </w:p>
    <w:p w:rsidR="00E233D4" w:rsidRPr="00E233D4" w:rsidRDefault="00E233D4" w:rsidP="00E233D4">
      <w:pPr>
        <w:spacing w:before="120" w:after="120"/>
        <w:rPr>
          <w:rFonts w:ascii="Calibri" w:hAnsi="Calibri"/>
          <w:bCs/>
          <w:i/>
          <w:iCs/>
          <w:sz w:val="22"/>
          <w:szCs w:val="22"/>
          <w:u w:val="none"/>
        </w:rPr>
      </w:pPr>
      <w:r>
        <w:rPr>
          <w:rFonts w:ascii="Calibri" w:hAnsi="Calibri"/>
          <w:bCs/>
          <w:i/>
          <w:iCs/>
          <w:sz w:val="22"/>
          <w:szCs w:val="22"/>
          <w:u w:val="none"/>
        </w:rPr>
        <w:tab/>
      </w:r>
      <w:r w:rsidRPr="00E233D4">
        <w:rPr>
          <w:rFonts w:ascii="Calibri" w:hAnsi="Calibri"/>
          <w:bCs/>
          <w:i/>
          <w:iCs/>
          <w:sz w:val="22"/>
          <w:szCs w:val="22"/>
          <w:u w:val="none"/>
        </w:rPr>
        <w:t>Општинске јавне установе и организације:</w:t>
      </w:r>
    </w:p>
    <w:p w:rsidR="00E233D4" w:rsidRPr="00E233D4" w:rsidRDefault="00E233D4" w:rsidP="00E233D4">
      <w:pPr>
        <w:widowControl w:val="0"/>
        <w:numPr>
          <w:ilvl w:val="0"/>
          <w:numId w:val="12"/>
        </w:numPr>
        <w:spacing w:before="120" w:after="120" w:line="240" w:lineRule="auto"/>
        <w:jc w:val="both"/>
        <w:rPr>
          <w:rFonts w:ascii="Calibri" w:hAnsi="Calibri" w:cs="Tahoma"/>
          <w:bCs/>
          <w:sz w:val="22"/>
          <w:szCs w:val="22"/>
          <w:u w:val="none"/>
        </w:rPr>
      </w:pPr>
      <w:r w:rsidRPr="00E233D4">
        <w:rPr>
          <w:rFonts w:ascii="Calibri" w:hAnsi="Calibri" w:cs="Tahoma"/>
          <w:bCs/>
          <w:sz w:val="22"/>
          <w:szCs w:val="22"/>
          <w:u w:val="none"/>
        </w:rPr>
        <w:t>Установа</w:t>
      </w:r>
      <w:r w:rsidR="00366C60">
        <w:rPr>
          <w:rFonts w:ascii="Calibri" w:hAnsi="Calibri" w:cs="Tahoma"/>
          <w:bCs/>
          <w:sz w:val="22"/>
          <w:szCs w:val="22"/>
          <w:u w:val="none"/>
        </w:rPr>
        <w:t xml:space="preserve"> Центар за културне делатности, туризам и библиотекарство</w:t>
      </w:r>
      <w:r w:rsidRPr="00E233D4">
        <w:rPr>
          <w:rFonts w:ascii="Calibri" w:hAnsi="Calibri" w:cs="Tahoma"/>
          <w:bCs/>
          <w:sz w:val="22"/>
          <w:szCs w:val="22"/>
          <w:u w:val="none"/>
        </w:rPr>
        <w:t xml:space="preserve"> </w:t>
      </w:r>
      <w:r w:rsidR="005B3543">
        <w:rPr>
          <w:rFonts w:ascii="Calibri" w:hAnsi="Calibri" w:cs="Tahoma"/>
          <w:bCs/>
          <w:sz w:val="22"/>
          <w:szCs w:val="22"/>
          <w:u w:val="none"/>
        </w:rPr>
        <w:t>општине Владичин Хан</w:t>
      </w:r>
    </w:p>
    <w:p w:rsidR="00E233D4" w:rsidRPr="00E233D4" w:rsidRDefault="00E233D4" w:rsidP="00E233D4">
      <w:pPr>
        <w:widowControl w:val="0"/>
        <w:numPr>
          <w:ilvl w:val="0"/>
          <w:numId w:val="12"/>
        </w:numPr>
        <w:spacing w:before="120" w:after="120" w:line="240" w:lineRule="auto"/>
        <w:jc w:val="both"/>
        <w:rPr>
          <w:rFonts w:ascii="Calibri" w:hAnsi="Calibri" w:cs="Tahoma"/>
          <w:bCs/>
          <w:sz w:val="22"/>
          <w:szCs w:val="22"/>
          <w:u w:val="none"/>
        </w:rPr>
      </w:pPr>
      <w:r w:rsidRPr="00E233D4">
        <w:rPr>
          <w:rFonts w:ascii="Calibri" w:hAnsi="Calibri" w:cs="Tahoma"/>
          <w:bCs/>
          <w:sz w:val="22"/>
          <w:szCs w:val="22"/>
          <w:u w:val="none"/>
        </w:rPr>
        <w:t>Установа спортски центар Куњак</w:t>
      </w:r>
    </w:p>
    <w:p w:rsidR="00E233D4" w:rsidRPr="00E233D4" w:rsidRDefault="00E233D4" w:rsidP="00E233D4">
      <w:pPr>
        <w:widowControl w:val="0"/>
        <w:numPr>
          <w:ilvl w:val="0"/>
          <w:numId w:val="12"/>
        </w:numPr>
        <w:spacing w:before="120" w:after="120" w:line="240" w:lineRule="auto"/>
        <w:jc w:val="both"/>
        <w:rPr>
          <w:rFonts w:ascii="Calibri" w:hAnsi="Calibri" w:cs="Tahoma"/>
          <w:bCs/>
          <w:sz w:val="22"/>
          <w:szCs w:val="22"/>
          <w:u w:val="none"/>
        </w:rPr>
      </w:pPr>
      <w:r w:rsidRPr="00E233D4">
        <w:rPr>
          <w:rFonts w:ascii="Calibri" w:hAnsi="Calibri" w:cs="Tahoma"/>
          <w:bCs/>
          <w:sz w:val="22"/>
          <w:szCs w:val="22"/>
          <w:u w:val="none"/>
        </w:rPr>
        <w:t>Установа Дечји вртић Пчелица</w:t>
      </w:r>
    </w:p>
    <w:p w:rsidR="00E233D4" w:rsidRPr="00E233D4" w:rsidRDefault="00E233D4" w:rsidP="00E233D4">
      <w:pPr>
        <w:pStyle w:val="BodyTextIndent"/>
        <w:spacing w:after="0"/>
        <w:ind w:left="0"/>
        <w:jc w:val="both"/>
        <w:rPr>
          <w:rFonts w:ascii="Calibri" w:hAnsi="Calibri" w:cs="Calibri"/>
          <w:i/>
          <w:noProof/>
          <w:sz w:val="22"/>
          <w:szCs w:val="22"/>
        </w:rPr>
      </w:pPr>
    </w:p>
    <w:p w:rsidR="00E233D4" w:rsidRPr="00E233D4" w:rsidRDefault="00E233D4" w:rsidP="00E233D4">
      <w:pPr>
        <w:pStyle w:val="BodyTextIndent"/>
        <w:spacing w:after="0"/>
        <w:ind w:left="0"/>
        <w:jc w:val="both"/>
        <w:rPr>
          <w:rFonts w:ascii="Calibri" w:hAnsi="Calibri" w:cs="Calibri"/>
          <w:iCs/>
          <w:noProof/>
          <w:sz w:val="22"/>
          <w:szCs w:val="22"/>
        </w:rPr>
      </w:pPr>
      <w:r>
        <w:rPr>
          <w:rFonts w:ascii="Calibri" w:hAnsi="Calibri" w:cs="Calibri"/>
          <w:b/>
          <w:bCs/>
          <w:iCs/>
          <w:noProof/>
          <w:sz w:val="22"/>
          <w:szCs w:val="22"/>
        </w:rPr>
        <w:tab/>
      </w:r>
      <w:r w:rsidR="008427CB">
        <w:rPr>
          <w:rFonts w:ascii="Calibri" w:hAnsi="Calibri" w:cs="Calibri"/>
          <w:b/>
          <w:bCs/>
          <w:iCs/>
          <w:noProof/>
          <w:sz w:val="22"/>
          <w:szCs w:val="22"/>
        </w:rPr>
        <w:t xml:space="preserve">4.2. </w:t>
      </w:r>
      <w:r w:rsidRPr="00E233D4">
        <w:rPr>
          <w:rFonts w:ascii="Calibri" w:hAnsi="Calibri" w:cs="Calibri"/>
          <w:b/>
          <w:bCs/>
          <w:iCs/>
          <w:noProof/>
          <w:sz w:val="22"/>
          <w:szCs w:val="22"/>
        </w:rPr>
        <w:t>Председник општине</w:t>
      </w:r>
      <w:r w:rsidRPr="00E233D4">
        <w:rPr>
          <w:rFonts w:ascii="Calibri" w:hAnsi="Calibri" w:cs="Calibri"/>
          <w:iCs/>
          <w:noProof/>
          <w:sz w:val="22"/>
          <w:szCs w:val="22"/>
        </w:rPr>
        <w:t xml:space="preserve"> је извршни орган. Бира се из редова одборника, на време од четири године, тајним гласањем, већином гласова од укупног броја одборника Скупштине општине.</w:t>
      </w:r>
    </w:p>
    <w:p w:rsidR="00E233D4" w:rsidRPr="00E233D4" w:rsidRDefault="00E233D4" w:rsidP="00E233D4">
      <w:pPr>
        <w:pStyle w:val="BodyTextIndent"/>
        <w:spacing w:after="0"/>
        <w:ind w:left="0"/>
        <w:jc w:val="both"/>
        <w:rPr>
          <w:rFonts w:ascii="Calibri" w:hAnsi="Calibri" w:cs="Calibri"/>
          <w:iCs/>
          <w:noProof/>
          <w:sz w:val="22"/>
          <w:szCs w:val="22"/>
        </w:rPr>
      </w:pPr>
    </w:p>
    <w:p w:rsidR="00E233D4" w:rsidRPr="00E233D4" w:rsidRDefault="00255CF6" w:rsidP="00E233D4">
      <w:pPr>
        <w:pStyle w:val="BodyTextIndent"/>
        <w:spacing w:after="0"/>
        <w:ind w:left="0"/>
        <w:jc w:val="both"/>
        <w:rPr>
          <w:rFonts w:ascii="Calibri" w:hAnsi="Calibri" w:cs="Calibri"/>
          <w:iCs/>
          <w:noProof/>
          <w:sz w:val="22"/>
          <w:szCs w:val="22"/>
        </w:rPr>
      </w:pPr>
      <w:r>
        <w:rPr>
          <w:rFonts w:ascii="Calibri" w:hAnsi="Calibri" w:cs="Calibri"/>
          <w:b/>
          <w:iCs/>
          <w:noProof/>
          <w:sz w:val="22"/>
          <w:szCs w:val="22"/>
        </w:rPr>
        <w:tab/>
      </w:r>
      <w:r w:rsidR="008427CB">
        <w:rPr>
          <w:rFonts w:ascii="Calibri" w:hAnsi="Calibri" w:cs="Calibri"/>
          <w:b/>
          <w:iCs/>
          <w:noProof/>
          <w:sz w:val="22"/>
          <w:szCs w:val="22"/>
        </w:rPr>
        <w:t xml:space="preserve">4.3. </w:t>
      </w:r>
      <w:r w:rsidR="00E233D4" w:rsidRPr="00E233D4">
        <w:rPr>
          <w:rFonts w:ascii="Calibri" w:hAnsi="Calibri" w:cs="Calibri"/>
          <w:b/>
          <w:iCs/>
          <w:noProof/>
          <w:sz w:val="22"/>
          <w:szCs w:val="22"/>
        </w:rPr>
        <w:t>Општинско веће</w:t>
      </w:r>
      <w:r w:rsidR="00E233D4" w:rsidRPr="00E233D4">
        <w:rPr>
          <w:rFonts w:ascii="Calibri" w:hAnsi="Calibri" w:cs="Calibri"/>
          <w:iCs/>
          <w:noProof/>
          <w:sz w:val="22"/>
          <w:szCs w:val="22"/>
        </w:rPr>
        <w:t xml:space="preserve"> је орган који броји </w:t>
      </w:r>
      <w:r w:rsidR="00E233D4" w:rsidRPr="00E233D4">
        <w:rPr>
          <w:rFonts w:ascii="Calibri" w:hAnsi="Calibri" w:cs="Calibri"/>
          <w:bCs/>
          <w:iCs/>
          <w:noProof/>
          <w:sz w:val="22"/>
          <w:szCs w:val="22"/>
        </w:rPr>
        <w:t>- 7 чланова које бира Скупштина општине и 2 члана по функцији</w:t>
      </w:r>
      <w:r w:rsidR="00E233D4" w:rsidRPr="00E233D4">
        <w:rPr>
          <w:rFonts w:ascii="Calibri" w:hAnsi="Calibri" w:cs="Calibri"/>
          <w:iCs/>
          <w:noProof/>
          <w:sz w:val="22"/>
          <w:szCs w:val="22"/>
        </w:rPr>
        <w:t xml:space="preserve">. Седницом Општинског већа председава председник општине. Општинско веће своје послове обавља у складу са важећим законским прописима и Статутом општине Владичин Хан.  </w:t>
      </w:r>
    </w:p>
    <w:p w:rsidR="00E233D4" w:rsidRPr="00E233D4" w:rsidRDefault="00E233D4" w:rsidP="00E233D4">
      <w:pPr>
        <w:pStyle w:val="normal0"/>
        <w:spacing w:before="0" w:beforeAutospacing="0" w:after="0" w:afterAutospacing="0"/>
        <w:jc w:val="both"/>
        <w:rPr>
          <w:rFonts w:ascii="Calibri" w:hAnsi="Calibri" w:cs="Calibri"/>
          <w:iCs/>
        </w:rPr>
      </w:pPr>
    </w:p>
    <w:p w:rsidR="00E233D4" w:rsidRPr="00E233D4" w:rsidRDefault="00255CF6" w:rsidP="00E233D4">
      <w:pPr>
        <w:spacing w:after="0"/>
        <w:jc w:val="both"/>
        <w:rPr>
          <w:rFonts w:ascii="Calibri" w:hAnsi="Calibri"/>
          <w:iCs/>
          <w:sz w:val="22"/>
          <w:szCs w:val="22"/>
          <w:u w:val="none"/>
        </w:rPr>
      </w:pPr>
      <w:r>
        <w:rPr>
          <w:rFonts w:ascii="Calibri" w:hAnsi="Calibri"/>
          <w:b/>
          <w:bCs/>
          <w:iCs/>
          <w:sz w:val="22"/>
          <w:szCs w:val="22"/>
          <w:u w:val="none"/>
        </w:rPr>
        <w:tab/>
      </w:r>
      <w:r w:rsidR="008427CB">
        <w:rPr>
          <w:rFonts w:ascii="Calibri" w:hAnsi="Calibri"/>
          <w:b/>
          <w:bCs/>
          <w:iCs/>
          <w:sz w:val="22"/>
          <w:szCs w:val="22"/>
          <w:u w:val="none"/>
        </w:rPr>
        <w:t xml:space="preserve">4.4. </w:t>
      </w:r>
      <w:r>
        <w:rPr>
          <w:rFonts w:ascii="Calibri" w:hAnsi="Calibri"/>
          <w:b/>
          <w:bCs/>
          <w:iCs/>
          <w:sz w:val="22"/>
          <w:szCs w:val="22"/>
          <w:u w:val="none"/>
        </w:rPr>
        <w:t xml:space="preserve"> </w:t>
      </w:r>
      <w:r w:rsidR="00E233D4" w:rsidRPr="00E233D4">
        <w:rPr>
          <w:rFonts w:ascii="Calibri" w:hAnsi="Calibri"/>
          <w:b/>
          <w:bCs/>
          <w:iCs/>
          <w:sz w:val="22"/>
          <w:szCs w:val="22"/>
          <w:u w:val="none"/>
        </w:rPr>
        <w:t>Општинска управа</w:t>
      </w:r>
      <w:r w:rsidR="00E233D4" w:rsidRPr="00E233D4">
        <w:rPr>
          <w:rFonts w:ascii="Calibri" w:hAnsi="Calibri"/>
          <w:iCs/>
          <w:sz w:val="22"/>
          <w:szCs w:val="22"/>
          <w:u w:val="none"/>
        </w:rPr>
        <w:t xml:space="preserve"> образована је као јединствена служба и обавља послове у складу са Законом, Статутом општине и Одлуком о организацији Општинске управе општине Владичин Хан. У Општинској управи образована су следећа одељења:</w:t>
      </w:r>
    </w:p>
    <w:p w:rsidR="00E233D4" w:rsidRPr="00E233D4" w:rsidRDefault="00E233D4" w:rsidP="00E233D4">
      <w:pPr>
        <w:spacing w:after="0"/>
        <w:jc w:val="both"/>
        <w:rPr>
          <w:rFonts w:ascii="Calibri" w:hAnsi="Calibri"/>
          <w:sz w:val="22"/>
          <w:szCs w:val="22"/>
          <w:u w:val="none"/>
        </w:rPr>
      </w:pPr>
    </w:p>
    <w:p w:rsidR="00E233D4" w:rsidRPr="00E233D4" w:rsidRDefault="00E233D4" w:rsidP="00E233D4">
      <w:pPr>
        <w:numPr>
          <w:ilvl w:val="0"/>
          <w:numId w:val="10"/>
        </w:numPr>
        <w:spacing w:after="0" w:line="240" w:lineRule="auto"/>
        <w:jc w:val="both"/>
        <w:rPr>
          <w:rFonts w:ascii="Calibri" w:hAnsi="Calibri"/>
          <w:sz w:val="22"/>
          <w:szCs w:val="22"/>
          <w:u w:val="none"/>
        </w:rPr>
      </w:pPr>
      <w:r w:rsidRPr="00E233D4">
        <w:rPr>
          <w:rFonts w:ascii="Calibri" w:hAnsi="Calibri"/>
          <w:sz w:val="22"/>
          <w:szCs w:val="22"/>
          <w:u w:val="none"/>
        </w:rPr>
        <w:t xml:space="preserve">Одељење за општу управу и јавне службе, </w:t>
      </w:r>
    </w:p>
    <w:p w:rsidR="00E233D4" w:rsidRPr="00E233D4" w:rsidRDefault="00E233D4" w:rsidP="00E233D4">
      <w:pPr>
        <w:numPr>
          <w:ilvl w:val="0"/>
          <w:numId w:val="10"/>
        </w:numPr>
        <w:spacing w:after="0" w:line="240" w:lineRule="auto"/>
        <w:jc w:val="both"/>
        <w:rPr>
          <w:rFonts w:ascii="Calibri" w:hAnsi="Calibri"/>
          <w:sz w:val="22"/>
          <w:szCs w:val="22"/>
          <w:u w:val="none"/>
        </w:rPr>
      </w:pPr>
      <w:r w:rsidRPr="00E233D4">
        <w:rPr>
          <w:rFonts w:ascii="Calibri" w:hAnsi="Calibri"/>
          <w:sz w:val="22"/>
          <w:szCs w:val="22"/>
          <w:u w:val="none"/>
        </w:rPr>
        <w:t xml:space="preserve">Одељење за финансије и привреду, </w:t>
      </w:r>
    </w:p>
    <w:p w:rsidR="00E233D4" w:rsidRDefault="00255CF6" w:rsidP="00E233D4">
      <w:pPr>
        <w:rPr>
          <w:rFonts w:ascii="Calibri" w:hAnsi="Calibri"/>
          <w:sz w:val="22"/>
          <w:szCs w:val="22"/>
          <w:u w:val="none"/>
        </w:rPr>
      </w:pPr>
      <w:r>
        <w:rPr>
          <w:rFonts w:ascii="Calibri" w:hAnsi="Calibri"/>
          <w:sz w:val="22"/>
          <w:szCs w:val="22"/>
          <w:u w:val="none"/>
        </w:rPr>
        <w:t xml:space="preserve">        3.   </w:t>
      </w:r>
      <w:r w:rsidR="00E233D4" w:rsidRPr="00E233D4">
        <w:rPr>
          <w:rFonts w:ascii="Calibri" w:hAnsi="Calibri"/>
          <w:sz w:val="22"/>
          <w:szCs w:val="22"/>
          <w:u w:val="none"/>
        </w:rPr>
        <w:t>Одељење за урбанизам, имовинско правне, комуналне и грађевинске послове.</w:t>
      </w:r>
    </w:p>
    <w:p w:rsidR="003D6577" w:rsidRPr="003D6577" w:rsidRDefault="003D6577" w:rsidP="00E233D4">
      <w:pPr>
        <w:rPr>
          <w:sz w:val="22"/>
          <w:szCs w:val="22"/>
          <w:u w:val="none"/>
        </w:rPr>
      </w:pPr>
      <w:r>
        <w:rPr>
          <w:rFonts w:ascii="Calibri" w:hAnsi="Calibri"/>
          <w:sz w:val="22"/>
          <w:szCs w:val="22"/>
          <w:u w:val="none"/>
        </w:rPr>
        <w:tab/>
      </w:r>
      <w:r w:rsidRPr="003D6577">
        <w:rPr>
          <w:rFonts w:ascii="Calibri" w:hAnsi="Calibri"/>
          <w:b/>
          <w:sz w:val="22"/>
          <w:szCs w:val="22"/>
          <w:u w:val="none"/>
        </w:rPr>
        <w:t>4.5. Општинско правобранилаштво</w:t>
      </w:r>
      <w:r>
        <w:rPr>
          <w:rFonts w:ascii="Calibri" w:hAnsi="Calibri"/>
          <w:sz w:val="22"/>
          <w:szCs w:val="22"/>
          <w:u w:val="none"/>
        </w:rPr>
        <w:t xml:space="preserve"> </w:t>
      </w:r>
      <w:r w:rsidR="00267D9B">
        <w:rPr>
          <w:rFonts w:ascii="Calibri" w:hAnsi="Calibri"/>
          <w:sz w:val="22"/>
          <w:szCs w:val="22"/>
          <w:u w:val="none"/>
        </w:rPr>
        <w:t>којe</w:t>
      </w:r>
      <w:r w:rsidRPr="003D6577">
        <w:rPr>
          <w:rFonts w:ascii="Calibri" w:hAnsi="Calibri"/>
          <w:sz w:val="22"/>
          <w:szCs w:val="22"/>
          <w:u w:val="none"/>
        </w:rPr>
        <w:t xml:space="preserve"> </w:t>
      </w:r>
      <w:r>
        <w:rPr>
          <w:rFonts w:ascii="Calibri" w:hAnsi="Calibri"/>
          <w:sz w:val="22"/>
          <w:szCs w:val="22"/>
          <w:u w:val="none"/>
        </w:rPr>
        <w:t>је законски</w:t>
      </w:r>
      <w:r w:rsidRPr="003D6577">
        <w:rPr>
          <w:rFonts w:ascii="Calibri" w:hAnsi="Calibri"/>
          <w:sz w:val="22"/>
          <w:szCs w:val="22"/>
          <w:u w:val="none"/>
        </w:rPr>
        <w:t xml:space="preserve"> </w:t>
      </w:r>
      <w:r>
        <w:rPr>
          <w:rFonts w:ascii="Calibri" w:hAnsi="Calibri"/>
          <w:sz w:val="22"/>
          <w:szCs w:val="22"/>
          <w:u w:val="none"/>
        </w:rPr>
        <w:t>заступник</w:t>
      </w:r>
      <w:r w:rsidRPr="003D6577">
        <w:rPr>
          <w:rFonts w:ascii="Calibri" w:hAnsi="Calibri"/>
          <w:sz w:val="22"/>
          <w:szCs w:val="22"/>
          <w:u w:val="none"/>
        </w:rPr>
        <w:t xml:space="preserve"> </w:t>
      </w:r>
      <w:r>
        <w:rPr>
          <w:rFonts w:ascii="Calibri" w:hAnsi="Calibri"/>
          <w:sz w:val="22"/>
          <w:szCs w:val="22"/>
          <w:u w:val="none"/>
        </w:rPr>
        <w:t>имовинских</w:t>
      </w:r>
      <w:r w:rsidRPr="003D6577">
        <w:rPr>
          <w:rFonts w:ascii="Calibri" w:hAnsi="Calibri"/>
          <w:sz w:val="22"/>
          <w:szCs w:val="22"/>
          <w:u w:val="none"/>
        </w:rPr>
        <w:t xml:space="preserve"> </w:t>
      </w:r>
      <w:r>
        <w:rPr>
          <w:rFonts w:ascii="Calibri" w:hAnsi="Calibri"/>
          <w:sz w:val="22"/>
          <w:szCs w:val="22"/>
          <w:u w:val="none"/>
        </w:rPr>
        <w:t>права</w:t>
      </w:r>
      <w:r w:rsidRPr="003D6577">
        <w:rPr>
          <w:rFonts w:ascii="Calibri" w:hAnsi="Calibri"/>
          <w:sz w:val="22"/>
          <w:szCs w:val="22"/>
          <w:u w:val="none"/>
        </w:rPr>
        <w:t xml:space="preserve"> </w:t>
      </w:r>
      <w:r>
        <w:rPr>
          <w:rFonts w:ascii="Calibri" w:hAnsi="Calibri"/>
          <w:sz w:val="22"/>
          <w:szCs w:val="22"/>
          <w:u w:val="none"/>
        </w:rPr>
        <w:t>и</w:t>
      </w:r>
      <w:r w:rsidRPr="003D6577">
        <w:rPr>
          <w:rFonts w:ascii="Calibri" w:hAnsi="Calibri"/>
          <w:sz w:val="22"/>
          <w:szCs w:val="22"/>
          <w:u w:val="none"/>
        </w:rPr>
        <w:t xml:space="preserve"> </w:t>
      </w:r>
      <w:r>
        <w:rPr>
          <w:rFonts w:ascii="Calibri" w:hAnsi="Calibri"/>
          <w:sz w:val="22"/>
          <w:szCs w:val="22"/>
          <w:u w:val="none"/>
        </w:rPr>
        <w:t>интереса</w:t>
      </w:r>
      <w:r w:rsidRPr="003D6577">
        <w:rPr>
          <w:rFonts w:ascii="Calibri" w:hAnsi="Calibri"/>
          <w:sz w:val="22"/>
          <w:szCs w:val="22"/>
          <w:u w:val="none"/>
        </w:rPr>
        <w:t xml:space="preserve"> </w:t>
      </w:r>
      <w:r>
        <w:rPr>
          <w:rFonts w:ascii="Calibri" w:hAnsi="Calibri"/>
          <w:sz w:val="22"/>
          <w:szCs w:val="22"/>
          <w:u w:val="none"/>
        </w:rPr>
        <w:t>Општине</w:t>
      </w:r>
      <w:r w:rsidRPr="003D6577">
        <w:rPr>
          <w:rFonts w:ascii="Calibri" w:hAnsi="Calibri"/>
          <w:sz w:val="22"/>
          <w:szCs w:val="22"/>
          <w:u w:val="none"/>
        </w:rPr>
        <w:t xml:space="preserve"> </w:t>
      </w:r>
      <w:r>
        <w:rPr>
          <w:rFonts w:ascii="Calibri" w:hAnsi="Calibri"/>
          <w:sz w:val="22"/>
          <w:szCs w:val="22"/>
          <w:u w:val="none"/>
        </w:rPr>
        <w:t>Владичин</w:t>
      </w:r>
      <w:r w:rsidRPr="003D6577">
        <w:rPr>
          <w:rFonts w:ascii="Calibri" w:hAnsi="Calibri"/>
          <w:sz w:val="22"/>
          <w:szCs w:val="22"/>
          <w:u w:val="none"/>
        </w:rPr>
        <w:t xml:space="preserve"> </w:t>
      </w:r>
      <w:r>
        <w:rPr>
          <w:rFonts w:ascii="Calibri" w:hAnsi="Calibri"/>
          <w:sz w:val="22"/>
          <w:szCs w:val="22"/>
          <w:u w:val="none"/>
        </w:rPr>
        <w:t>Хан и</w:t>
      </w:r>
      <w:r w:rsidRPr="003D6577">
        <w:rPr>
          <w:rFonts w:ascii="Calibri" w:hAnsi="Calibri"/>
          <w:sz w:val="22"/>
          <w:szCs w:val="22"/>
          <w:u w:val="none"/>
        </w:rPr>
        <w:t xml:space="preserve"> </w:t>
      </w:r>
      <w:r>
        <w:rPr>
          <w:rFonts w:ascii="Calibri" w:hAnsi="Calibri"/>
          <w:sz w:val="22"/>
          <w:szCs w:val="22"/>
          <w:u w:val="none"/>
        </w:rPr>
        <w:t>обавља</w:t>
      </w:r>
      <w:r w:rsidRPr="003D6577">
        <w:rPr>
          <w:rFonts w:ascii="Calibri" w:hAnsi="Calibri"/>
          <w:sz w:val="22"/>
          <w:szCs w:val="22"/>
          <w:u w:val="none"/>
        </w:rPr>
        <w:t xml:space="preserve"> </w:t>
      </w:r>
      <w:r>
        <w:rPr>
          <w:rFonts w:ascii="Calibri" w:hAnsi="Calibri"/>
          <w:sz w:val="22"/>
          <w:szCs w:val="22"/>
          <w:u w:val="none"/>
        </w:rPr>
        <w:t>послове</w:t>
      </w:r>
      <w:r w:rsidRPr="003D6577">
        <w:rPr>
          <w:rFonts w:ascii="Calibri" w:hAnsi="Calibri"/>
          <w:sz w:val="22"/>
          <w:szCs w:val="22"/>
          <w:u w:val="none"/>
        </w:rPr>
        <w:t xml:space="preserve"> </w:t>
      </w:r>
      <w:r>
        <w:rPr>
          <w:rFonts w:ascii="Calibri" w:hAnsi="Calibri"/>
          <w:sz w:val="22"/>
          <w:szCs w:val="22"/>
          <w:u w:val="none"/>
        </w:rPr>
        <w:t>заштите</w:t>
      </w:r>
      <w:r w:rsidRPr="003D6577">
        <w:rPr>
          <w:rFonts w:ascii="Calibri" w:hAnsi="Calibri"/>
          <w:sz w:val="22"/>
          <w:szCs w:val="22"/>
          <w:u w:val="none"/>
        </w:rPr>
        <w:t xml:space="preserve"> </w:t>
      </w:r>
      <w:r>
        <w:rPr>
          <w:rFonts w:ascii="Calibri" w:hAnsi="Calibri"/>
          <w:sz w:val="22"/>
          <w:szCs w:val="22"/>
          <w:u w:val="none"/>
        </w:rPr>
        <w:t>у</w:t>
      </w:r>
      <w:r w:rsidRPr="003D6577">
        <w:rPr>
          <w:rFonts w:ascii="Calibri" w:hAnsi="Calibri"/>
          <w:sz w:val="22"/>
          <w:szCs w:val="22"/>
          <w:u w:val="none"/>
        </w:rPr>
        <w:t xml:space="preserve"> </w:t>
      </w:r>
      <w:r>
        <w:rPr>
          <w:rFonts w:ascii="Calibri" w:hAnsi="Calibri"/>
          <w:sz w:val="22"/>
          <w:szCs w:val="22"/>
          <w:u w:val="none"/>
        </w:rPr>
        <w:t>складу</w:t>
      </w:r>
      <w:r w:rsidRPr="003D6577">
        <w:rPr>
          <w:rFonts w:ascii="Calibri" w:hAnsi="Calibri"/>
          <w:sz w:val="22"/>
          <w:szCs w:val="22"/>
          <w:u w:val="none"/>
        </w:rPr>
        <w:t xml:space="preserve"> </w:t>
      </w:r>
      <w:r>
        <w:rPr>
          <w:rFonts w:ascii="Calibri" w:hAnsi="Calibri"/>
          <w:sz w:val="22"/>
          <w:szCs w:val="22"/>
          <w:u w:val="none"/>
        </w:rPr>
        <w:t>са</w:t>
      </w:r>
      <w:r w:rsidRPr="003D6577">
        <w:rPr>
          <w:rFonts w:ascii="Calibri" w:hAnsi="Calibri"/>
          <w:sz w:val="22"/>
          <w:szCs w:val="22"/>
          <w:u w:val="none"/>
        </w:rPr>
        <w:t xml:space="preserve"> </w:t>
      </w:r>
      <w:r>
        <w:rPr>
          <w:rFonts w:ascii="Calibri" w:hAnsi="Calibri"/>
          <w:sz w:val="22"/>
          <w:szCs w:val="22"/>
          <w:u w:val="none"/>
        </w:rPr>
        <w:t>законом</w:t>
      </w:r>
      <w:r w:rsidRPr="003D6577">
        <w:rPr>
          <w:rFonts w:ascii="Calibri" w:hAnsi="Calibri"/>
          <w:sz w:val="22"/>
          <w:szCs w:val="22"/>
          <w:u w:val="none"/>
        </w:rPr>
        <w:t xml:space="preserve">, </w:t>
      </w:r>
      <w:r>
        <w:rPr>
          <w:rFonts w:ascii="Calibri" w:hAnsi="Calibri"/>
          <w:sz w:val="22"/>
          <w:szCs w:val="22"/>
          <w:u w:val="none"/>
        </w:rPr>
        <w:t>Статутом</w:t>
      </w:r>
      <w:r w:rsidRPr="003D6577">
        <w:rPr>
          <w:rFonts w:ascii="Calibri" w:hAnsi="Calibri"/>
          <w:sz w:val="22"/>
          <w:szCs w:val="22"/>
          <w:u w:val="none"/>
        </w:rPr>
        <w:t xml:space="preserve"> </w:t>
      </w:r>
      <w:r>
        <w:rPr>
          <w:rFonts w:ascii="Calibri" w:hAnsi="Calibri"/>
          <w:sz w:val="22"/>
          <w:szCs w:val="22"/>
          <w:u w:val="none"/>
        </w:rPr>
        <w:t>општине</w:t>
      </w:r>
      <w:r w:rsidRPr="003D6577">
        <w:rPr>
          <w:rFonts w:ascii="Calibri" w:hAnsi="Calibri"/>
          <w:sz w:val="22"/>
          <w:szCs w:val="22"/>
          <w:u w:val="none"/>
        </w:rPr>
        <w:t xml:space="preserve"> </w:t>
      </w:r>
      <w:r>
        <w:rPr>
          <w:rFonts w:ascii="Calibri" w:hAnsi="Calibri"/>
          <w:sz w:val="22"/>
          <w:szCs w:val="22"/>
          <w:u w:val="none"/>
        </w:rPr>
        <w:t>и одлуком</w:t>
      </w:r>
      <w:r w:rsidRPr="003D6577">
        <w:rPr>
          <w:rFonts w:ascii="Calibri" w:hAnsi="Calibri"/>
          <w:sz w:val="22"/>
          <w:szCs w:val="22"/>
          <w:u w:val="none"/>
        </w:rPr>
        <w:t xml:space="preserve"> </w:t>
      </w:r>
      <w:r>
        <w:rPr>
          <w:rFonts w:ascii="Calibri" w:hAnsi="Calibri"/>
          <w:sz w:val="22"/>
          <w:szCs w:val="22"/>
          <w:u w:val="none"/>
        </w:rPr>
        <w:t>о</w:t>
      </w:r>
      <w:r w:rsidRPr="003D6577">
        <w:rPr>
          <w:rFonts w:ascii="Calibri" w:hAnsi="Calibri"/>
          <w:sz w:val="22"/>
          <w:szCs w:val="22"/>
          <w:u w:val="none"/>
        </w:rPr>
        <w:t xml:space="preserve"> </w:t>
      </w:r>
      <w:r>
        <w:rPr>
          <w:rFonts w:ascii="Calibri" w:hAnsi="Calibri"/>
          <w:sz w:val="22"/>
          <w:szCs w:val="22"/>
          <w:u w:val="none"/>
        </w:rPr>
        <w:t>правобранилаштву</w:t>
      </w:r>
      <w:r w:rsidRPr="003D6577">
        <w:rPr>
          <w:rFonts w:ascii="Calibri" w:hAnsi="Calibri"/>
          <w:sz w:val="22"/>
          <w:szCs w:val="22"/>
          <w:u w:val="none"/>
        </w:rPr>
        <w:t xml:space="preserve"> </w:t>
      </w:r>
      <w:r>
        <w:rPr>
          <w:rFonts w:ascii="Calibri" w:hAnsi="Calibri"/>
          <w:sz w:val="22"/>
          <w:szCs w:val="22"/>
          <w:u w:val="none"/>
        </w:rPr>
        <w:t>Општине</w:t>
      </w:r>
      <w:r w:rsidRPr="003D6577">
        <w:rPr>
          <w:rFonts w:ascii="Calibri" w:hAnsi="Calibri"/>
          <w:sz w:val="22"/>
          <w:szCs w:val="22"/>
          <w:u w:val="none"/>
        </w:rPr>
        <w:t xml:space="preserve"> </w:t>
      </w:r>
      <w:r>
        <w:rPr>
          <w:rFonts w:ascii="Calibri" w:hAnsi="Calibri"/>
          <w:sz w:val="22"/>
          <w:szCs w:val="22"/>
          <w:u w:val="none"/>
        </w:rPr>
        <w:t>Владичин</w:t>
      </w:r>
      <w:r w:rsidRPr="003D6577">
        <w:rPr>
          <w:rFonts w:ascii="Calibri" w:hAnsi="Calibri"/>
          <w:sz w:val="22"/>
          <w:szCs w:val="22"/>
          <w:u w:val="none"/>
        </w:rPr>
        <w:t xml:space="preserve"> </w:t>
      </w:r>
      <w:r>
        <w:rPr>
          <w:rFonts w:ascii="Calibri" w:hAnsi="Calibri"/>
          <w:sz w:val="22"/>
          <w:szCs w:val="22"/>
          <w:u w:val="none"/>
        </w:rPr>
        <w:t>Хан</w:t>
      </w:r>
      <w:r w:rsidRPr="003D6577">
        <w:rPr>
          <w:rFonts w:ascii="Calibri" w:hAnsi="Calibri"/>
          <w:sz w:val="22"/>
          <w:szCs w:val="22"/>
          <w:u w:val="none"/>
        </w:rPr>
        <w:t>.</w:t>
      </w:r>
    </w:p>
    <w:p w:rsidR="000120F8" w:rsidRDefault="000120F8" w:rsidP="00F77F1D">
      <w:pPr>
        <w:spacing w:after="0"/>
        <w:jc w:val="both"/>
        <w:rPr>
          <w:rFonts w:ascii="Calibri" w:hAnsi="Calibri"/>
          <w:b/>
          <w:sz w:val="22"/>
          <w:szCs w:val="22"/>
          <w:u w:val="none"/>
        </w:rPr>
      </w:pPr>
    </w:p>
    <w:p w:rsidR="00B12198" w:rsidRDefault="00B12198" w:rsidP="00F77F1D">
      <w:pPr>
        <w:spacing w:after="0"/>
        <w:jc w:val="both"/>
        <w:rPr>
          <w:rFonts w:ascii="Calibri" w:hAnsi="Calibri"/>
          <w:b/>
          <w:sz w:val="22"/>
          <w:szCs w:val="22"/>
          <w:u w:val="none"/>
        </w:rPr>
      </w:pPr>
    </w:p>
    <w:p w:rsidR="00B12198" w:rsidRDefault="00B12198" w:rsidP="00F77F1D">
      <w:pPr>
        <w:spacing w:after="0"/>
        <w:jc w:val="both"/>
        <w:rPr>
          <w:rFonts w:ascii="Calibri" w:hAnsi="Calibri"/>
          <w:b/>
          <w:bCs/>
          <w:sz w:val="22"/>
          <w:szCs w:val="22"/>
          <w:u w:val="none"/>
        </w:rPr>
      </w:pPr>
      <w:r>
        <w:rPr>
          <w:rFonts w:ascii="Calibri" w:hAnsi="Calibri"/>
          <w:b/>
          <w:bCs/>
          <w:sz w:val="22"/>
          <w:szCs w:val="22"/>
          <w:u w:val="none"/>
        </w:rPr>
        <w:tab/>
        <w:t>IV</w:t>
      </w:r>
      <w:r w:rsidRPr="0091381C">
        <w:rPr>
          <w:rFonts w:ascii="Calibri" w:hAnsi="Calibri"/>
          <w:b/>
          <w:bCs/>
          <w:sz w:val="22"/>
          <w:szCs w:val="22"/>
          <w:u w:val="none"/>
        </w:rPr>
        <w:t xml:space="preserve">   </w:t>
      </w:r>
      <w:r>
        <w:rPr>
          <w:rFonts w:ascii="Calibri" w:hAnsi="Calibri"/>
          <w:b/>
          <w:bCs/>
          <w:sz w:val="22"/>
          <w:szCs w:val="22"/>
          <w:u w:val="none"/>
        </w:rPr>
        <w:t>ЛОКАЛНИ ЕКОНОМСКИ РАЗВОЈ</w:t>
      </w:r>
    </w:p>
    <w:p w:rsidR="00013148" w:rsidRDefault="00013148" w:rsidP="00F77F1D">
      <w:pPr>
        <w:spacing w:after="0"/>
        <w:jc w:val="both"/>
        <w:rPr>
          <w:rFonts w:ascii="Calibri" w:hAnsi="Calibri"/>
          <w:b/>
          <w:bCs/>
          <w:sz w:val="22"/>
          <w:szCs w:val="22"/>
          <w:u w:val="none"/>
        </w:rPr>
      </w:pPr>
    </w:p>
    <w:p w:rsidR="00013148" w:rsidRDefault="00013148" w:rsidP="00F77F1D">
      <w:pPr>
        <w:spacing w:after="0"/>
        <w:jc w:val="both"/>
        <w:rPr>
          <w:rFonts w:ascii="Calibri" w:hAnsi="Calibri"/>
          <w:b/>
          <w:bCs/>
          <w:sz w:val="22"/>
          <w:szCs w:val="22"/>
          <w:u w:val="none"/>
        </w:rPr>
      </w:pPr>
    </w:p>
    <w:p w:rsidR="00013148" w:rsidRDefault="00013148" w:rsidP="00013148">
      <w:pPr>
        <w:pStyle w:val="Heading3"/>
        <w:spacing w:before="0" w:after="0"/>
        <w:rPr>
          <w:rFonts w:ascii="Calibri" w:hAnsi="Calibri"/>
          <w:sz w:val="22"/>
          <w:szCs w:val="22"/>
        </w:rPr>
      </w:pPr>
      <w:r>
        <w:rPr>
          <w:rFonts w:ascii="Calibri" w:hAnsi="Calibri"/>
          <w:b w:val="0"/>
          <w:bCs w:val="0"/>
          <w:sz w:val="22"/>
          <w:szCs w:val="22"/>
        </w:rPr>
        <w:tab/>
        <w:t>1.</w:t>
      </w:r>
      <w:bookmarkStart w:id="2" w:name="_Toc239239999"/>
      <w:r>
        <w:rPr>
          <w:rFonts w:ascii="Calibri" w:hAnsi="Calibri"/>
          <w:sz w:val="22"/>
          <w:szCs w:val="22"/>
        </w:rPr>
        <w:t xml:space="preserve">   </w:t>
      </w:r>
      <w:r w:rsidRPr="008D1ED6">
        <w:rPr>
          <w:rFonts w:ascii="Calibri" w:hAnsi="Calibri"/>
          <w:sz w:val="22"/>
          <w:szCs w:val="22"/>
        </w:rPr>
        <w:t>Локална привред</w:t>
      </w:r>
      <w:bookmarkEnd w:id="2"/>
      <w:r w:rsidRPr="008D1ED6">
        <w:rPr>
          <w:rFonts w:ascii="Calibri" w:hAnsi="Calibri"/>
          <w:sz w:val="22"/>
          <w:szCs w:val="22"/>
        </w:rPr>
        <w:t>а</w:t>
      </w:r>
    </w:p>
    <w:p w:rsidR="00013148" w:rsidRDefault="00013148" w:rsidP="00013148"/>
    <w:p w:rsidR="00F81F45" w:rsidRDefault="00013148" w:rsidP="00F81F45">
      <w:pPr>
        <w:rPr>
          <w:rFonts w:ascii="Calibri" w:hAnsi="Calibri" w:cs="Arial"/>
          <w:sz w:val="22"/>
          <w:szCs w:val="22"/>
          <w:u w:val="none"/>
          <w:shd w:val="clear" w:color="auto" w:fill="FFFFFF"/>
        </w:rPr>
      </w:pPr>
      <w:r>
        <w:rPr>
          <w:rFonts w:ascii="Calibri" w:hAnsi="Calibri"/>
          <w:color w:val="C00000"/>
          <w:sz w:val="22"/>
          <w:szCs w:val="22"/>
          <w:u w:val="none"/>
        </w:rPr>
        <w:tab/>
      </w:r>
      <w:r w:rsidRPr="00013148">
        <w:rPr>
          <w:rFonts w:ascii="Calibri" w:hAnsi="Calibri"/>
          <w:sz w:val="22"/>
          <w:szCs w:val="22"/>
          <w:u w:val="none"/>
        </w:rPr>
        <w:t xml:space="preserve">Према степену развијености јединица локалних самоуправа (Закон о регионалном разв оју, </w:t>
      </w:r>
      <w:r w:rsidRPr="00013148">
        <w:rPr>
          <w:rFonts w:ascii="Calibri" w:hAnsi="Calibri" w:cs="Arial"/>
          <w:sz w:val="22"/>
          <w:szCs w:val="22"/>
          <w:u w:val="none"/>
          <w:shd w:val="clear" w:color="auto" w:fill="FFFFFF"/>
        </w:rPr>
        <w:t>"Сл. гласник РС", бр. 51/2009, 30/2010 и 89/2015 - др. закон</w:t>
      </w:r>
      <w:r w:rsidRPr="00013148">
        <w:rPr>
          <w:rFonts w:ascii="Calibri" w:eastAsia="Arial-BoldMT" w:hAnsi="Calibri" w:cs="Calibri"/>
          <w:bCs/>
          <w:sz w:val="22"/>
          <w:szCs w:val="22"/>
          <w:u w:val="none"/>
        </w:rPr>
        <w:t xml:space="preserve">), Општина </w:t>
      </w:r>
      <w:r w:rsidRPr="00013148">
        <w:rPr>
          <w:rFonts w:ascii="Calibri" w:hAnsi="Calibri" w:cs="Calibri"/>
          <w:bCs/>
          <w:sz w:val="22"/>
          <w:szCs w:val="22"/>
          <w:u w:val="none"/>
        </w:rPr>
        <w:t>Владичин Хан спада у девастирана подручја чији је степен развијености испод 50% републичког просека</w:t>
      </w:r>
      <w:r w:rsidRPr="00013148">
        <w:rPr>
          <w:rFonts w:ascii="Calibri" w:eastAsia="Arial-BoldMT" w:hAnsi="Calibri" w:cs="Calibri"/>
          <w:bCs/>
          <w:color w:val="C00000"/>
          <w:sz w:val="22"/>
          <w:szCs w:val="22"/>
          <w:u w:val="none"/>
        </w:rPr>
        <w:t xml:space="preserve">. </w:t>
      </w:r>
      <w:r>
        <w:rPr>
          <w:rFonts w:ascii="Calibri" w:eastAsia="Arial-BoldMT" w:hAnsi="Calibri" w:cs="Calibri"/>
          <w:bCs/>
          <w:color w:val="C00000"/>
          <w:sz w:val="22"/>
          <w:szCs w:val="22"/>
          <w:u w:val="none"/>
        </w:rPr>
        <w:tab/>
      </w:r>
      <w:r w:rsidRPr="00013148">
        <w:rPr>
          <w:rFonts w:ascii="Calibri" w:hAnsi="Calibri" w:cs="Arial"/>
          <w:sz w:val="22"/>
          <w:szCs w:val="22"/>
          <w:u w:val="none"/>
        </w:rPr>
        <w:t xml:space="preserve">Препознатљивост привреде општине Владичин Хан, изван локалних оквира, утемељена је на производњи прехрамбених производа, грађевинског материјала и дрвној индустрији, производњи папирне амбалаже и пластифицираних производа и знатно је  умањена током последњих година.  Већина  индустријских предузећа више није у функцији, а велики број запослених радника/ца у овој грани је остало без посла. Разлози за овакво стање су многобројни, почев од лоше економске политике на свим нивоима, затим неувођења иновација у производњи, превеликог броја запослених,  непостојања повољних кредита, спорој приватизацији и спорим институционалним реформама.  Досадашњи развој је у првом реду био везан за коришћење потенцијала за пољопривреду, који су примарна вредност овог краја, као и за развој привредних капацитета чија се производња заснивала на преради пољопривредних производа, дрвета и минералних сировина (камена), као и коришћењу мање квалификоване радне снаге и коришћењу предности положаја саме општине која се налази у јужном делу </w:t>
      </w:r>
      <w:r w:rsidRPr="00996A7F">
        <w:rPr>
          <w:rFonts w:ascii="Calibri" w:hAnsi="Calibri" w:cs="Arial"/>
          <w:sz w:val="22"/>
          <w:szCs w:val="22"/>
          <w:u w:val="none"/>
        </w:rPr>
        <w:t xml:space="preserve">Србије. Због тога су највише били активирани и развијани програми из области прехрамбене, текстилне, металске, дуванске, дрвне индустрије, прераде грађевинских материјала и др.  Предузећа су сконцентрисана у Владичином Хану и индустријској зони између  Лепенице и Суве Мораве, као и  у зони Прекодолце - Житорађа. </w:t>
      </w:r>
      <w:r w:rsidRPr="00996A7F">
        <w:rPr>
          <w:rFonts w:ascii="Calibri" w:hAnsi="Calibri"/>
          <w:sz w:val="22"/>
          <w:szCs w:val="22"/>
          <w:u w:val="none"/>
        </w:rPr>
        <w:t>Уочавајући привредне потребе, као и потребу планирања урбаног развоја посебне намене усмерених на привлачење нових инвестиција, општина Владичин Хан је усвојила  урбанистичке планове којим се определила за развијање постојећих и отварање нових радних зона за производне, складишне и сервисне функције. У радним зонама ће се обезбеђивати простор за мала и средња предузећа, складишне капацитете, бизнис инкубаторе и друге садржаје.</w:t>
      </w:r>
      <w:r>
        <w:rPr>
          <w:rFonts w:ascii="Calibri" w:hAnsi="Calibri"/>
          <w:color w:val="C00000"/>
          <w:sz w:val="22"/>
          <w:szCs w:val="22"/>
          <w:u w:val="none"/>
        </w:rPr>
        <w:t xml:space="preserve">                    </w:t>
      </w:r>
      <w:r>
        <w:rPr>
          <w:rFonts w:ascii="Calibri" w:hAnsi="Calibri"/>
          <w:color w:val="C00000"/>
          <w:sz w:val="22"/>
          <w:szCs w:val="22"/>
          <w:u w:val="none"/>
        </w:rPr>
        <w:tab/>
      </w:r>
      <w:r w:rsidR="00366C60">
        <w:rPr>
          <w:rFonts w:ascii="Calibri" w:hAnsi="Calibri"/>
          <w:sz w:val="22"/>
          <w:szCs w:val="22"/>
          <w:u w:val="none"/>
        </w:rPr>
        <w:t>Развој  индустријске зоне Владичин Хан</w:t>
      </w:r>
      <w:r w:rsidRPr="00996A7F">
        <w:rPr>
          <w:rFonts w:ascii="Calibri" w:hAnsi="Calibri"/>
          <w:sz w:val="22"/>
          <w:szCs w:val="22"/>
          <w:u w:val="none"/>
        </w:rPr>
        <w:t xml:space="preserve"> има позитиван утицај на запосленост (директну и индиректну) и то не само у Владичином Хану већ и у Сурдулици и Врању.</w:t>
      </w:r>
      <w:r w:rsidR="00996A7F" w:rsidRPr="00996A7F">
        <w:rPr>
          <w:rFonts w:ascii="Calibri" w:hAnsi="Calibri"/>
          <w:sz w:val="22"/>
          <w:szCs w:val="22"/>
          <w:u w:val="none"/>
        </w:rPr>
        <w:t xml:space="preserve"> Доказ за то је и инвестиција турске компаније Теклас аутомотиве која је 2016. године </w:t>
      </w:r>
      <w:r w:rsidR="00996A7F" w:rsidRPr="00996A7F">
        <w:rPr>
          <w:rFonts w:ascii="Calibri" w:hAnsi="Calibri" w:cs="Arial"/>
          <w:sz w:val="22"/>
          <w:szCs w:val="22"/>
          <w:u w:val="none"/>
          <w:shd w:val="clear" w:color="auto" w:fill="FFFFFF"/>
        </w:rPr>
        <w:t>започела сопствену производњу. Инвестиција је вредна 11,35 милиона евра, и обезбедиће посао за преко 1000 радника. Ова фабрика производи системе за циркулацију флуида ниског притиска.</w:t>
      </w:r>
    </w:p>
    <w:p w:rsidR="00D836C0" w:rsidRPr="00F81F45" w:rsidRDefault="00F81F45" w:rsidP="00F81F45">
      <w:pPr>
        <w:rPr>
          <w:rFonts w:ascii="Calibri" w:hAnsi="Calibri" w:cs="Arial"/>
          <w:sz w:val="22"/>
          <w:szCs w:val="22"/>
          <w:u w:val="none"/>
          <w:shd w:val="clear" w:color="auto" w:fill="FFFFFF"/>
        </w:rPr>
      </w:pPr>
      <w:r>
        <w:rPr>
          <w:rFonts w:ascii="Calibri" w:hAnsi="Calibri" w:cs="Arial"/>
          <w:sz w:val="22"/>
          <w:szCs w:val="22"/>
          <w:u w:val="none"/>
          <w:shd w:val="clear" w:color="auto" w:fill="FFFFFF"/>
        </w:rPr>
        <w:tab/>
      </w:r>
      <w:r>
        <w:rPr>
          <w:rStyle w:val="FootnoteReference"/>
          <w:rFonts w:ascii="Calibri" w:hAnsi="Calibri" w:cs="Arial"/>
          <w:sz w:val="22"/>
          <w:szCs w:val="22"/>
          <w:u w:val="none"/>
          <w:shd w:val="clear" w:color="auto" w:fill="FFFFFF"/>
        </w:rPr>
        <w:footnoteReference w:id="3"/>
      </w:r>
      <w:r w:rsidR="00267D9B" w:rsidRPr="00820FD5">
        <w:rPr>
          <w:rFonts w:ascii="Calibri" w:hAnsi="Calibri"/>
          <w:sz w:val="22"/>
          <w:szCs w:val="22"/>
          <w:u w:val="none"/>
        </w:rPr>
        <w:t xml:space="preserve">Локација Индустриске зоне Владичин Хан налази се јужно од општинског центра, у обухвату КО Сува Морава, КО Лепеница и КО Грамађе. Претежну намену територије чини постојећа индустријска зона која обухвата следеће изграђене производне и инфраструктурне објекте:  </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предузеће “БЕТОЊЕРКА”,</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267D9B" w:rsidRPr="00820FD5">
        <w:rPr>
          <w:rFonts w:ascii="Calibri" w:hAnsi="Calibri"/>
          <w:sz w:val="22"/>
          <w:szCs w:val="22"/>
          <w:u w:val="none"/>
        </w:rPr>
        <w:t xml:space="preserve"> грађевинско предузеће “БАНКОВИЋ”,</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267D9B" w:rsidRPr="00820FD5">
        <w:rPr>
          <w:rFonts w:ascii="Calibri" w:hAnsi="Calibri"/>
          <w:sz w:val="22"/>
          <w:szCs w:val="22"/>
          <w:u w:val="none"/>
        </w:rPr>
        <w:t xml:space="preserve"> фабрика за производњу деловa за аутомобиле “TEKLAS AUTOMOTIVE”, </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267D9B" w:rsidRPr="00820FD5">
        <w:rPr>
          <w:rFonts w:ascii="Calibri" w:hAnsi="Calibri"/>
          <w:sz w:val="22"/>
          <w:szCs w:val="22"/>
          <w:u w:val="none"/>
        </w:rPr>
        <w:t xml:space="preserve"> фабрика за производњу ужади за далеководе “SMELTING”,</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w:t>
      </w:r>
      <w:r w:rsidR="00267D9B" w:rsidRPr="00820FD5">
        <w:rPr>
          <w:rFonts w:ascii="Calibri" w:hAnsi="Calibri"/>
          <w:sz w:val="22"/>
          <w:szCs w:val="22"/>
          <w:u w:val="none"/>
        </w:rPr>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фабрика омотног папира и амбалаже (ФОПА) "Владичин Хан",</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w:t>
      </w:r>
      <w:r w:rsidR="00267D9B" w:rsidRPr="00820FD5">
        <w:rPr>
          <w:rFonts w:ascii="Calibri" w:hAnsi="Calibri"/>
          <w:sz w:val="22"/>
          <w:szCs w:val="22"/>
          <w:u w:val="none"/>
        </w:rPr>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фабрика за прераду воћа и поврћа "NECTAR" ДОО ,</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w:t>
      </w:r>
      <w:r w:rsidR="00267D9B" w:rsidRPr="00820FD5">
        <w:rPr>
          <w:rFonts w:ascii="Calibri" w:hAnsi="Calibri"/>
          <w:sz w:val="22"/>
          <w:szCs w:val="22"/>
          <w:u w:val="none"/>
        </w:rPr>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комплекс ТС 35/10 KV “Владичин Хан” и</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комплекс ЈКП “Водовод” са зоном резервног водоизворишта.</w:t>
      </w:r>
    </w:p>
    <w:p w:rsidR="00D836C0" w:rsidRPr="00820FD5" w:rsidRDefault="00D836C0" w:rsidP="008B465A">
      <w:pPr>
        <w:spacing w:after="0"/>
        <w:jc w:val="both"/>
        <w:rPr>
          <w:rFonts w:ascii="Calibri" w:hAnsi="Calibri"/>
          <w:sz w:val="22"/>
          <w:szCs w:val="22"/>
          <w:u w:val="none"/>
        </w:rPr>
      </w:pP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r>
      <w:r w:rsidR="00267D9B" w:rsidRPr="00820FD5">
        <w:rPr>
          <w:rFonts w:ascii="Calibri" w:hAnsi="Calibri"/>
          <w:sz w:val="22"/>
          <w:szCs w:val="22"/>
          <w:u w:val="none"/>
        </w:rPr>
        <w:t xml:space="preserve"> У оквиру индустријске зоне велики део земљишта користе фабрика омотног папира и амбалаже (ФОПА) "Владичин Хан" и фабрика за производња деловa за аутомобиле “TEKLAS AUTOMOTIVE”. Према расположивим подацима ФОПА "Владичин Хан" у оквиру ове зоне располаже са око 23,5 hа, а “TEKLAS AUTOMOTIVE” са око 8,5 hа. На подручју између постојеће индустријске зоне и корита реке Јужне Мораве односно постојећег обалног насипа налази се појас пољопривредног земљишта у ширини од 300m, површине око 12ha. Појас пољопривредног земљишта у ширини од 200m, површине око 10ha налази се и на северном делу предметног плана, између корита реке Јужне Мораве и железничке пруге Београд –Ниш- грани</w:t>
      </w:r>
      <w:r w:rsidR="00710254">
        <w:rPr>
          <w:rFonts w:ascii="Calibri" w:hAnsi="Calibri"/>
          <w:sz w:val="22"/>
          <w:szCs w:val="22"/>
          <w:u w:val="none"/>
        </w:rPr>
        <w:t>ца Северне</w:t>
      </w:r>
      <w:r w:rsidR="00267D9B" w:rsidRPr="00820FD5">
        <w:rPr>
          <w:rFonts w:ascii="Calibri" w:hAnsi="Calibri"/>
          <w:sz w:val="22"/>
          <w:szCs w:val="22"/>
          <w:u w:val="none"/>
        </w:rPr>
        <w:t xml:space="preserve"> Македоније.</w:t>
      </w:r>
    </w:p>
    <w:p w:rsidR="00A0600B" w:rsidRPr="00820FD5" w:rsidRDefault="00A0600B" w:rsidP="008B465A">
      <w:pPr>
        <w:spacing w:after="0"/>
        <w:jc w:val="both"/>
        <w:rPr>
          <w:rFonts w:ascii="Calibri" w:hAnsi="Calibri"/>
          <w:sz w:val="22"/>
          <w:szCs w:val="22"/>
          <w:u w:val="none"/>
        </w:rPr>
      </w:pPr>
      <w:r w:rsidRPr="00820FD5">
        <w:rPr>
          <w:rFonts w:ascii="Calibri" w:hAnsi="Calibri"/>
          <w:sz w:val="22"/>
          <w:szCs w:val="22"/>
          <w:u w:val="none"/>
        </w:rPr>
        <w:t xml:space="preserve"> </w:t>
      </w:r>
    </w:p>
    <w:p w:rsidR="00D836C0" w:rsidRDefault="00A0600B" w:rsidP="008B465A">
      <w:pPr>
        <w:spacing w:after="0"/>
        <w:jc w:val="both"/>
        <w:rPr>
          <w:rFonts w:ascii="Calibri" w:hAnsi="Calibri"/>
          <w:sz w:val="22"/>
          <w:szCs w:val="22"/>
          <w:u w:val="none"/>
        </w:rPr>
      </w:pPr>
      <w:r w:rsidRPr="00820FD5">
        <w:rPr>
          <w:rFonts w:ascii="Calibri" w:hAnsi="Calibri"/>
          <w:sz w:val="22"/>
          <w:szCs w:val="22"/>
          <w:u w:val="none"/>
        </w:rPr>
        <w:tab/>
        <w:t>Главни носиоци повезивања Индустријске зоне са ближом и широм околином су друмски и железнички саобраћај. Са аутопутем Е-75, деоница Владичин Хан – Бујановац, остварује се веза преко петље „Грамађе“, дефинисане Просторним планом подручја инфраструктурног коридора Ниш – граница Републике Македоније, што је и потврђено Просторним планом Општине Владичин Хан. Оквирна стационажа петље је у km: 904+380. Западну страну Индустриске зоне Владичин Хан тангира државни пут II Б реда број 441. У функционалном смислу он припада примарној путној мрежи Општине, као саобраћајница другог реда. Остале саобраћајнице припадају приступним и сервисним саобраћајницама, пре свега намењених потребама погона у индустријској зони. На основу решења из Просторног плана Општине Владичин Хан, улична мрежа задржава постојеће функционалне рангове. Предметно подручје је посредно опслужено линијама јавног градског превоза, преко државног пута II Б реда број 441, којим се пружају аутобуске линије локалног карактера.</w:t>
      </w:r>
      <w:r w:rsidR="00820FD5" w:rsidRPr="00820FD5">
        <w:rPr>
          <w:rFonts w:ascii="Calibri" w:hAnsi="Calibri"/>
          <w:sz w:val="22"/>
          <w:szCs w:val="22"/>
          <w:u w:val="none"/>
        </w:rPr>
        <w:t xml:space="preserve"> Западном страном предметног подручја пролази магистрална једноколосечна електрифицирана железничка </w:t>
      </w:r>
      <w:r w:rsidR="00710254">
        <w:rPr>
          <w:rFonts w:ascii="Calibri" w:hAnsi="Calibri"/>
          <w:sz w:val="22"/>
          <w:szCs w:val="22"/>
          <w:u w:val="none"/>
        </w:rPr>
        <w:t>пруга Београд– Ниш – граница Северне</w:t>
      </w:r>
      <w:r w:rsidR="00820FD5" w:rsidRPr="00820FD5">
        <w:rPr>
          <w:rFonts w:ascii="Calibri" w:hAnsi="Calibri"/>
          <w:sz w:val="22"/>
          <w:szCs w:val="22"/>
          <w:u w:val="none"/>
        </w:rPr>
        <w:t xml:space="preserve"> Македоније, намењена јавном путничком и теретном железничком саобраћају.</w:t>
      </w:r>
    </w:p>
    <w:p w:rsidR="00D836C0" w:rsidRPr="00F9393D" w:rsidRDefault="00F81F45" w:rsidP="008B465A">
      <w:pPr>
        <w:spacing w:after="0"/>
        <w:jc w:val="both"/>
        <w:rPr>
          <w:rFonts w:ascii="Calibri" w:hAnsi="Calibri"/>
          <w:sz w:val="22"/>
          <w:szCs w:val="22"/>
          <w:u w:val="none"/>
        </w:rPr>
      </w:pPr>
      <w:r w:rsidRPr="00B62235">
        <w:rPr>
          <w:rFonts w:ascii="Calibri" w:hAnsi="Calibri" w:cs="Arial"/>
          <w:i/>
          <w:iCs/>
          <w:sz w:val="20"/>
          <w:u w:val="none"/>
        </w:rPr>
        <w:t xml:space="preserve">Извор: </w:t>
      </w:r>
      <w:r w:rsidRPr="00F81F45">
        <w:rPr>
          <w:rFonts w:ascii="Calibri" w:hAnsi="Calibri"/>
          <w:i/>
          <w:sz w:val="20"/>
          <w:szCs w:val="20"/>
          <w:u w:val="none"/>
        </w:rPr>
        <w:t>Измене и допуне Плана детаљне регулације Индустриске зоне Владичин Хан усвојене 10.11.2017. године</w:t>
      </w:r>
    </w:p>
    <w:p w:rsidR="008B465A" w:rsidRDefault="00996A7F" w:rsidP="008B465A">
      <w:pPr>
        <w:spacing w:after="0"/>
        <w:jc w:val="both"/>
        <w:rPr>
          <w:rFonts w:ascii="Calibri" w:hAnsi="Calibri"/>
          <w:sz w:val="22"/>
          <w:szCs w:val="22"/>
        </w:rPr>
      </w:pPr>
      <w:r>
        <w:rPr>
          <w:rFonts w:ascii="Calibri" w:hAnsi="Calibri"/>
          <w:sz w:val="22"/>
          <w:szCs w:val="22"/>
          <w:u w:val="none"/>
        </w:rPr>
        <w:tab/>
      </w:r>
      <w:r w:rsidRPr="00996A7F">
        <w:rPr>
          <w:rFonts w:ascii="Calibri" w:hAnsi="Calibri"/>
          <w:sz w:val="22"/>
          <w:szCs w:val="22"/>
          <w:u w:val="none"/>
        </w:rPr>
        <w:t>Пројекат развоја индустријске зоне у Владичином Хану је у складу са националним, локалним, правним и поли</w:t>
      </w:r>
      <w:r w:rsidR="00F9393D">
        <w:rPr>
          <w:rFonts w:ascii="Calibri" w:hAnsi="Calibri"/>
          <w:sz w:val="22"/>
          <w:szCs w:val="22"/>
          <w:u w:val="none"/>
        </w:rPr>
        <w:t>тичким оквиром који је</w:t>
      </w:r>
      <w:r w:rsidRPr="00996A7F">
        <w:rPr>
          <w:rFonts w:ascii="Calibri" w:hAnsi="Calibri"/>
          <w:sz w:val="22"/>
          <w:szCs w:val="22"/>
          <w:u w:val="none"/>
        </w:rPr>
        <w:t xml:space="preserve"> тренутно на снази у Републици Србији. Група стратегија и правних докумената Србије препо</w:t>
      </w:r>
      <w:r w:rsidR="00F9393D">
        <w:rPr>
          <w:rFonts w:ascii="Calibri" w:hAnsi="Calibri"/>
          <w:sz w:val="22"/>
          <w:szCs w:val="22"/>
          <w:u w:val="none"/>
        </w:rPr>
        <w:t>знају развој индустријске зоне</w:t>
      </w:r>
      <w:r w:rsidRPr="00996A7F">
        <w:rPr>
          <w:rFonts w:ascii="Calibri" w:hAnsi="Calibri"/>
          <w:sz w:val="22"/>
          <w:szCs w:val="22"/>
          <w:u w:val="none"/>
        </w:rPr>
        <w:t xml:space="preserve"> као значајан инструмент за друштвено-економски развој земље</w:t>
      </w:r>
      <w:r>
        <w:rPr>
          <w:rFonts w:ascii="Calibri" w:hAnsi="Calibri"/>
          <w:sz w:val="22"/>
          <w:szCs w:val="22"/>
          <w:u w:val="none"/>
        </w:rPr>
        <w:t xml:space="preserve">. </w:t>
      </w:r>
      <w:r w:rsidRPr="00996A7F">
        <w:rPr>
          <w:rFonts w:ascii="Calibri" w:hAnsi="Calibri"/>
          <w:sz w:val="22"/>
          <w:szCs w:val="22"/>
          <w:u w:val="none"/>
        </w:rPr>
        <w:t>Посматрано са друштвено-економског становишта, развој индустријске зоне је оправдан за заједницу са јаком индустријском основом као што је Владичин Хан који се годинама суочава са озбиљном друштвено-економском стагнацијом и/или назадовањем.</w:t>
      </w:r>
      <w:r w:rsidR="008B465A">
        <w:rPr>
          <w:rFonts w:ascii="Calibri" w:hAnsi="Calibri"/>
          <w:sz w:val="22"/>
          <w:szCs w:val="22"/>
          <w:u w:val="none"/>
        </w:rPr>
        <w:t xml:space="preserve"> </w:t>
      </w:r>
      <w:r w:rsidR="008B465A" w:rsidRPr="008B465A">
        <w:rPr>
          <w:rFonts w:ascii="Calibri" w:hAnsi="Calibri"/>
          <w:sz w:val="22"/>
          <w:szCs w:val="22"/>
          <w:u w:val="none"/>
        </w:rPr>
        <w:t>У општини индустријска зона се посматра као потенцијал и/или прилика за ублажавање негативних друштвено-економских трендова који потичу из дугорочне индустријске стагнације и за последицу имају високу стопу незапослености и сходно томе изражен тренд депопулације.</w:t>
      </w:r>
      <w:r w:rsidR="008B465A" w:rsidRPr="008D1ED6">
        <w:rPr>
          <w:rFonts w:ascii="Calibri" w:hAnsi="Calibri"/>
          <w:sz w:val="22"/>
          <w:szCs w:val="22"/>
        </w:rPr>
        <w:t xml:space="preserve"> </w:t>
      </w:r>
    </w:p>
    <w:p w:rsidR="001A50AC" w:rsidRDefault="001A50AC" w:rsidP="008B465A">
      <w:pPr>
        <w:spacing w:after="0"/>
        <w:jc w:val="both"/>
        <w:rPr>
          <w:rFonts w:ascii="Calibri" w:hAnsi="Calibri"/>
          <w:sz w:val="22"/>
          <w:szCs w:val="22"/>
          <w:u w:val="none"/>
        </w:rPr>
      </w:pPr>
      <w:r>
        <w:rPr>
          <w:rFonts w:ascii="Calibri" w:hAnsi="Calibri"/>
          <w:sz w:val="22"/>
          <w:szCs w:val="22"/>
          <w:u w:val="none"/>
        </w:rPr>
        <w:tab/>
        <w:t>Скупштина општине Владичин Хан донела је Програм о отуђењу и издавања у закуп земљишта у јавној својини Општине Владичин Хан и њиме је обухваћено земљиште у индустриској зони које општина нуди на продају.</w:t>
      </w:r>
    </w:p>
    <w:p w:rsidR="001A50AC" w:rsidRPr="001A50AC" w:rsidRDefault="001A50AC" w:rsidP="008B465A">
      <w:pPr>
        <w:spacing w:after="0"/>
        <w:jc w:val="both"/>
        <w:rPr>
          <w:rFonts w:ascii="Calibri" w:hAnsi="Calibri"/>
          <w:sz w:val="22"/>
          <w:szCs w:val="22"/>
          <w:u w:val="none"/>
        </w:rPr>
      </w:pPr>
    </w:p>
    <w:p w:rsidR="00996A7F" w:rsidRPr="008B465A" w:rsidRDefault="00F81F45" w:rsidP="008B465A">
      <w:pPr>
        <w:jc w:val="center"/>
        <w:rPr>
          <w:color w:val="C00000"/>
          <w:u w:val="none"/>
        </w:rPr>
      </w:pPr>
      <w:r>
        <w:rPr>
          <w:rFonts w:ascii="Calibri" w:hAnsi="Calibri"/>
          <w:sz w:val="22"/>
          <w:szCs w:val="22"/>
          <w:u w:val="none"/>
        </w:rPr>
        <w:t>Индустријска зона</w:t>
      </w:r>
      <w:r w:rsidR="008B465A" w:rsidRPr="008B465A">
        <w:rPr>
          <w:rFonts w:ascii="Calibri" w:hAnsi="Calibri"/>
          <w:sz w:val="22"/>
          <w:szCs w:val="22"/>
          <w:u w:val="none"/>
        </w:rPr>
        <w:t xml:space="preserve">  Владичин Хан</w:t>
      </w:r>
    </w:p>
    <w:p w:rsidR="00013148" w:rsidRPr="00B12198" w:rsidRDefault="00B120DA" w:rsidP="008B465A">
      <w:pPr>
        <w:spacing w:after="0"/>
        <w:jc w:val="center"/>
        <w:rPr>
          <w:rFonts w:ascii="Calibri" w:hAnsi="Calibri"/>
          <w:b/>
          <w:sz w:val="22"/>
          <w:szCs w:val="22"/>
          <w:u w:val="none"/>
        </w:rPr>
      </w:pPr>
      <w:r>
        <w:rPr>
          <w:rFonts w:ascii="Calibri" w:hAnsi="Calibri"/>
          <w:noProof/>
          <w:sz w:val="22"/>
          <w:szCs w:val="22"/>
          <w:lang w:val="sr-Cyrl-CS" w:eastAsia="sr-Cyrl-CS"/>
        </w:rPr>
        <w:drawing>
          <wp:inline distT="0" distB="0" distL="0" distR="0">
            <wp:extent cx="5852160" cy="29895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852160" cy="2989580"/>
                    </a:xfrm>
                    <a:prstGeom prst="rect">
                      <a:avLst/>
                    </a:prstGeom>
                    <a:noFill/>
                    <a:ln w="9525">
                      <a:noFill/>
                      <a:miter lim="800000"/>
                      <a:headEnd/>
                      <a:tailEnd/>
                    </a:ln>
                  </pic:spPr>
                </pic:pic>
              </a:graphicData>
            </a:graphic>
          </wp:inline>
        </w:drawing>
      </w:r>
    </w:p>
    <w:p w:rsidR="00F9393D" w:rsidRDefault="003E0644" w:rsidP="003E0644">
      <w:pPr>
        <w:spacing w:after="0"/>
        <w:jc w:val="both"/>
        <w:rPr>
          <w:rFonts w:ascii="Calibri" w:hAnsi="Calibri"/>
          <w:b/>
          <w:iCs/>
          <w:sz w:val="22"/>
          <w:szCs w:val="22"/>
          <w:u w:val="none"/>
        </w:rPr>
      </w:pPr>
      <w:r>
        <w:rPr>
          <w:rFonts w:ascii="Calibri" w:hAnsi="Calibri"/>
          <w:b/>
          <w:iCs/>
          <w:sz w:val="22"/>
          <w:szCs w:val="22"/>
          <w:u w:val="none"/>
        </w:rPr>
        <w:tab/>
      </w:r>
    </w:p>
    <w:p w:rsidR="003E0644" w:rsidRDefault="00F9393D" w:rsidP="003E0644">
      <w:pPr>
        <w:spacing w:after="0"/>
        <w:jc w:val="both"/>
        <w:rPr>
          <w:rFonts w:ascii="Calibri" w:hAnsi="Calibri"/>
          <w:sz w:val="22"/>
          <w:szCs w:val="22"/>
          <w:u w:val="none"/>
        </w:rPr>
      </w:pPr>
      <w:r>
        <w:rPr>
          <w:rFonts w:ascii="Calibri" w:hAnsi="Calibri"/>
          <w:b/>
          <w:iCs/>
          <w:sz w:val="22"/>
          <w:szCs w:val="22"/>
          <w:u w:val="none"/>
        </w:rPr>
        <w:tab/>
      </w:r>
      <w:r w:rsidR="003E0644" w:rsidRPr="003E0644">
        <w:rPr>
          <w:rFonts w:ascii="Calibri" w:hAnsi="Calibri"/>
          <w:b/>
          <w:iCs/>
          <w:sz w:val="22"/>
          <w:szCs w:val="22"/>
          <w:u w:val="none"/>
        </w:rPr>
        <w:t>Структура предузећа:</w:t>
      </w:r>
      <w:r w:rsidR="003E0644" w:rsidRPr="003E0644">
        <w:rPr>
          <w:rFonts w:ascii="Calibri" w:hAnsi="Calibri"/>
          <w:bCs/>
          <w:iCs/>
          <w:sz w:val="22"/>
          <w:szCs w:val="22"/>
          <w:u w:val="none"/>
        </w:rPr>
        <w:t xml:space="preserve"> </w:t>
      </w:r>
      <w:r w:rsidR="003E0644">
        <w:rPr>
          <w:rFonts w:ascii="Calibri" w:eastAsia="Arial-BoldMT" w:hAnsi="Calibri" w:cs="Calibri"/>
          <w:bCs/>
          <w:sz w:val="22"/>
          <w:szCs w:val="22"/>
          <w:u w:val="none"/>
        </w:rPr>
        <w:t>У 2018</w:t>
      </w:r>
      <w:r w:rsidR="003E0644" w:rsidRPr="003E0644">
        <w:rPr>
          <w:rFonts w:ascii="Calibri" w:eastAsia="Arial-BoldMT" w:hAnsi="Calibri" w:cs="Calibri"/>
          <w:bCs/>
          <w:sz w:val="22"/>
          <w:szCs w:val="22"/>
          <w:u w:val="none"/>
        </w:rPr>
        <w:t xml:space="preserve">.г.  активно је </w:t>
      </w:r>
      <w:r w:rsidR="003E0644">
        <w:rPr>
          <w:rFonts w:ascii="Calibri" w:eastAsia="Arial-BoldMT" w:hAnsi="Calibri" w:cs="Calibri"/>
          <w:bCs/>
          <w:sz w:val="22"/>
          <w:szCs w:val="22"/>
          <w:u w:val="none"/>
        </w:rPr>
        <w:t>129</w:t>
      </w:r>
      <w:r w:rsidR="003E0644" w:rsidRPr="003E0644">
        <w:rPr>
          <w:rFonts w:ascii="Calibri" w:eastAsia="Arial-BoldMT" w:hAnsi="Calibri" w:cs="Calibri"/>
          <w:bCs/>
          <w:sz w:val="22"/>
          <w:szCs w:val="22"/>
          <w:u w:val="none"/>
        </w:rPr>
        <w:t xml:space="preserve"> привредних друшта</w:t>
      </w:r>
      <w:r w:rsidR="003E0644">
        <w:rPr>
          <w:rFonts w:ascii="Calibri" w:eastAsia="Arial-BoldMT" w:hAnsi="Calibri" w:cs="Calibri"/>
          <w:bCs/>
          <w:sz w:val="22"/>
          <w:szCs w:val="22"/>
          <w:u w:val="none"/>
        </w:rPr>
        <w:t>ва и 608 предузетника</w:t>
      </w:r>
      <w:r w:rsidR="003E0644" w:rsidRPr="003E0644">
        <w:rPr>
          <w:rFonts w:ascii="Calibri" w:eastAsia="Arial-BoldMT" w:hAnsi="Calibri" w:cs="Calibri"/>
          <w:bCs/>
          <w:sz w:val="22"/>
          <w:szCs w:val="22"/>
          <w:u w:val="none"/>
        </w:rPr>
        <w:t xml:space="preserve">. </w:t>
      </w:r>
      <w:r w:rsidR="003E0644">
        <w:rPr>
          <w:rFonts w:ascii="Calibri" w:hAnsi="Calibri"/>
          <w:sz w:val="22"/>
          <w:szCs w:val="22"/>
          <w:u w:val="none"/>
        </w:rPr>
        <w:t>Од укупно 129</w:t>
      </w:r>
      <w:r w:rsidR="003E0644" w:rsidRPr="003E0644">
        <w:rPr>
          <w:rFonts w:ascii="Calibri" w:hAnsi="Calibri"/>
          <w:sz w:val="22"/>
          <w:szCs w:val="22"/>
          <w:u w:val="none"/>
        </w:rPr>
        <w:t xml:space="preserve"> предузећа на територији општине, најмање је великих предузећа, док су најбројнија микропредузећа, тј. она која  запошљавају 1-5 радника/ца.</w:t>
      </w:r>
      <w:r w:rsidR="003E0644">
        <w:rPr>
          <w:rFonts w:ascii="Calibri" w:hAnsi="Calibri"/>
          <w:sz w:val="22"/>
          <w:szCs w:val="22"/>
          <w:u w:val="none"/>
        </w:rPr>
        <w:t xml:space="preserve"> </w:t>
      </w:r>
      <w:r w:rsidR="003E0644" w:rsidRPr="003E0644">
        <w:rPr>
          <w:rFonts w:ascii="Calibri" w:hAnsi="Calibri"/>
          <w:sz w:val="22"/>
          <w:szCs w:val="22"/>
          <w:u w:val="none"/>
        </w:rPr>
        <w:t>Охрабрујић је пораст броја предузетника.</w:t>
      </w:r>
    </w:p>
    <w:p w:rsidR="003E0644" w:rsidRDefault="003E0644" w:rsidP="003E0644">
      <w:pPr>
        <w:spacing w:after="0"/>
        <w:jc w:val="both"/>
        <w:rPr>
          <w:rFonts w:ascii="Calibri" w:hAnsi="Calibri"/>
          <w:sz w:val="22"/>
          <w:szCs w:val="22"/>
          <w:u w:val="none"/>
        </w:rPr>
      </w:pPr>
    </w:p>
    <w:p w:rsidR="003E0644" w:rsidRDefault="00CA1E8B" w:rsidP="00CA1E8B">
      <w:pPr>
        <w:spacing w:after="0"/>
        <w:rPr>
          <w:rFonts w:ascii="Calibri" w:hAnsi="Calibri"/>
          <w:sz w:val="22"/>
          <w:szCs w:val="22"/>
          <w:u w:val="none"/>
        </w:rPr>
      </w:pPr>
      <w:r>
        <w:rPr>
          <w:rFonts w:ascii="Calibri" w:hAnsi="Calibri"/>
          <w:sz w:val="22"/>
          <w:szCs w:val="22"/>
          <w:u w:val="none"/>
        </w:rPr>
        <w:t xml:space="preserve">                      </w:t>
      </w:r>
      <w:r w:rsidR="00C60BE6" w:rsidRPr="009A3983">
        <w:rPr>
          <w:rFonts w:ascii="Calibri" w:hAnsi="Calibri"/>
          <w:sz w:val="22"/>
          <w:szCs w:val="22"/>
          <w:u w:val="none"/>
        </w:rPr>
        <w:t>Графи</w:t>
      </w:r>
      <w:r w:rsidR="00C60BE6">
        <w:rPr>
          <w:rFonts w:ascii="Calibri" w:hAnsi="Calibri"/>
          <w:sz w:val="22"/>
          <w:szCs w:val="22"/>
          <w:u w:val="none"/>
        </w:rPr>
        <w:t>к 2: Структура предузећа  2016/2017/2018</w:t>
      </w:r>
    </w:p>
    <w:p w:rsidR="003E0644" w:rsidRPr="003E0644" w:rsidRDefault="00B120DA" w:rsidP="003E0644">
      <w:pPr>
        <w:spacing w:after="0"/>
        <w:jc w:val="center"/>
        <w:rPr>
          <w:rFonts w:ascii="Calibri" w:hAnsi="Calibri"/>
          <w:sz w:val="22"/>
          <w:szCs w:val="22"/>
          <w:u w:val="none"/>
        </w:rPr>
      </w:pPr>
      <w:r>
        <w:rPr>
          <w:rFonts w:ascii="Calibri" w:hAnsi="Calibri"/>
          <w:noProof/>
          <w:sz w:val="22"/>
          <w:szCs w:val="22"/>
          <w:u w:val="none"/>
          <w:lang w:val="sr-Cyrl-CS" w:eastAsia="sr-Cyrl-CS"/>
        </w:rPr>
        <w:drawing>
          <wp:inline distT="0" distB="0" distL="0" distR="0">
            <wp:extent cx="4567174" cy="2745359"/>
            <wp:effectExtent l="12192" t="6096" r="8509"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7230" w:type="dxa"/>
        <w:tblInd w:w="1242" w:type="dxa"/>
        <w:tblLook w:val="04A0"/>
      </w:tblPr>
      <w:tblGrid>
        <w:gridCol w:w="679"/>
        <w:gridCol w:w="1442"/>
        <w:gridCol w:w="1574"/>
        <w:gridCol w:w="1686"/>
        <w:gridCol w:w="1849"/>
      </w:tblGrid>
      <w:tr w:rsidR="00B14928" w:rsidRPr="00C60BE6" w:rsidTr="00B14928">
        <w:trPr>
          <w:trHeight w:val="630"/>
        </w:trPr>
        <w:tc>
          <w:tcPr>
            <w:tcW w:w="679" w:type="dxa"/>
            <w:tcBorders>
              <w:top w:val="nil"/>
              <w:left w:val="nil"/>
              <w:bottom w:val="single" w:sz="4" w:space="0" w:color="auto"/>
              <w:right w:val="single" w:sz="4" w:space="0" w:color="auto"/>
            </w:tcBorders>
            <w:shd w:val="clear" w:color="auto" w:fill="auto"/>
            <w:noWrap/>
            <w:vAlign w:val="bottom"/>
            <w:hideMark/>
          </w:tcPr>
          <w:p w:rsidR="00C60BE6" w:rsidRPr="00C60BE6" w:rsidRDefault="00C60BE6" w:rsidP="00C60BE6">
            <w:pPr>
              <w:spacing w:after="0" w:line="240" w:lineRule="auto"/>
              <w:rPr>
                <w:rFonts w:ascii="Calibri" w:eastAsia="Times New Roman" w:hAnsi="Calibri"/>
                <w:color w:val="000000"/>
                <w:sz w:val="22"/>
                <w:szCs w:val="22"/>
                <w:u w:val="none"/>
              </w:rPr>
            </w:pPr>
            <w:r w:rsidRPr="00C60BE6">
              <w:rPr>
                <w:rFonts w:ascii="Calibri" w:eastAsia="Times New Roman" w:hAnsi="Calibri"/>
                <w:color w:val="000000"/>
                <w:sz w:val="22"/>
                <w:szCs w:val="22"/>
                <w:u w:val="none"/>
              </w:rPr>
              <w:t> </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Активна привредна друштва</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Активни предузетници</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Угашена привредна друштва</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Угашени предузетници</w:t>
            </w:r>
          </w:p>
        </w:tc>
      </w:tr>
      <w:tr w:rsidR="00B14928" w:rsidRPr="00C60BE6" w:rsidTr="00B14928">
        <w:trPr>
          <w:trHeight w:val="585"/>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2016</w:t>
            </w:r>
          </w:p>
        </w:tc>
        <w:tc>
          <w:tcPr>
            <w:tcW w:w="1442" w:type="dxa"/>
            <w:tcBorders>
              <w:top w:val="nil"/>
              <w:left w:val="nil"/>
              <w:bottom w:val="nil"/>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128</w:t>
            </w:r>
          </w:p>
        </w:tc>
        <w:tc>
          <w:tcPr>
            <w:tcW w:w="1574" w:type="dxa"/>
            <w:tcBorders>
              <w:top w:val="nil"/>
              <w:left w:val="nil"/>
              <w:bottom w:val="nil"/>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525</w:t>
            </w:r>
          </w:p>
        </w:tc>
        <w:tc>
          <w:tcPr>
            <w:tcW w:w="1686" w:type="dxa"/>
            <w:tcBorders>
              <w:top w:val="nil"/>
              <w:left w:val="nil"/>
              <w:bottom w:val="nil"/>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3</w:t>
            </w:r>
          </w:p>
        </w:tc>
        <w:tc>
          <w:tcPr>
            <w:tcW w:w="1849" w:type="dxa"/>
            <w:tcBorders>
              <w:top w:val="nil"/>
              <w:left w:val="nil"/>
              <w:bottom w:val="nil"/>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60</w:t>
            </w:r>
          </w:p>
        </w:tc>
      </w:tr>
      <w:tr w:rsidR="00B14928" w:rsidRPr="00C60BE6" w:rsidTr="00B14928">
        <w:trPr>
          <w:trHeight w:val="615"/>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2017</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127</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582</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3</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45</w:t>
            </w:r>
          </w:p>
        </w:tc>
      </w:tr>
      <w:tr w:rsidR="00B14928" w:rsidRPr="00C60BE6" w:rsidTr="00B14928">
        <w:trPr>
          <w:trHeight w:val="615"/>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2018</w:t>
            </w:r>
          </w:p>
        </w:tc>
        <w:tc>
          <w:tcPr>
            <w:tcW w:w="1442" w:type="dxa"/>
            <w:tcBorders>
              <w:top w:val="nil"/>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129</w:t>
            </w:r>
          </w:p>
        </w:tc>
        <w:tc>
          <w:tcPr>
            <w:tcW w:w="1574" w:type="dxa"/>
            <w:tcBorders>
              <w:top w:val="nil"/>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608</w:t>
            </w:r>
          </w:p>
        </w:tc>
        <w:tc>
          <w:tcPr>
            <w:tcW w:w="1686" w:type="dxa"/>
            <w:tcBorders>
              <w:top w:val="nil"/>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5</w:t>
            </w:r>
          </w:p>
        </w:tc>
        <w:tc>
          <w:tcPr>
            <w:tcW w:w="1849" w:type="dxa"/>
            <w:tcBorders>
              <w:top w:val="nil"/>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59</w:t>
            </w:r>
          </w:p>
        </w:tc>
      </w:tr>
    </w:tbl>
    <w:p w:rsidR="000120F8" w:rsidRPr="000120F8" w:rsidRDefault="000120F8" w:rsidP="00C60BE6">
      <w:pPr>
        <w:spacing w:after="0"/>
        <w:jc w:val="center"/>
        <w:rPr>
          <w:rFonts w:ascii="Calibri" w:hAnsi="Calibri"/>
          <w:b/>
          <w:sz w:val="22"/>
          <w:szCs w:val="22"/>
          <w:u w:val="none"/>
        </w:rPr>
      </w:pPr>
    </w:p>
    <w:p w:rsidR="00A74091" w:rsidRPr="00A74091" w:rsidRDefault="00A74091" w:rsidP="00F1606B">
      <w:pPr>
        <w:spacing w:after="0"/>
        <w:jc w:val="both"/>
        <w:rPr>
          <w:rFonts w:ascii="Calibri" w:hAnsi="Calibri" w:cs="Arial"/>
          <w:sz w:val="22"/>
          <w:szCs w:val="22"/>
          <w:u w:val="none"/>
        </w:rPr>
      </w:pPr>
    </w:p>
    <w:p w:rsidR="00F1606B" w:rsidRDefault="008A10D2" w:rsidP="00350817">
      <w:pPr>
        <w:tabs>
          <w:tab w:val="num" w:pos="0"/>
        </w:tabs>
        <w:spacing w:after="0"/>
        <w:jc w:val="both"/>
        <w:rPr>
          <w:rFonts w:ascii="Calibri" w:hAnsi="Calibri"/>
          <w:iCs/>
          <w:sz w:val="22"/>
          <w:szCs w:val="22"/>
          <w:u w:val="none"/>
        </w:rPr>
      </w:pPr>
      <w:r>
        <w:rPr>
          <w:rFonts w:ascii="Calibri" w:hAnsi="Calibri"/>
          <w:b/>
          <w:iCs/>
          <w:sz w:val="22"/>
          <w:szCs w:val="22"/>
          <w:u w:val="none"/>
        </w:rPr>
        <w:tab/>
      </w:r>
      <w:r w:rsidRPr="008A10D2">
        <w:rPr>
          <w:rFonts w:ascii="Calibri" w:hAnsi="Calibri"/>
          <w:b/>
          <w:iCs/>
          <w:sz w:val="22"/>
          <w:szCs w:val="22"/>
          <w:u w:val="none"/>
        </w:rPr>
        <w:t>Запосленост:</w:t>
      </w:r>
      <w:r w:rsidR="0092614B">
        <w:rPr>
          <w:rFonts w:ascii="Calibri" w:hAnsi="Calibri"/>
          <w:b/>
          <w:iCs/>
          <w:sz w:val="22"/>
          <w:szCs w:val="22"/>
          <w:u w:val="none"/>
        </w:rPr>
        <w:t xml:space="preserve"> </w:t>
      </w:r>
      <w:r w:rsidR="0092614B" w:rsidRPr="0092614B">
        <w:rPr>
          <w:rFonts w:ascii="Calibri" w:hAnsi="Calibri"/>
          <w:iCs/>
          <w:sz w:val="22"/>
          <w:szCs w:val="22"/>
          <w:u w:val="none"/>
        </w:rPr>
        <w:t>Према подацима Репу</w:t>
      </w:r>
      <w:r w:rsidR="0092614B">
        <w:rPr>
          <w:rFonts w:ascii="Calibri" w:hAnsi="Calibri"/>
          <w:iCs/>
          <w:sz w:val="22"/>
          <w:szCs w:val="22"/>
          <w:u w:val="none"/>
        </w:rPr>
        <w:t xml:space="preserve">бличког завода за статистику у </w:t>
      </w:r>
      <w:r w:rsidR="0092614B" w:rsidRPr="0092614B">
        <w:rPr>
          <w:rFonts w:ascii="Calibri" w:hAnsi="Calibri"/>
          <w:iCs/>
          <w:sz w:val="22"/>
          <w:szCs w:val="22"/>
          <w:u w:val="none"/>
        </w:rPr>
        <w:t>2017. години у општини Владичин Хан запошљено је 3573</w:t>
      </w:r>
      <w:r w:rsidR="0092614B">
        <w:rPr>
          <w:rFonts w:ascii="Calibri" w:hAnsi="Calibri"/>
          <w:iCs/>
          <w:sz w:val="22"/>
          <w:szCs w:val="22"/>
          <w:u w:val="none"/>
        </w:rPr>
        <w:t xml:space="preserve"> лица.</w:t>
      </w:r>
    </w:p>
    <w:p w:rsidR="0092614B" w:rsidRDefault="0092614B" w:rsidP="00350817">
      <w:pPr>
        <w:tabs>
          <w:tab w:val="num" w:pos="0"/>
        </w:tabs>
        <w:spacing w:after="0"/>
        <w:jc w:val="both"/>
        <w:rPr>
          <w:rFonts w:ascii="Calibri" w:hAnsi="Calibri"/>
          <w:iCs/>
          <w:sz w:val="22"/>
          <w:szCs w:val="22"/>
          <w:u w:val="none"/>
        </w:rPr>
      </w:pPr>
    </w:p>
    <w:p w:rsidR="0092614B" w:rsidRDefault="00CA1E8B" w:rsidP="00CA1E8B">
      <w:pPr>
        <w:autoSpaceDE w:val="0"/>
        <w:autoSpaceDN w:val="0"/>
        <w:adjustRightInd w:val="0"/>
        <w:spacing w:after="0"/>
        <w:rPr>
          <w:rFonts w:ascii="Calibri" w:hAnsi="Calibri"/>
          <w:iCs/>
          <w:sz w:val="22"/>
          <w:szCs w:val="22"/>
          <w:u w:val="none"/>
        </w:rPr>
      </w:pPr>
      <w:r>
        <w:rPr>
          <w:rFonts w:ascii="Calibri" w:hAnsi="Calibri" w:cs="Arial"/>
          <w:bCs/>
          <w:sz w:val="22"/>
          <w:szCs w:val="22"/>
          <w:u w:val="none"/>
        </w:rPr>
        <w:t xml:space="preserve">                   </w:t>
      </w:r>
      <w:r w:rsidR="0092614B">
        <w:rPr>
          <w:rFonts w:ascii="Calibri" w:hAnsi="Calibri" w:cs="Arial"/>
          <w:bCs/>
          <w:sz w:val="22"/>
          <w:szCs w:val="22"/>
          <w:u w:val="none"/>
        </w:rPr>
        <w:t xml:space="preserve">Табела </w:t>
      </w:r>
      <w:r w:rsidR="0092614B">
        <w:rPr>
          <w:rFonts w:ascii="Calibri" w:hAnsi="Calibri"/>
          <w:sz w:val="22"/>
          <w:szCs w:val="22"/>
          <w:u w:val="none"/>
        </w:rPr>
        <w:t>2</w:t>
      </w:r>
      <w:r w:rsidR="0092614B" w:rsidRPr="00B62235">
        <w:rPr>
          <w:rFonts w:ascii="Calibri" w:hAnsi="Calibri"/>
          <w:sz w:val="22"/>
          <w:szCs w:val="22"/>
          <w:u w:val="none"/>
        </w:rPr>
        <w:t xml:space="preserve">:  </w:t>
      </w:r>
      <w:r w:rsidR="0092614B">
        <w:rPr>
          <w:rFonts w:ascii="Calibri" w:hAnsi="Calibri" w:cs="Arial"/>
          <w:bCs/>
          <w:sz w:val="22"/>
          <w:szCs w:val="22"/>
          <w:u w:val="none"/>
        </w:rPr>
        <w:t>Регистрована запосленост</w:t>
      </w:r>
      <w:r w:rsidR="0092614B" w:rsidRPr="00B62235">
        <w:rPr>
          <w:rFonts w:ascii="Calibri" w:hAnsi="Calibri" w:cs="Arial"/>
          <w:bCs/>
          <w:sz w:val="22"/>
          <w:szCs w:val="22"/>
          <w:u w:val="none"/>
        </w:rPr>
        <w:t>, 201</w:t>
      </w:r>
      <w:r w:rsidR="0092614B">
        <w:rPr>
          <w:rFonts w:ascii="Calibri" w:hAnsi="Calibri" w:cs="Arial"/>
          <w:bCs/>
          <w:sz w:val="22"/>
          <w:szCs w:val="22"/>
          <w:u w:val="none"/>
        </w:rPr>
        <w:t>7</w:t>
      </w:r>
      <w:r w:rsidR="0092614B" w:rsidRPr="00B62235">
        <w:rPr>
          <w:rFonts w:ascii="Calibri" w:hAnsi="Calibri" w:cs="Arial"/>
          <w:bCs/>
          <w:sz w:val="22"/>
          <w:szCs w:val="22"/>
          <w:u w:val="none"/>
        </w:rPr>
        <w:t>.</w:t>
      </w:r>
      <w:r w:rsidR="0092614B">
        <w:rPr>
          <w:rFonts w:ascii="Calibri" w:hAnsi="Calibri"/>
          <w:iCs/>
          <w:sz w:val="22"/>
          <w:szCs w:val="22"/>
          <w:u w:val="none"/>
        </w:rPr>
        <w:t xml:space="preserve"> </w:t>
      </w:r>
    </w:p>
    <w:tbl>
      <w:tblPr>
        <w:tblW w:w="9060" w:type="dxa"/>
        <w:tblInd w:w="95" w:type="dxa"/>
        <w:tblLook w:val="04A0"/>
      </w:tblPr>
      <w:tblGrid>
        <w:gridCol w:w="960"/>
        <w:gridCol w:w="2020"/>
        <w:gridCol w:w="1980"/>
        <w:gridCol w:w="1960"/>
        <w:gridCol w:w="2140"/>
      </w:tblGrid>
      <w:tr w:rsidR="00EF04CA" w:rsidRPr="0092614B" w:rsidTr="00293986">
        <w:trPr>
          <w:trHeight w:val="1275"/>
        </w:trPr>
        <w:tc>
          <w:tcPr>
            <w:tcW w:w="960" w:type="dxa"/>
            <w:vMerge w:val="restart"/>
            <w:tcBorders>
              <w:top w:val="nil"/>
              <w:left w:val="nil"/>
              <w:right w:val="single" w:sz="4" w:space="0" w:color="auto"/>
            </w:tcBorders>
            <w:shd w:val="clear" w:color="auto" w:fill="auto"/>
            <w:noWrap/>
            <w:vAlign w:val="bottom"/>
            <w:hideMark/>
          </w:tcPr>
          <w:p w:rsidR="00EF04CA" w:rsidRPr="0092614B" w:rsidRDefault="00EF04CA" w:rsidP="0092614B">
            <w:pPr>
              <w:spacing w:after="0" w:line="240" w:lineRule="auto"/>
              <w:rPr>
                <w:rFonts w:ascii="Calibri" w:eastAsia="Times New Roman" w:hAnsi="Calibri"/>
                <w:color w:val="000000"/>
                <w:sz w:val="22"/>
                <w:szCs w:val="22"/>
                <w:u w:val="none"/>
              </w:rPr>
            </w:pPr>
            <w:r w:rsidRPr="0092614B">
              <w:rPr>
                <w:rFonts w:ascii="Calibri" w:eastAsia="Times New Roman" w:hAnsi="Calibri"/>
                <w:color w:val="000000"/>
                <w:sz w:val="22"/>
                <w:szCs w:val="22"/>
                <w:u w:val="none"/>
              </w:rPr>
              <w:t>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Cs/>
                <w:color w:val="000000"/>
                <w:sz w:val="22"/>
                <w:szCs w:val="22"/>
                <w:u w:val="none"/>
              </w:rPr>
            </w:pPr>
            <w:r w:rsidRPr="0092614B">
              <w:rPr>
                <w:rFonts w:ascii="Calibri" w:eastAsia="Times New Roman" w:hAnsi="Calibri"/>
                <w:bCs/>
                <w:color w:val="000000"/>
                <w:sz w:val="22"/>
                <w:szCs w:val="22"/>
                <w:u w:val="none"/>
              </w:rPr>
              <w:t>Укупно</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Cs/>
                <w:color w:val="000000"/>
                <w:sz w:val="22"/>
                <w:szCs w:val="22"/>
                <w:u w:val="none"/>
              </w:rPr>
            </w:pPr>
            <w:r w:rsidRPr="0092614B">
              <w:rPr>
                <w:rFonts w:ascii="Calibri" w:eastAsia="Times New Roman" w:hAnsi="Calibri"/>
                <w:bCs/>
                <w:color w:val="000000"/>
                <w:sz w:val="22"/>
                <w:szCs w:val="22"/>
                <w:u w:val="none"/>
              </w:rPr>
              <w:t>Запослени у правним лицима</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Cs/>
                <w:color w:val="000000"/>
                <w:sz w:val="22"/>
                <w:szCs w:val="22"/>
                <w:u w:val="none"/>
              </w:rPr>
            </w:pPr>
            <w:r w:rsidRPr="0092614B">
              <w:rPr>
                <w:rFonts w:ascii="Calibri" w:eastAsia="Times New Roman" w:hAnsi="Calibri"/>
                <w:bCs/>
                <w:color w:val="000000"/>
                <w:sz w:val="22"/>
                <w:szCs w:val="22"/>
                <w:u w:val="none"/>
              </w:rPr>
              <w:t>Приватни предузетници и запослени код њих</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Cs/>
                <w:color w:val="000000"/>
                <w:sz w:val="22"/>
                <w:szCs w:val="22"/>
                <w:u w:val="none"/>
              </w:rPr>
            </w:pPr>
            <w:r w:rsidRPr="0092614B">
              <w:rPr>
                <w:rFonts w:ascii="Calibri" w:eastAsia="Times New Roman" w:hAnsi="Calibri"/>
                <w:bCs/>
                <w:color w:val="000000"/>
                <w:sz w:val="22"/>
                <w:szCs w:val="22"/>
                <w:u w:val="none"/>
              </w:rPr>
              <w:t>Регистровани индивидуални пољопривредници</w:t>
            </w:r>
          </w:p>
        </w:tc>
      </w:tr>
      <w:tr w:rsidR="00EF04CA" w:rsidRPr="0092614B" w:rsidTr="00EF04CA">
        <w:trPr>
          <w:trHeight w:val="585"/>
        </w:trPr>
        <w:tc>
          <w:tcPr>
            <w:tcW w:w="960" w:type="dxa"/>
            <w:vMerge/>
            <w:tcBorders>
              <w:bottom w:val="nil"/>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
                <w:bCs/>
                <w:color w:val="000000"/>
                <w:sz w:val="22"/>
                <w:szCs w:val="22"/>
                <w:u w:val="none"/>
              </w:rPr>
            </w:pPr>
          </w:p>
        </w:tc>
        <w:tc>
          <w:tcPr>
            <w:tcW w:w="2020" w:type="dxa"/>
            <w:tcBorders>
              <w:top w:val="nil"/>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color w:val="000000"/>
                <w:sz w:val="22"/>
                <w:szCs w:val="22"/>
                <w:u w:val="none"/>
              </w:rPr>
            </w:pPr>
            <w:r w:rsidRPr="0092614B">
              <w:rPr>
                <w:rFonts w:ascii="Calibri" w:eastAsia="Times New Roman" w:hAnsi="Calibri"/>
                <w:color w:val="000000"/>
                <w:sz w:val="22"/>
                <w:szCs w:val="22"/>
                <w:u w:val="none"/>
              </w:rPr>
              <w:t>3573</w:t>
            </w:r>
          </w:p>
        </w:tc>
        <w:tc>
          <w:tcPr>
            <w:tcW w:w="1980" w:type="dxa"/>
            <w:tcBorders>
              <w:top w:val="nil"/>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color w:val="000000"/>
                <w:sz w:val="22"/>
                <w:szCs w:val="22"/>
                <w:u w:val="none"/>
              </w:rPr>
            </w:pPr>
            <w:r w:rsidRPr="0092614B">
              <w:rPr>
                <w:rFonts w:ascii="Calibri" w:eastAsia="Times New Roman" w:hAnsi="Calibri"/>
                <w:color w:val="000000"/>
                <w:sz w:val="22"/>
                <w:szCs w:val="22"/>
                <w:u w:val="none"/>
              </w:rPr>
              <w:t>2679</w:t>
            </w:r>
          </w:p>
        </w:tc>
        <w:tc>
          <w:tcPr>
            <w:tcW w:w="1960" w:type="dxa"/>
            <w:tcBorders>
              <w:top w:val="nil"/>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color w:val="000000"/>
                <w:sz w:val="22"/>
                <w:szCs w:val="22"/>
                <w:u w:val="none"/>
              </w:rPr>
            </w:pPr>
            <w:r w:rsidRPr="0092614B">
              <w:rPr>
                <w:rFonts w:ascii="Calibri" w:eastAsia="Times New Roman" w:hAnsi="Calibri"/>
                <w:color w:val="000000"/>
                <w:sz w:val="22"/>
                <w:szCs w:val="22"/>
                <w:u w:val="none"/>
              </w:rPr>
              <w:t>883</w:t>
            </w:r>
          </w:p>
        </w:tc>
        <w:tc>
          <w:tcPr>
            <w:tcW w:w="2140" w:type="dxa"/>
            <w:tcBorders>
              <w:top w:val="nil"/>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color w:val="000000"/>
                <w:sz w:val="22"/>
                <w:szCs w:val="22"/>
                <w:u w:val="none"/>
              </w:rPr>
            </w:pPr>
            <w:r w:rsidRPr="0092614B">
              <w:rPr>
                <w:rFonts w:ascii="Calibri" w:eastAsia="Times New Roman" w:hAnsi="Calibri"/>
                <w:color w:val="000000"/>
                <w:sz w:val="22"/>
                <w:szCs w:val="22"/>
                <w:u w:val="none"/>
              </w:rPr>
              <w:t>11</w:t>
            </w:r>
          </w:p>
        </w:tc>
      </w:tr>
    </w:tbl>
    <w:p w:rsidR="0089170B" w:rsidRPr="002E5CFD" w:rsidRDefault="00EF04CA" w:rsidP="00EF04CA">
      <w:pPr>
        <w:tabs>
          <w:tab w:val="num" w:pos="0"/>
        </w:tabs>
        <w:spacing w:after="0"/>
        <w:rPr>
          <w:rFonts w:ascii="Calibri" w:hAnsi="Calibri"/>
          <w:b/>
          <w:iCs/>
          <w:sz w:val="22"/>
          <w:szCs w:val="22"/>
          <w:u w:val="none"/>
        </w:rPr>
      </w:pPr>
      <w:r>
        <w:rPr>
          <w:rFonts w:ascii="Calibri" w:hAnsi="Calibri"/>
          <w:b/>
          <w:iCs/>
          <w:sz w:val="22"/>
          <w:szCs w:val="22"/>
          <w:u w:val="none"/>
        </w:rPr>
        <w:tab/>
      </w:r>
    </w:p>
    <w:p w:rsidR="0092614B" w:rsidRPr="00EF04CA" w:rsidRDefault="0089170B" w:rsidP="00EF04CA">
      <w:pPr>
        <w:tabs>
          <w:tab w:val="num" w:pos="0"/>
        </w:tabs>
        <w:spacing w:after="0"/>
        <w:rPr>
          <w:rFonts w:ascii="Calibri" w:hAnsi="Calibri" w:cs="Arial"/>
          <w:sz w:val="22"/>
          <w:szCs w:val="22"/>
          <w:u w:val="none"/>
        </w:rPr>
      </w:pPr>
      <w:r>
        <w:rPr>
          <w:rFonts w:ascii="Calibri" w:hAnsi="Calibri"/>
          <w:b/>
          <w:iCs/>
          <w:sz w:val="22"/>
          <w:szCs w:val="22"/>
          <w:u w:val="none"/>
        </w:rPr>
        <w:tab/>
      </w:r>
      <w:r w:rsidR="00EF04CA" w:rsidRPr="00EF04CA">
        <w:rPr>
          <w:rFonts w:ascii="Calibri" w:hAnsi="Calibri"/>
          <w:b/>
          <w:iCs/>
          <w:sz w:val="22"/>
          <w:szCs w:val="22"/>
          <w:u w:val="none"/>
        </w:rPr>
        <w:t>Незапосленост:</w:t>
      </w:r>
      <w:r w:rsidR="00EF04CA">
        <w:rPr>
          <w:rFonts w:ascii="Calibri" w:hAnsi="Calibri"/>
          <w:b/>
          <w:iCs/>
          <w:sz w:val="22"/>
          <w:szCs w:val="22"/>
          <w:u w:val="none"/>
        </w:rPr>
        <w:t xml:space="preserve"> </w:t>
      </w:r>
      <w:r w:rsidR="00EF04CA" w:rsidRPr="0092614B">
        <w:rPr>
          <w:rFonts w:ascii="Calibri" w:hAnsi="Calibri"/>
          <w:iCs/>
          <w:sz w:val="22"/>
          <w:szCs w:val="22"/>
          <w:u w:val="none"/>
        </w:rPr>
        <w:t>Према подацима Репу</w:t>
      </w:r>
      <w:r w:rsidR="00EF04CA">
        <w:rPr>
          <w:rFonts w:ascii="Calibri" w:hAnsi="Calibri"/>
          <w:iCs/>
          <w:sz w:val="22"/>
          <w:szCs w:val="22"/>
          <w:u w:val="none"/>
        </w:rPr>
        <w:t xml:space="preserve">бличког завода за статистику у </w:t>
      </w:r>
      <w:r w:rsidR="00EF04CA" w:rsidRPr="0092614B">
        <w:rPr>
          <w:rFonts w:ascii="Calibri" w:hAnsi="Calibri"/>
          <w:iCs/>
          <w:sz w:val="22"/>
          <w:szCs w:val="22"/>
          <w:u w:val="none"/>
        </w:rPr>
        <w:t xml:space="preserve">2017. години </w:t>
      </w:r>
      <w:r w:rsidR="00EF04CA">
        <w:rPr>
          <w:rFonts w:ascii="Calibri" w:hAnsi="Calibri"/>
          <w:iCs/>
          <w:sz w:val="22"/>
          <w:szCs w:val="22"/>
          <w:u w:val="none"/>
        </w:rPr>
        <w:t xml:space="preserve">у општини Владичин Хан незапшошљено је 2171 лица. </w:t>
      </w:r>
      <w:r w:rsidR="00EF04CA" w:rsidRPr="00EF04CA">
        <w:rPr>
          <w:rFonts w:ascii="Calibri" w:hAnsi="Calibri"/>
          <w:sz w:val="22"/>
          <w:szCs w:val="22"/>
          <w:u w:val="none"/>
          <w:lang w:bidi="ta-IN"/>
        </w:rPr>
        <w:t>Ово указује на потребу преузимања хитних мера за стварање нових и очување постојећих радних места што није</w:t>
      </w:r>
      <w:r w:rsidR="00EF04CA" w:rsidRPr="00EF04CA">
        <w:rPr>
          <w:rFonts w:ascii="Calibri" w:hAnsi="Calibri"/>
          <w:sz w:val="22"/>
          <w:szCs w:val="22"/>
          <w:u w:val="none"/>
        </w:rPr>
        <w:t xml:space="preserve"> лако у изузетно конкурентном свету</w:t>
      </w:r>
      <w:r w:rsidR="00EF04CA" w:rsidRPr="00EF04CA">
        <w:rPr>
          <w:rFonts w:ascii="Calibri" w:hAnsi="Calibri"/>
          <w:sz w:val="22"/>
          <w:szCs w:val="22"/>
          <w:u w:val="none"/>
          <w:lang w:bidi="ta-IN"/>
        </w:rPr>
        <w:t>.</w:t>
      </w:r>
      <w:r w:rsidR="00E734EF">
        <w:rPr>
          <w:rFonts w:ascii="Calibri" w:hAnsi="Calibri"/>
          <w:sz w:val="22"/>
          <w:szCs w:val="22"/>
          <w:u w:val="none"/>
          <w:lang w:bidi="ta-IN"/>
        </w:rPr>
        <w:t xml:space="preserve"> </w:t>
      </w:r>
      <w:r w:rsidR="00E734EF" w:rsidRPr="00E734EF">
        <w:rPr>
          <w:rFonts w:ascii="Calibri" w:hAnsi="Calibri"/>
          <w:sz w:val="22"/>
          <w:szCs w:val="22"/>
          <w:u w:val="none"/>
        </w:rPr>
        <w:t>Жене су више погођене незапосленошћу у односу на мушкарце.</w:t>
      </w:r>
    </w:p>
    <w:p w:rsidR="00F1606B" w:rsidRDefault="00F1606B" w:rsidP="00350817">
      <w:pPr>
        <w:tabs>
          <w:tab w:val="num" w:pos="0"/>
        </w:tabs>
        <w:spacing w:after="0"/>
        <w:jc w:val="both"/>
        <w:rPr>
          <w:rFonts w:ascii="Calibri" w:hAnsi="Calibri" w:cs="Arial"/>
          <w:sz w:val="22"/>
          <w:szCs w:val="22"/>
        </w:rPr>
      </w:pPr>
    </w:p>
    <w:p w:rsidR="00EF04CA" w:rsidRPr="00EF04CA" w:rsidRDefault="00CA1E8B" w:rsidP="00CA1E8B">
      <w:pPr>
        <w:autoSpaceDE w:val="0"/>
        <w:autoSpaceDN w:val="0"/>
        <w:adjustRightInd w:val="0"/>
        <w:spacing w:after="0"/>
        <w:rPr>
          <w:rFonts w:ascii="Calibri" w:hAnsi="Calibri"/>
          <w:iCs/>
          <w:sz w:val="22"/>
          <w:szCs w:val="22"/>
          <w:u w:val="none"/>
        </w:rPr>
      </w:pPr>
      <w:r>
        <w:rPr>
          <w:rFonts w:ascii="Calibri" w:hAnsi="Calibri" w:cs="Arial"/>
          <w:bCs/>
          <w:sz w:val="22"/>
          <w:szCs w:val="22"/>
          <w:u w:val="none"/>
        </w:rPr>
        <w:t xml:space="preserve">                    </w:t>
      </w:r>
      <w:r w:rsidR="00EF04CA">
        <w:rPr>
          <w:rFonts w:ascii="Calibri" w:hAnsi="Calibri" w:cs="Arial"/>
          <w:bCs/>
          <w:sz w:val="22"/>
          <w:szCs w:val="22"/>
          <w:u w:val="none"/>
        </w:rPr>
        <w:t xml:space="preserve">Табела </w:t>
      </w:r>
      <w:r w:rsidR="00EF04CA">
        <w:rPr>
          <w:rFonts w:ascii="Calibri" w:hAnsi="Calibri"/>
          <w:sz w:val="22"/>
          <w:szCs w:val="22"/>
          <w:u w:val="none"/>
        </w:rPr>
        <w:t>3</w:t>
      </w:r>
      <w:r w:rsidR="00EF04CA" w:rsidRPr="00B62235">
        <w:rPr>
          <w:rFonts w:ascii="Calibri" w:hAnsi="Calibri"/>
          <w:sz w:val="22"/>
          <w:szCs w:val="22"/>
          <w:u w:val="none"/>
        </w:rPr>
        <w:t xml:space="preserve">:  </w:t>
      </w:r>
      <w:r w:rsidR="00EF04CA">
        <w:rPr>
          <w:rFonts w:ascii="Calibri" w:hAnsi="Calibri" w:cs="Arial"/>
          <w:bCs/>
          <w:sz w:val="22"/>
          <w:szCs w:val="22"/>
          <w:u w:val="none"/>
        </w:rPr>
        <w:t>Незапослена лица</w:t>
      </w:r>
      <w:r w:rsidR="00EF04CA" w:rsidRPr="00B62235">
        <w:rPr>
          <w:rFonts w:ascii="Calibri" w:hAnsi="Calibri" w:cs="Arial"/>
          <w:bCs/>
          <w:sz w:val="22"/>
          <w:szCs w:val="22"/>
          <w:u w:val="none"/>
        </w:rPr>
        <w:t>,</w:t>
      </w:r>
      <w:r w:rsidR="00E734EF">
        <w:rPr>
          <w:rFonts w:ascii="Calibri" w:hAnsi="Calibri" w:cs="Arial"/>
          <w:bCs/>
          <w:sz w:val="22"/>
          <w:szCs w:val="22"/>
          <w:u w:val="none"/>
        </w:rPr>
        <w:t xml:space="preserve"> (стање 31.12.</w:t>
      </w:r>
      <w:r w:rsidR="00EF04CA" w:rsidRPr="00B62235">
        <w:rPr>
          <w:rFonts w:ascii="Calibri" w:hAnsi="Calibri" w:cs="Arial"/>
          <w:bCs/>
          <w:sz w:val="22"/>
          <w:szCs w:val="22"/>
          <w:u w:val="none"/>
        </w:rPr>
        <w:t>201</w:t>
      </w:r>
      <w:r w:rsidR="00EF04CA">
        <w:rPr>
          <w:rFonts w:ascii="Calibri" w:hAnsi="Calibri" w:cs="Arial"/>
          <w:bCs/>
          <w:sz w:val="22"/>
          <w:szCs w:val="22"/>
          <w:u w:val="none"/>
        </w:rPr>
        <w:t>7</w:t>
      </w:r>
      <w:r w:rsidR="00EF04CA" w:rsidRPr="00B62235">
        <w:rPr>
          <w:rFonts w:ascii="Calibri" w:hAnsi="Calibri" w:cs="Arial"/>
          <w:bCs/>
          <w:sz w:val="22"/>
          <w:szCs w:val="22"/>
          <w:u w:val="none"/>
        </w:rPr>
        <w:t>.</w:t>
      </w:r>
      <w:r w:rsidR="00E734EF">
        <w:rPr>
          <w:rFonts w:ascii="Calibri" w:hAnsi="Calibri" w:cs="Arial"/>
          <w:bCs/>
          <w:sz w:val="22"/>
          <w:szCs w:val="22"/>
          <w:u w:val="none"/>
        </w:rPr>
        <w:t>)</w:t>
      </w:r>
      <w:r w:rsidR="00EF04CA">
        <w:rPr>
          <w:rFonts w:ascii="Calibri" w:hAnsi="Calibri"/>
          <w:iCs/>
          <w:sz w:val="22"/>
          <w:szCs w:val="22"/>
          <w:u w:val="none"/>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5"/>
        <w:gridCol w:w="825"/>
        <w:gridCol w:w="797"/>
        <w:gridCol w:w="825"/>
        <w:gridCol w:w="808"/>
        <w:gridCol w:w="825"/>
        <w:gridCol w:w="797"/>
        <w:gridCol w:w="1283"/>
      </w:tblGrid>
      <w:tr w:rsidR="00EF04CA" w:rsidRPr="00C9137E" w:rsidTr="00EF04CA">
        <w:tc>
          <w:tcPr>
            <w:tcW w:w="2045" w:type="dxa"/>
            <w:vMerge w:val="restart"/>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Укупно</w:t>
            </w:r>
          </w:p>
        </w:tc>
        <w:tc>
          <w:tcPr>
            <w:tcW w:w="1622" w:type="dxa"/>
            <w:gridSpan w:val="2"/>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Први пут траже запослење</w:t>
            </w:r>
          </w:p>
        </w:tc>
        <w:tc>
          <w:tcPr>
            <w:tcW w:w="1633" w:type="dxa"/>
            <w:gridSpan w:val="2"/>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Без квалификација</w:t>
            </w:r>
          </w:p>
        </w:tc>
        <w:tc>
          <w:tcPr>
            <w:tcW w:w="1622" w:type="dxa"/>
            <w:gridSpan w:val="2"/>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Жене</w:t>
            </w:r>
          </w:p>
        </w:tc>
        <w:tc>
          <w:tcPr>
            <w:tcW w:w="1186" w:type="dxa"/>
            <w:vMerge w:val="restart"/>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На 1000 становника</w:t>
            </w:r>
          </w:p>
        </w:tc>
      </w:tr>
      <w:tr w:rsidR="00EF04CA" w:rsidRPr="00C9137E" w:rsidTr="00EF04CA">
        <w:tc>
          <w:tcPr>
            <w:tcW w:w="2045" w:type="dxa"/>
            <w:vMerge/>
            <w:vAlign w:val="center"/>
          </w:tcPr>
          <w:p w:rsidR="00EF04CA" w:rsidRPr="00EF04CA" w:rsidRDefault="00EF04CA" w:rsidP="00293986">
            <w:pPr>
              <w:pStyle w:val="Default"/>
              <w:jc w:val="center"/>
              <w:rPr>
                <w:rFonts w:ascii="Calibri" w:hAnsi="Calibri"/>
                <w:color w:val="auto"/>
                <w:sz w:val="22"/>
                <w:szCs w:val="22"/>
                <w:lang w:val="sr-Cyrl-CS"/>
              </w:rPr>
            </w:pPr>
          </w:p>
        </w:tc>
        <w:tc>
          <w:tcPr>
            <w:tcW w:w="825"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свега</w:t>
            </w:r>
          </w:p>
        </w:tc>
        <w:tc>
          <w:tcPr>
            <w:tcW w:w="797"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w:t>
            </w:r>
          </w:p>
        </w:tc>
        <w:tc>
          <w:tcPr>
            <w:tcW w:w="825"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свега</w:t>
            </w:r>
          </w:p>
        </w:tc>
        <w:tc>
          <w:tcPr>
            <w:tcW w:w="808"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w:t>
            </w:r>
          </w:p>
        </w:tc>
        <w:tc>
          <w:tcPr>
            <w:tcW w:w="825"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свега</w:t>
            </w:r>
          </w:p>
        </w:tc>
        <w:tc>
          <w:tcPr>
            <w:tcW w:w="797"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w:t>
            </w:r>
          </w:p>
        </w:tc>
        <w:tc>
          <w:tcPr>
            <w:tcW w:w="1186" w:type="dxa"/>
            <w:vMerge/>
            <w:vAlign w:val="center"/>
          </w:tcPr>
          <w:p w:rsidR="00EF04CA" w:rsidRPr="00EF04CA" w:rsidRDefault="00EF04CA" w:rsidP="00293986">
            <w:pPr>
              <w:pStyle w:val="Default"/>
              <w:jc w:val="center"/>
              <w:rPr>
                <w:rFonts w:ascii="Calibri" w:hAnsi="Calibri"/>
                <w:color w:val="auto"/>
                <w:sz w:val="22"/>
                <w:szCs w:val="22"/>
                <w:lang w:val="sr-Cyrl-CS"/>
              </w:rPr>
            </w:pPr>
          </w:p>
        </w:tc>
      </w:tr>
      <w:tr w:rsidR="00EF04CA" w:rsidRPr="00C9137E" w:rsidTr="00EF04CA">
        <w:tc>
          <w:tcPr>
            <w:tcW w:w="2045"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2171</w:t>
            </w:r>
          </w:p>
        </w:tc>
        <w:tc>
          <w:tcPr>
            <w:tcW w:w="825"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740</w:t>
            </w:r>
          </w:p>
        </w:tc>
        <w:tc>
          <w:tcPr>
            <w:tcW w:w="797"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34,1</w:t>
            </w:r>
          </w:p>
        </w:tc>
        <w:tc>
          <w:tcPr>
            <w:tcW w:w="825"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857</w:t>
            </w:r>
          </w:p>
        </w:tc>
        <w:tc>
          <w:tcPr>
            <w:tcW w:w="808"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39</w:t>
            </w:r>
            <w:r w:rsidRPr="00EF04CA">
              <w:rPr>
                <w:rFonts w:ascii="Calibri" w:hAnsi="Calibri"/>
                <w:color w:val="auto"/>
                <w:sz w:val="22"/>
                <w:szCs w:val="22"/>
                <w:lang w:val="sr-Cyrl-CS"/>
              </w:rPr>
              <w:t>,5</w:t>
            </w:r>
          </w:p>
        </w:tc>
        <w:tc>
          <w:tcPr>
            <w:tcW w:w="825"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1151</w:t>
            </w:r>
          </w:p>
        </w:tc>
        <w:tc>
          <w:tcPr>
            <w:tcW w:w="797"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53</w:t>
            </w:r>
          </w:p>
        </w:tc>
        <w:tc>
          <w:tcPr>
            <w:tcW w:w="1186"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113</w:t>
            </w:r>
          </w:p>
        </w:tc>
      </w:tr>
    </w:tbl>
    <w:p w:rsidR="00EF04CA" w:rsidRPr="00F1606B" w:rsidRDefault="00EF04CA" w:rsidP="00EF04CA">
      <w:pPr>
        <w:tabs>
          <w:tab w:val="num" w:pos="0"/>
        </w:tabs>
        <w:spacing w:after="0"/>
        <w:jc w:val="center"/>
        <w:rPr>
          <w:rFonts w:ascii="Calibri" w:hAnsi="Calibri" w:cs="Arial"/>
          <w:sz w:val="22"/>
          <w:szCs w:val="22"/>
        </w:rPr>
      </w:pPr>
    </w:p>
    <w:p w:rsidR="00350817" w:rsidRDefault="00350817" w:rsidP="00E4234B">
      <w:pPr>
        <w:rPr>
          <w:rFonts w:ascii="Calibri" w:hAnsi="Calibri"/>
          <w:sz w:val="22"/>
          <w:szCs w:val="22"/>
          <w:u w:val="none"/>
        </w:rPr>
      </w:pPr>
    </w:p>
    <w:p w:rsidR="00E734EF" w:rsidRDefault="00E734EF" w:rsidP="00E734EF">
      <w:pPr>
        <w:spacing w:after="0"/>
        <w:jc w:val="both"/>
        <w:rPr>
          <w:rFonts w:ascii="Calibri" w:hAnsi="Calibri"/>
          <w:sz w:val="22"/>
          <w:szCs w:val="22"/>
          <w:u w:val="none"/>
        </w:rPr>
      </w:pPr>
      <w:r>
        <w:rPr>
          <w:rFonts w:ascii="Calibri" w:hAnsi="Calibri"/>
          <w:b/>
          <w:iCs/>
          <w:sz w:val="22"/>
          <w:szCs w:val="22"/>
          <w:u w:val="none"/>
        </w:rPr>
        <w:tab/>
      </w:r>
      <w:r w:rsidRPr="00E734EF">
        <w:rPr>
          <w:rFonts w:ascii="Calibri" w:hAnsi="Calibri"/>
          <w:b/>
          <w:iCs/>
          <w:sz w:val="22"/>
          <w:szCs w:val="22"/>
          <w:u w:val="none"/>
        </w:rPr>
        <w:t>Зараде:</w:t>
      </w:r>
      <w:r w:rsidRPr="00E734EF">
        <w:rPr>
          <w:rFonts w:ascii="Calibri" w:hAnsi="Calibri"/>
          <w:bCs/>
          <w:iCs/>
          <w:sz w:val="22"/>
          <w:szCs w:val="22"/>
          <w:u w:val="none"/>
        </w:rPr>
        <w:t xml:space="preserve"> </w:t>
      </w:r>
      <w:r w:rsidR="006936D8">
        <w:rPr>
          <w:rFonts w:ascii="Calibri" w:eastAsia="Arial-BoldMT" w:hAnsi="Calibri" w:cs="Calibri"/>
          <w:bCs/>
          <w:sz w:val="22"/>
          <w:szCs w:val="22"/>
          <w:u w:val="none"/>
        </w:rPr>
        <w:t>Просечна нето</w:t>
      </w:r>
      <w:r w:rsidRPr="00E734EF">
        <w:rPr>
          <w:rFonts w:ascii="Calibri" w:eastAsia="Arial-BoldMT" w:hAnsi="Calibri" w:cs="Calibri"/>
          <w:bCs/>
          <w:sz w:val="22"/>
          <w:szCs w:val="22"/>
          <w:u w:val="none"/>
        </w:rPr>
        <w:t xml:space="preserve"> зарада у општини </w:t>
      </w:r>
      <w:r w:rsidRPr="00E734EF">
        <w:rPr>
          <w:rFonts w:ascii="Calibri" w:hAnsi="Calibri"/>
          <w:sz w:val="22"/>
          <w:szCs w:val="22"/>
          <w:u w:val="none"/>
        </w:rPr>
        <w:t>Владичин Хан</w:t>
      </w:r>
      <w:r w:rsidR="006936D8">
        <w:rPr>
          <w:rFonts w:ascii="Calibri" w:eastAsia="Arial-BoldMT" w:hAnsi="Calibri" w:cs="Calibri"/>
          <w:bCs/>
          <w:sz w:val="22"/>
          <w:szCs w:val="22"/>
          <w:u w:val="none"/>
        </w:rPr>
        <w:t xml:space="preserve"> је</w:t>
      </w:r>
      <w:r w:rsidRPr="00E734EF">
        <w:rPr>
          <w:rFonts w:ascii="Calibri" w:eastAsia="Arial-BoldMT" w:hAnsi="Calibri" w:cs="Calibri"/>
          <w:bCs/>
          <w:sz w:val="22"/>
          <w:szCs w:val="22"/>
          <w:u w:val="none"/>
        </w:rPr>
        <w:t xml:space="preserve"> испод републичког просека </w:t>
      </w:r>
      <w:r w:rsidR="006936D8">
        <w:rPr>
          <w:rFonts w:ascii="Calibri" w:eastAsia="Arial-BoldMT" w:hAnsi="Calibri" w:cs="Calibri"/>
          <w:bCs/>
          <w:sz w:val="22"/>
          <w:szCs w:val="22"/>
          <w:u w:val="none"/>
        </w:rPr>
        <w:t>(за 33</w:t>
      </w:r>
      <w:r w:rsidRPr="00E734EF">
        <w:rPr>
          <w:rFonts w:ascii="Calibri" w:eastAsia="Arial-BoldMT" w:hAnsi="Calibri" w:cs="Calibri"/>
          <w:bCs/>
          <w:sz w:val="22"/>
          <w:szCs w:val="22"/>
          <w:u w:val="none"/>
        </w:rPr>
        <w:t>%). Висина зарада у директној је вези са економским кретањима у општини</w:t>
      </w:r>
      <w:r w:rsidRPr="00E734EF">
        <w:rPr>
          <w:rFonts w:ascii="Calibri" w:hAnsi="Calibri"/>
          <w:sz w:val="22"/>
          <w:szCs w:val="22"/>
          <w:u w:val="none"/>
        </w:rPr>
        <w:t xml:space="preserve">. Процес приватизације предузећа је спор, док су приватни предузетници за сада највише окренути трговини и угоститељству. </w:t>
      </w:r>
      <w:r w:rsidRPr="00E734EF">
        <w:rPr>
          <w:rFonts w:ascii="Calibri" w:hAnsi="Calibri"/>
          <w:caps/>
          <w:sz w:val="22"/>
          <w:szCs w:val="22"/>
          <w:u w:val="none"/>
        </w:rPr>
        <w:t>с</w:t>
      </w:r>
      <w:r w:rsidRPr="00E734EF">
        <w:rPr>
          <w:rFonts w:ascii="Calibri" w:hAnsi="Calibri"/>
          <w:sz w:val="22"/>
          <w:szCs w:val="22"/>
          <w:u w:val="none"/>
        </w:rPr>
        <w:t>еоско становништво ослоњено на примарну пољопривредну производњу без прераде и финализације производа у оквиру својих домаћинстава.</w:t>
      </w:r>
    </w:p>
    <w:p w:rsidR="006936D8" w:rsidRDefault="006936D8" w:rsidP="00E734EF">
      <w:pPr>
        <w:spacing w:after="0"/>
        <w:jc w:val="both"/>
        <w:rPr>
          <w:rFonts w:ascii="Calibri" w:hAnsi="Calibri"/>
          <w:sz w:val="22"/>
          <w:szCs w:val="22"/>
          <w:u w:val="none"/>
        </w:rPr>
      </w:pPr>
    </w:p>
    <w:p w:rsidR="006936D8" w:rsidRDefault="00CA1E8B" w:rsidP="00CA1E8B">
      <w:pPr>
        <w:spacing w:after="0"/>
        <w:rPr>
          <w:rFonts w:ascii="Calibri" w:hAnsi="Calibri"/>
          <w:sz w:val="22"/>
          <w:szCs w:val="22"/>
          <w:u w:val="none"/>
        </w:rPr>
      </w:pPr>
      <w:r>
        <w:rPr>
          <w:rFonts w:ascii="Calibri" w:hAnsi="Calibri"/>
          <w:sz w:val="22"/>
          <w:szCs w:val="22"/>
          <w:u w:val="none"/>
        </w:rPr>
        <w:t xml:space="preserve">                      </w:t>
      </w:r>
      <w:r w:rsidR="006936D8" w:rsidRPr="009A3983">
        <w:rPr>
          <w:rFonts w:ascii="Calibri" w:hAnsi="Calibri"/>
          <w:sz w:val="22"/>
          <w:szCs w:val="22"/>
          <w:u w:val="none"/>
        </w:rPr>
        <w:t>Графи</w:t>
      </w:r>
      <w:r w:rsidR="006936D8">
        <w:rPr>
          <w:rFonts w:ascii="Calibri" w:hAnsi="Calibri"/>
          <w:sz w:val="22"/>
          <w:szCs w:val="22"/>
          <w:u w:val="none"/>
        </w:rPr>
        <w:t>к 3: Просечне нето зараде по запосленом  2016/2017</w:t>
      </w:r>
    </w:p>
    <w:p w:rsidR="006936D8" w:rsidRPr="006936D8" w:rsidRDefault="00B120DA" w:rsidP="006936D8">
      <w:pPr>
        <w:spacing w:after="0"/>
        <w:jc w:val="center"/>
        <w:rPr>
          <w:rFonts w:ascii="Calibri" w:hAnsi="Calibri"/>
          <w:bCs/>
          <w:iCs/>
          <w:sz w:val="22"/>
          <w:szCs w:val="22"/>
          <w:u w:val="none"/>
        </w:rPr>
      </w:pPr>
      <w:r>
        <w:rPr>
          <w:rFonts w:ascii="Calibri" w:hAnsi="Calibri"/>
          <w:noProof/>
          <w:sz w:val="22"/>
          <w:szCs w:val="22"/>
          <w:u w:val="none"/>
          <w:lang w:val="sr-Cyrl-CS" w:eastAsia="sr-Cyrl-CS"/>
        </w:rPr>
        <w:drawing>
          <wp:inline distT="0" distB="0" distL="0" distR="0">
            <wp:extent cx="4567174" cy="2745359"/>
            <wp:effectExtent l="12192" t="6096" r="8509" b="0"/>
            <wp:docPr id="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7230" w:type="dxa"/>
        <w:tblInd w:w="1242" w:type="dxa"/>
        <w:tblLook w:val="04A0"/>
      </w:tblPr>
      <w:tblGrid>
        <w:gridCol w:w="1523"/>
        <w:gridCol w:w="2860"/>
        <w:gridCol w:w="2847"/>
      </w:tblGrid>
      <w:tr w:rsidR="006936D8" w:rsidRPr="006936D8" w:rsidTr="006936D8">
        <w:trPr>
          <w:trHeight w:val="591"/>
        </w:trPr>
        <w:tc>
          <w:tcPr>
            <w:tcW w:w="1523" w:type="dxa"/>
            <w:tcBorders>
              <w:top w:val="nil"/>
              <w:left w:val="nil"/>
              <w:bottom w:val="nil"/>
              <w:right w:val="nil"/>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Република Србија</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Владичин Хан</w:t>
            </w:r>
          </w:p>
        </w:tc>
      </w:tr>
      <w:tr w:rsidR="006936D8" w:rsidRPr="006936D8" w:rsidTr="006936D8">
        <w:trPr>
          <w:trHeight w:val="557"/>
        </w:trPr>
        <w:tc>
          <w:tcPr>
            <w:tcW w:w="1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2016</w:t>
            </w:r>
          </w:p>
        </w:tc>
        <w:tc>
          <w:tcPr>
            <w:tcW w:w="2860" w:type="dxa"/>
            <w:tcBorders>
              <w:top w:val="nil"/>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46097</w:t>
            </w:r>
          </w:p>
        </w:tc>
        <w:tc>
          <w:tcPr>
            <w:tcW w:w="2847" w:type="dxa"/>
            <w:tcBorders>
              <w:top w:val="nil"/>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30832</w:t>
            </w:r>
          </w:p>
        </w:tc>
      </w:tr>
      <w:tr w:rsidR="006936D8" w:rsidRPr="006936D8" w:rsidTr="006936D8">
        <w:trPr>
          <w:trHeight w:val="551"/>
        </w:trPr>
        <w:tc>
          <w:tcPr>
            <w:tcW w:w="1523" w:type="dxa"/>
            <w:tcBorders>
              <w:top w:val="nil"/>
              <w:left w:val="single" w:sz="4" w:space="0" w:color="auto"/>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2017</w:t>
            </w:r>
          </w:p>
        </w:tc>
        <w:tc>
          <w:tcPr>
            <w:tcW w:w="2860" w:type="dxa"/>
            <w:tcBorders>
              <w:top w:val="nil"/>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47893</w:t>
            </w:r>
          </w:p>
        </w:tc>
        <w:tc>
          <w:tcPr>
            <w:tcW w:w="2847" w:type="dxa"/>
            <w:tcBorders>
              <w:top w:val="nil"/>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32147</w:t>
            </w:r>
          </w:p>
        </w:tc>
      </w:tr>
    </w:tbl>
    <w:p w:rsidR="00E734EF" w:rsidRDefault="00E734EF" w:rsidP="006936D8">
      <w:pPr>
        <w:jc w:val="center"/>
        <w:rPr>
          <w:rFonts w:ascii="Calibri" w:hAnsi="Calibri"/>
          <w:sz w:val="22"/>
          <w:szCs w:val="22"/>
          <w:u w:val="none"/>
        </w:rPr>
      </w:pPr>
    </w:p>
    <w:p w:rsidR="001E2C27" w:rsidRDefault="001E2C27" w:rsidP="001E2C27">
      <w:pPr>
        <w:rPr>
          <w:rFonts w:ascii="Calibri" w:hAnsi="Calibri"/>
          <w:b/>
          <w:sz w:val="22"/>
          <w:szCs w:val="22"/>
          <w:u w:val="none"/>
        </w:rPr>
      </w:pPr>
      <w:r>
        <w:rPr>
          <w:rFonts w:ascii="Calibri" w:hAnsi="Calibri"/>
          <w:sz w:val="22"/>
          <w:szCs w:val="22"/>
          <w:u w:val="none"/>
        </w:rPr>
        <w:tab/>
      </w:r>
      <w:r w:rsidRPr="001E2C27">
        <w:rPr>
          <w:rFonts w:ascii="Calibri" w:hAnsi="Calibri"/>
          <w:b/>
          <w:sz w:val="22"/>
          <w:szCs w:val="22"/>
          <w:u w:val="none"/>
        </w:rPr>
        <w:t>2.   ПОЉОПРИВРЕДА</w:t>
      </w:r>
    </w:p>
    <w:p w:rsidR="00CA17FB" w:rsidRDefault="00CA17FB" w:rsidP="001E2C27">
      <w:pPr>
        <w:autoSpaceDE w:val="0"/>
        <w:autoSpaceDN w:val="0"/>
        <w:adjustRightInd w:val="0"/>
        <w:spacing w:after="0"/>
        <w:jc w:val="both"/>
        <w:rPr>
          <w:rFonts w:ascii="Calibri" w:hAnsi="Calibri"/>
          <w:sz w:val="22"/>
          <w:szCs w:val="22"/>
          <w:u w:val="none"/>
        </w:rPr>
      </w:pPr>
    </w:p>
    <w:p w:rsidR="00CA17FB" w:rsidRDefault="00CA17FB" w:rsidP="00CA17FB">
      <w:pPr>
        <w:autoSpaceDE w:val="0"/>
        <w:autoSpaceDN w:val="0"/>
        <w:adjustRightInd w:val="0"/>
        <w:spacing w:after="0"/>
        <w:jc w:val="both"/>
        <w:rPr>
          <w:rFonts w:ascii="Calibri" w:hAnsi="Calibri" w:cs="Arial"/>
          <w:bCs/>
          <w:sz w:val="22"/>
          <w:szCs w:val="22"/>
          <w:u w:val="none"/>
        </w:rPr>
      </w:pPr>
      <w:r>
        <w:rPr>
          <w:rFonts w:ascii="Calibri" w:hAnsi="Calibri" w:cs="Arial"/>
          <w:bCs/>
          <w:sz w:val="22"/>
          <w:szCs w:val="22"/>
          <w:u w:val="none"/>
        </w:rPr>
        <w:t xml:space="preserve">Табела </w:t>
      </w:r>
      <w:r>
        <w:rPr>
          <w:rFonts w:ascii="Calibri" w:hAnsi="Calibri"/>
          <w:sz w:val="22"/>
          <w:szCs w:val="22"/>
          <w:u w:val="none"/>
        </w:rPr>
        <w:t>4</w:t>
      </w:r>
      <w:r w:rsidRPr="00B62235">
        <w:rPr>
          <w:rFonts w:ascii="Calibri" w:hAnsi="Calibri"/>
          <w:sz w:val="22"/>
          <w:szCs w:val="22"/>
          <w:u w:val="none"/>
        </w:rPr>
        <w:t xml:space="preserve">:  </w:t>
      </w:r>
      <w:r>
        <w:rPr>
          <w:rFonts w:ascii="Calibri" w:hAnsi="Calibri" w:cs="Arial"/>
          <w:bCs/>
          <w:sz w:val="22"/>
          <w:szCs w:val="22"/>
          <w:u w:val="none"/>
        </w:rPr>
        <w:t xml:space="preserve">Општи подаци о пољопривредним                                                              </w:t>
      </w:r>
    </w:p>
    <w:p w:rsidR="00CA17FB" w:rsidRPr="00CA17FB" w:rsidRDefault="00525A75" w:rsidP="00CA17FB">
      <w:pPr>
        <w:autoSpaceDE w:val="0"/>
        <w:autoSpaceDN w:val="0"/>
        <w:adjustRightInd w:val="0"/>
        <w:spacing w:after="0"/>
        <w:jc w:val="both"/>
        <w:rPr>
          <w:rFonts w:ascii="Calibri" w:hAnsi="Calibri"/>
          <w:iCs/>
          <w:sz w:val="22"/>
          <w:szCs w:val="22"/>
          <w:u w:val="none"/>
        </w:rPr>
      </w:pPr>
      <w:r w:rsidRPr="00525A75">
        <w:rPr>
          <w:rFonts w:ascii="Calibri" w:eastAsia="Times New Roman" w:hAnsi="Calibri"/>
          <w:noProof/>
          <w:color w:val="000000"/>
          <w:sz w:val="22"/>
          <w:szCs w:val="22"/>
          <w:u w:val="none"/>
        </w:rPr>
        <w:pict>
          <v:rect id="_x0000_s1029" style="position:absolute;left:0;text-align:left;margin-left:246.5pt;margin-top:9.85pt;width:261.8pt;height:398.9pt;z-index:251658752" strokecolor="white">
            <v:textbox style="mso-next-textbox:#_x0000_s1029">
              <w:txbxContent>
                <w:p w:rsidR="00716689" w:rsidRDefault="00716689">
                  <w:pPr>
                    <w:rPr>
                      <w:rFonts w:ascii="Calibri" w:hAnsi="Calibri"/>
                      <w:sz w:val="22"/>
                      <w:szCs w:val="22"/>
                      <w:u w:val="none"/>
                    </w:rPr>
                  </w:pPr>
                  <w:r>
                    <w:rPr>
                      <w:rFonts w:ascii="Calibri" w:hAnsi="Calibri"/>
                      <w:sz w:val="22"/>
                      <w:szCs w:val="22"/>
                      <w:u w:val="none"/>
                    </w:rPr>
                    <w:tab/>
                  </w:r>
                  <w:r w:rsidRPr="001E2C27">
                    <w:rPr>
                      <w:rFonts w:ascii="Calibri" w:hAnsi="Calibri"/>
                      <w:sz w:val="22"/>
                      <w:szCs w:val="22"/>
                      <w:u w:val="none"/>
                    </w:rPr>
                    <w:t>У структури привреде, пољопривреда представља утицајну грану привреде на читавом подручју општине, са посебним нагласком да је то пољопривреда индивидуалног сектора. Иако се може закључити да подручје општине има повољне услове за развој пољопривреде, нарочито воћарства и сточарства (саобраћај, рељеф, клима, заступљеност пољопривредног земљишта), она је и даље на незавидном нивоу. Разлози за то су многобројни: слаба економска моћ становништва, коришћење расположивих ресурса на веома екстензиван начин, уситњеност обрадивог земљишта пољопривредних газдинстава, старосна структ</w:t>
                  </w:r>
                  <w:r>
                    <w:rPr>
                      <w:rFonts w:ascii="Calibri" w:hAnsi="Calibri"/>
                      <w:sz w:val="22"/>
                      <w:szCs w:val="22"/>
                      <w:u w:val="none"/>
                    </w:rPr>
                    <w:t xml:space="preserve">ура пољопривредног становништва, </w:t>
                  </w:r>
                  <w:r w:rsidRPr="001E2C27">
                    <w:rPr>
                      <w:rFonts w:ascii="Calibri" w:hAnsi="Calibri"/>
                      <w:sz w:val="22"/>
                      <w:szCs w:val="22"/>
                      <w:u w:val="none"/>
                    </w:rPr>
                    <w:t>немогућност примене савремених агротехничких и зоотехничких мера итд.</w:t>
                  </w:r>
                  <w:r>
                    <w:rPr>
                      <w:rFonts w:ascii="Calibri" w:hAnsi="Calibri"/>
                      <w:sz w:val="22"/>
                      <w:szCs w:val="22"/>
                      <w:u w:val="none"/>
                    </w:rPr>
                    <w:t xml:space="preserve">                        </w:t>
                  </w:r>
                  <w:r>
                    <w:rPr>
                      <w:rFonts w:ascii="Calibri" w:hAnsi="Calibri"/>
                      <w:sz w:val="22"/>
                      <w:szCs w:val="22"/>
                      <w:u w:val="none"/>
                    </w:rPr>
                    <w:tab/>
                    <w:t xml:space="preserve">                                     </w:t>
                  </w:r>
                  <w:r>
                    <w:rPr>
                      <w:rFonts w:ascii="Calibri" w:hAnsi="Calibri"/>
                      <w:sz w:val="22"/>
                      <w:szCs w:val="22"/>
                      <w:u w:val="none"/>
                    </w:rPr>
                    <w:tab/>
                  </w:r>
                  <w:r w:rsidRPr="00CA17FB">
                    <w:rPr>
                      <w:rFonts w:ascii="Calibri" w:hAnsi="Calibri" w:cs="Arial"/>
                      <w:sz w:val="22"/>
                      <w:szCs w:val="22"/>
                      <w:u w:val="none"/>
                    </w:rPr>
                    <w:t xml:space="preserve">Подручје општине је брдско планинско, где квалитетни и здрави пашњаци пружају повољне услове за развој сточарства. </w:t>
                  </w:r>
                  <w:r w:rsidRPr="00CA17FB">
                    <w:rPr>
                      <w:rStyle w:val="apple-style-span"/>
                      <w:rFonts w:ascii="Calibri" w:hAnsi="Calibri" w:cs="Arial"/>
                      <w:sz w:val="22"/>
                      <w:szCs w:val="22"/>
                      <w:u w:val="none"/>
                    </w:rPr>
                    <w:t>По оствареном обиму и економском значају сточарство је значајна грана пољопривреде у општини Владичин Хан. На овакву констатацију указују подаци о бројном стању стоке с једне, и структура коришћења пољопривредних површина, с друге стране.</w:t>
                  </w:r>
                </w:p>
                <w:p w:rsidR="00716689" w:rsidRDefault="00716689"/>
              </w:txbxContent>
            </v:textbox>
          </v:rect>
        </w:pict>
      </w:r>
      <w:r w:rsidR="00CA17FB">
        <w:rPr>
          <w:rFonts w:ascii="Calibri" w:hAnsi="Calibri" w:cs="Arial"/>
          <w:bCs/>
          <w:sz w:val="22"/>
          <w:szCs w:val="22"/>
          <w:u w:val="none"/>
        </w:rPr>
        <w:t xml:space="preserve"> газдинствима</w:t>
      </w:r>
      <w:r w:rsidR="00CA17FB">
        <w:rPr>
          <w:rFonts w:ascii="Calibri" w:hAnsi="Calibri"/>
          <w:iCs/>
          <w:sz w:val="22"/>
          <w:szCs w:val="22"/>
          <w:u w:val="none"/>
        </w:rPr>
        <w:t xml:space="preserve"> </w:t>
      </w:r>
    </w:p>
    <w:tbl>
      <w:tblPr>
        <w:tblW w:w="4780" w:type="dxa"/>
        <w:tblLook w:val="04A0"/>
      </w:tblPr>
      <w:tblGrid>
        <w:gridCol w:w="2880"/>
        <w:gridCol w:w="1900"/>
      </w:tblGrid>
      <w:tr w:rsidR="00CA17FB" w:rsidRPr="00CA17FB" w:rsidTr="00CA17FB">
        <w:trPr>
          <w:trHeight w:val="60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Број газдинства</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3807</w:t>
            </w:r>
          </w:p>
        </w:tc>
      </w:tr>
      <w:tr w:rsidR="00CA17FB" w:rsidRPr="00CA17FB" w:rsidTr="00CA17FB">
        <w:trPr>
          <w:trHeight w:val="58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Коришћено пољопривредно земљиште</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6736</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Оранице и баште</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2732</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Воћњаци</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928</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Виногради</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5</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Ливаде и пашњаци</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2948</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Говеда</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2604</w:t>
            </w:r>
          </w:p>
        </w:tc>
      </w:tr>
      <w:tr w:rsidR="00CA17FB" w:rsidRPr="00CA17FB" w:rsidTr="00CA17FB">
        <w:trPr>
          <w:trHeight w:val="63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Свиње</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5452</w:t>
            </w:r>
          </w:p>
        </w:tc>
      </w:tr>
      <w:tr w:rsidR="00CA17FB" w:rsidRPr="00CA17FB" w:rsidTr="00CA17FB">
        <w:trPr>
          <w:trHeight w:val="61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Овце</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918</w:t>
            </w:r>
          </w:p>
        </w:tc>
      </w:tr>
      <w:tr w:rsidR="00CA17FB" w:rsidRPr="00CA17FB" w:rsidTr="00CA17FB">
        <w:trPr>
          <w:trHeight w:val="61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Живина</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50873</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Трактори</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1315</w:t>
            </w:r>
          </w:p>
        </w:tc>
      </w:tr>
      <w:tr w:rsidR="00CA17FB" w:rsidRPr="00CA17FB" w:rsidTr="00CA17FB">
        <w:trPr>
          <w:trHeight w:val="58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Годишња радна јединица</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3965</w:t>
            </w:r>
          </w:p>
        </w:tc>
      </w:tr>
    </w:tbl>
    <w:p w:rsidR="00CA17FB" w:rsidRDefault="00CA17FB" w:rsidP="00CA17FB">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 xml:space="preserve">Општине и региони у Републици                                                                                                          </w:t>
      </w:r>
    </w:p>
    <w:p w:rsidR="001E2C27" w:rsidRDefault="00CA17FB" w:rsidP="00CA17FB">
      <w:pPr>
        <w:spacing w:after="0"/>
        <w:jc w:val="both"/>
        <w:rPr>
          <w:rFonts w:ascii="Calibri" w:hAnsi="Calibri" w:cs="Arial"/>
          <w:i/>
          <w:iCs/>
          <w:sz w:val="20"/>
          <w:u w:val="none"/>
        </w:rPr>
      </w:pPr>
      <w:r>
        <w:rPr>
          <w:rFonts w:ascii="Calibri" w:hAnsi="Calibri" w:cs="Arial"/>
          <w:i/>
          <w:iCs/>
          <w:sz w:val="20"/>
          <w:u w:val="none"/>
        </w:rPr>
        <w:t>Србији, 2018</w:t>
      </w:r>
    </w:p>
    <w:p w:rsidR="00CA17FB" w:rsidRDefault="00CA17FB" w:rsidP="00CA17FB">
      <w:pPr>
        <w:spacing w:after="0"/>
        <w:jc w:val="both"/>
        <w:rPr>
          <w:rFonts w:ascii="Calibri" w:hAnsi="Calibri"/>
          <w:b/>
          <w:sz w:val="22"/>
          <w:szCs w:val="22"/>
          <w:u w:val="none"/>
        </w:rPr>
      </w:pPr>
    </w:p>
    <w:p w:rsidR="00CA17FB" w:rsidRDefault="00CA17FB" w:rsidP="00CA17FB">
      <w:pPr>
        <w:jc w:val="both"/>
        <w:rPr>
          <w:rFonts w:ascii="Calibri" w:hAnsi="Calibri" w:cs="Arial"/>
          <w:sz w:val="22"/>
          <w:szCs w:val="22"/>
          <w:u w:val="none"/>
        </w:rPr>
      </w:pPr>
      <w:r>
        <w:rPr>
          <w:rFonts w:ascii="Calibri" w:hAnsi="Calibri"/>
          <w:b/>
          <w:sz w:val="22"/>
          <w:szCs w:val="22"/>
          <w:u w:val="none"/>
        </w:rPr>
        <w:tab/>
      </w:r>
      <w:r w:rsidRPr="007A03FA">
        <w:rPr>
          <w:rStyle w:val="apple-style-span"/>
          <w:rFonts w:ascii="Calibri" w:hAnsi="Calibri" w:cs="Arial"/>
          <w:sz w:val="22"/>
          <w:szCs w:val="22"/>
          <w:u w:val="none"/>
        </w:rPr>
        <w:t xml:space="preserve">Говедарство је претежно екстензивног карактера. Последњих година почињу да се изграђују минифарме крава капацитета од 10-30 грла, са полуинтензивним и интензивним системом узгоја. Расни састав говеда је добар, доминира преко 90% домаће шарено говече у типу сименталца.  Вештачко осемењавање је у потпуности заступљено. </w:t>
      </w:r>
      <w:r w:rsidRPr="007A03FA">
        <w:rPr>
          <w:rFonts w:ascii="Calibri" w:hAnsi="Calibri" w:cs="Arial"/>
          <w:sz w:val="22"/>
          <w:szCs w:val="22"/>
          <w:u w:val="none"/>
        </w:rPr>
        <w:t>На овом подручју се производе све врсте континенталног воћа које се иначе гаје у Републици Србији (коштичаво, јабучасто, јагодасто и језграсто). Оно се углавном користи за задовољење сопствених потреба – потрошњу у свежем стању и прераду у домаћој радиности (алкохолна и безалкохолна пића, суво воће, џем, пекмез, компот и др). Мање количине воћа се износе на пијацу и предају прерађивачким капацитетима. У сортименту гајених врста воћа скоро подједнако су заступљене аутохтоне и савремене сорте. У новим засадима се углавном гаје високопродуктивне сорте. Када је у питању систем узгоја, доминирају полуинтензивни и екстензивнији засади.  Интензивних засада је мало, и они су углавном заступљени на окућницама и у аматерским засадима. Ниски и колебљиви приноси (укупно и по јединици површине) су поуздан индикатор екстензивне и натуралне производње. Од осталих врста воћа на подручју општине Владичин Хан гаје се: трешње, кајсије и брескве из групе коштичавог, затим крушке и дуње из групе јабучастог, ораси из групе језграстог, и најзад јагода, малина и у врло малим количинама купина из групе јагодастог воћа.</w:t>
      </w:r>
    </w:p>
    <w:p w:rsidR="002F1A27" w:rsidRDefault="007A03FA" w:rsidP="007A03FA">
      <w:pPr>
        <w:shd w:val="clear" w:color="auto" w:fill="FFFFFF"/>
        <w:autoSpaceDE w:val="0"/>
        <w:autoSpaceDN w:val="0"/>
        <w:adjustRightInd w:val="0"/>
        <w:spacing w:after="0"/>
        <w:jc w:val="both"/>
        <w:rPr>
          <w:rFonts w:ascii="Calibri" w:hAnsi="Calibri" w:cs="Calibri"/>
          <w:sz w:val="22"/>
          <w:szCs w:val="22"/>
        </w:rPr>
      </w:pPr>
      <w:r>
        <w:rPr>
          <w:rFonts w:ascii="Calibri" w:hAnsi="Calibri" w:cs="Arial"/>
          <w:sz w:val="22"/>
          <w:szCs w:val="22"/>
          <w:u w:val="none"/>
        </w:rPr>
        <w:tab/>
      </w:r>
      <w:r w:rsidRPr="007A03FA">
        <w:rPr>
          <w:rFonts w:ascii="Calibri" w:hAnsi="Calibri" w:cs="Arial"/>
          <w:b/>
          <w:sz w:val="22"/>
          <w:szCs w:val="22"/>
          <w:u w:val="none"/>
        </w:rPr>
        <w:t>Рурални развој</w:t>
      </w:r>
      <w:r>
        <w:rPr>
          <w:rFonts w:ascii="Calibri" w:hAnsi="Calibri" w:cs="Arial"/>
          <w:b/>
          <w:sz w:val="22"/>
          <w:szCs w:val="22"/>
          <w:u w:val="none"/>
        </w:rPr>
        <w:t xml:space="preserve">: </w:t>
      </w:r>
      <w:r w:rsidRPr="007A03FA">
        <w:rPr>
          <w:rFonts w:ascii="Calibri" w:hAnsi="Calibri" w:cs="Calibri"/>
          <w:sz w:val="22"/>
          <w:szCs w:val="22"/>
          <w:u w:val="none"/>
        </w:rPr>
        <w:t xml:space="preserve">Општина Владичин Хан има компаративне предности у пољопривредној производњи у погледу добре комбинације природних ресурса и климатских услова, што посебно погодује одређеним видовима ратарске, повртарске, воћарске и сточарске производње. Природни услови и развој наведених видова пољопривредне производње чине 27% идентификованих потенцијала у селима. Пољопривредна производња је заступљена на великом броју газдинства и у основи се производи за сопствену потрошњу док се мање количине пољопривредних производа продају на тржишту. Ово је посебно битно за удаљеније руралне области. Приходе од продаје ових производа газдинство користи за куповину семена, садног материјала, плаћање трошкова у продавницама, плаћање здравствених услуга,  образовање и путовања. На другом месту идентификованих потенцијала са 24% долази диверсификација активности на газдинствима која обухвата сеоски туризам, производњу ракије, сакупљање и прерада шумских плодова и лековитог биља, експлоатација приватних шума и др. Природне вредности општине, разноврсни облици културних добара и други облици културног наслеђа представљају значајан потенцијал развоја сеоског туризма. Мештани села истичу локалне специфичности које се могу ставити у функцији сеоског туризма: извори воде, </w:t>
      </w:r>
      <w:r w:rsidRPr="007A03FA">
        <w:rPr>
          <w:rFonts w:ascii="Calibri" w:hAnsi="Calibri" w:cs="Calibri"/>
          <w:caps/>
          <w:sz w:val="22"/>
          <w:szCs w:val="22"/>
          <w:u w:val="none"/>
        </w:rPr>
        <w:t>ј</w:t>
      </w:r>
      <w:r w:rsidRPr="007A03FA">
        <w:rPr>
          <w:rFonts w:ascii="Calibri" w:hAnsi="Calibri" w:cs="Calibri"/>
          <w:sz w:val="22"/>
          <w:szCs w:val="22"/>
          <w:u w:val="none"/>
        </w:rPr>
        <w:t>овачка језера...</w:t>
      </w:r>
      <w:r w:rsidRPr="008D1ED6">
        <w:rPr>
          <w:rFonts w:ascii="Calibri" w:hAnsi="Calibri" w:cs="Calibri"/>
          <w:sz w:val="22"/>
          <w:szCs w:val="22"/>
        </w:rPr>
        <w:t xml:space="preserve"> </w:t>
      </w:r>
    </w:p>
    <w:p w:rsidR="002E5CFD" w:rsidRPr="002E5CFD" w:rsidRDefault="002E5CFD" w:rsidP="007A03FA">
      <w:pPr>
        <w:shd w:val="clear" w:color="auto" w:fill="FFFFFF"/>
        <w:autoSpaceDE w:val="0"/>
        <w:autoSpaceDN w:val="0"/>
        <w:adjustRightInd w:val="0"/>
        <w:spacing w:after="0"/>
        <w:jc w:val="both"/>
        <w:rPr>
          <w:rFonts w:ascii="Calibri" w:hAnsi="Calibri" w:cs="Calibri"/>
          <w:sz w:val="22"/>
          <w:szCs w:val="22"/>
        </w:rPr>
      </w:pPr>
    </w:p>
    <w:p w:rsidR="002F1A27" w:rsidRPr="002F1A27" w:rsidRDefault="002F1A27" w:rsidP="002E5CFD">
      <w:pPr>
        <w:shd w:val="clear" w:color="auto" w:fill="FFFFFF"/>
        <w:autoSpaceDE w:val="0"/>
        <w:autoSpaceDN w:val="0"/>
        <w:adjustRightInd w:val="0"/>
        <w:spacing w:after="0"/>
        <w:jc w:val="center"/>
        <w:rPr>
          <w:rFonts w:ascii="Calibri" w:hAnsi="Calibri" w:cs="Calibri"/>
          <w:sz w:val="22"/>
          <w:szCs w:val="22"/>
          <w:u w:val="none"/>
        </w:rPr>
      </w:pPr>
      <w:r w:rsidRPr="002F1A27">
        <w:rPr>
          <w:rFonts w:ascii="Calibri" w:hAnsi="Calibri" w:cs="Calibri"/>
          <w:sz w:val="22"/>
          <w:szCs w:val="22"/>
          <w:u w:val="none"/>
        </w:rPr>
        <w:t>Планина Кукавица                                                            Јовачка језера</w:t>
      </w:r>
    </w:p>
    <w:p w:rsidR="007A03FA" w:rsidRPr="002E5CFD" w:rsidRDefault="00B120DA" w:rsidP="002E5CFD">
      <w:pPr>
        <w:shd w:val="clear" w:color="auto" w:fill="FFFFFF"/>
        <w:autoSpaceDE w:val="0"/>
        <w:autoSpaceDN w:val="0"/>
        <w:adjustRightInd w:val="0"/>
        <w:spacing w:after="0"/>
        <w:jc w:val="both"/>
        <w:rPr>
          <w:rFonts w:ascii="Calibri" w:hAnsi="Calibri" w:cs="Calibri"/>
          <w:sz w:val="22"/>
          <w:szCs w:val="22"/>
          <w:u w:val="none"/>
        </w:rPr>
      </w:pPr>
      <w:r>
        <w:rPr>
          <w:noProof/>
          <w:u w:val="none"/>
          <w:lang w:val="sr-Cyrl-CS" w:eastAsia="sr-Cyrl-CS"/>
        </w:rPr>
        <w:drawing>
          <wp:inline distT="0" distB="0" distL="0" distR="0">
            <wp:extent cx="2838450" cy="2131060"/>
            <wp:effectExtent l="19050" t="0" r="0" b="0"/>
            <wp:docPr id="9" name="Picture 9" descr="Ð ÐµÐ·ÑÐ»ÑÐ°Ñ ÑÐ»Ð¸ÐºÐ° Ð·Ð° Planina Kuk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Ð°Ñ ÑÐ»Ð¸ÐºÐ° Ð·Ð° Planina Kukavica"/>
                    <pic:cNvPicPr>
                      <a:picLocks noChangeAspect="1" noChangeArrowheads="1"/>
                    </pic:cNvPicPr>
                  </pic:nvPicPr>
                  <pic:blipFill>
                    <a:blip r:embed="rId16" cstate="print"/>
                    <a:srcRect/>
                    <a:stretch>
                      <a:fillRect/>
                    </a:stretch>
                  </pic:blipFill>
                  <pic:spPr bwMode="auto">
                    <a:xfrm>
                      <a:off x="0" y="0"/>
                      <a:ext cx="2838450" cy="2131060"/>
                    </a:xfrm>
                    <a:prstGeom prst="rect">
                      <a:avLst/>
                    </a:prstGeom>
                    <a:noFill/>
                    <a:ln w="9525">
                      <a:noFill/>
                      <a:miter lim="800000"/>
                      <a:headEnd/>
                      <a:tailEnd/>
                    </a:ln>
                  </pic:spPr>
                </pic:pic>
              </a:graphicData>
            </a:graphic>
          </wp:inline>
        </w:drawing>
      </w:r>
      <w:r w:rsidR="002F1A27" w:rsidRPr="002F1A27">
        <w:rPr>
          <w:u w:val="none"/>
        </w:rPr>
        <w:t xml:space="preserve">      </w:t>
      </w:r>
      <w:r>
        <w:rPr>
          <w:rFonts w:ascii="Calibri" w:hAnsi="Calibri"/>
          <w:noProof/>
          <w:sz w:val="20"/>
          <w:u w:val="none"/>
          <w:lang w:val="sr-Cyrl-CS" w:eastAsia="sr-Cyrl-CS"/>
        </w:rPr>
        <w:drawing>
          <wp:inline distT="0" distB="0" distL="0" distR="0">
            <wp:extent cx="2783205" cy="2138680"/>
            <wp:effectExtent l="19050" t="0" r="0" b="0"/>
            <wp:docPr id="10" name="imgPrirPotenc3" descr="Jovacka jez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irPotenc3" descr="Jovacka jezera"/>
                    <pic:cNvPicPr>
                      <a:picLocks noChangeAspect="1" noChangeArrowheads="1"/>
                    </pic:cNvPicPr>
                  </pic:nvPicPr>
                  <pic:blipFill>
                    <a:blip r:embed="rId17"/>
                    <a:srcRect/>
                    <a:stretch>
                      <a:fillRect/>
                    </a:stretch>
                  </pic:blipFill>
                  <pic:spPr bwMode="auto">
                    <a:xfrm>
                      <a:off x="0" y="0"/>
                      <a:ext cx="2783205" cy="2138680"/>
                    </a:xfrm>
                    <a:prstGeom prst="rect">
                      <a:avLst/>
                    </a:prstGeom>
                    <a:noFill/>
                    <a:ln w="9525">
                      <a:noFill/>
                      <a:miter lim="800000"/>
                      <a:headEnd/>
                      <a:tailEnd/>
                    </a:ln>
                  </pic:spPr>
                </pic:pic>
              </a:graphicData>
            </a:graphic>
          </wp:inline>
        </w:drawing>
      </w:r>
    </w:p>
    <w:p w:rsidR="002E5CFD" w:rsidRDefault="002F1A27" w:rsidP="00FC2D82">
      <w:pPr>
        <w:pStyle w:val="NoSpacing"/>
        <w:rPr>
          <w:rFonts w:ascii="Calibri" w:hAnsi="Calibri"/>
          <w:caps/>
          <w:sz w:val="22"/>
          <w:szCs w:val="22"/>
          <w:u w:val="none"/>
        </w:rPr>
      </w:pPr>
      <w:r w:rsidRPr="002F1A27">
        <w:rPr>
          <w:rFonts w:ascii="Calibri" w:hAnsi="Calibri"/>
          <w:caps/>
          <w:sz w:val="22"/>
          <w:szCs w:val="22"/>
          <w:u w:val="none"/>
        </w:rPr>
        <w:tab/>
      </w:r>
    </w:p>
    <w:p w:rsidR="007D1A5F" w:rsidRDefault="002E5CFD" w:rsidP="00FC2D82">
      <w:pPr>
        <w:pStyle w:val="NoSpacing"/>
        <w:rPr>
          <w:rFonts w:ascii="Calibri" w:hAnsi="Calibri"/>
          <w:sz w:val="22"/>
          <w:szCs w:val="22"/>
          <w:u w:val="none"/>
        </w:rPr>
      </w:pPr>
      <w:r>
        <w:rPr>
          <w:rFonts w:ascii="Calibri" w:hAnsi="Calibri"/>
          <w:caps/>
          <w:sz w:val="22"/>
          <w:szCs w:val="22"/>
          <w:u w:val="none"/>
        </w:rPr>
        <w:tab/>
      </w:r>
      <w:r w:rsidR="002F1A27" w:rsidRPr="002F1A27">
        <w:rPr>
          <w:rFonts w:ascii="Calibri" w:hAnsi="Calibri"/>
          <w:caps/>
          <w:sz w:val="22"/>
          <w:szCs w:val="22"/>
          <w:u w:val="none"/>
        </w:rPr>
        <w:t>п</w:t>
      </w:r>
      <w:r w:rsidR="002F1A27" w:rsidRPr="002F1A27">
        <w:rPr>
          <w:rFonts w:ascii="Calibri" w:hAnsi="Calibri"/>
          <w:sz w:val="22"/>
          <w:szCs w:val="22"/>
          <w:u w:val="none"/>
        </w:rPr>
        <w:t xml:space="preserve">риродне лепоте и велики број незапослених, поготову жена, представљају развојну шансу сеоског туризма. Сакупљање шумских плодова и лековитог биља представља јак потенцијал, јер становништво поседује потребно знање и вештине потребне за организовану експлоатацију ових природних ресурса. Код 40% села прикупљање и продаја шумских плодова представља сезонски извор прихода за домаћинства. </w:t>
      </w:r>
      <w:r w:rsidR="002F1A27" w:rsidRPr="002F1A27">
        <w:rPr>
          <w:rFonts w:ascii="Calibri" w:hAnsi="Calibri"/>
          <w:caps/>
          <w:sz w:val="22"/>
          <w:szCs w:val="22"/>
          <w:u w:val="none"/>
        </w:rPr>
        <w:t>о</w:t>
      </w:r>
      <w:r w:rsidR="002F1A27" w:rsidRPr="002F1A27">
        <w:rPr>
          <w:rFonts w:ascii="Calibri" w:hAnsi="Calibri"/>
          <w:sz w:val="22"/>
          <w:szCs w:val="22"/>
          <w:u w:val="none"/>
        </w:rPr>
        <w:t xml:space="preserve">ткупна места углавном су организована од стране откупљивача </w:t>
      </w:r>
      <w:r w:rsidR="002F1A27" w:rsidRPr="00FC2D82">
        <w:rPr>
          <w:rFonts w:ascii="Calibri" w:hAnsi="Calibri"/>
          <w:sz w:val="22"/>
          <w:szCs w:val="22"/>
          <w:u w:val="none"/>
        </w:rPr>
        <w:t xml:space="preserve">који се дужи временски период баве прикупљањем и откупом воћа и шумских плодова.                   </w:t>
      </w:r>
      <w:r w:rsidR="002F1A27" w:rsidRPr="00FC2D82">
        <w:rPr>
          <w:rFonts w:ascii="Calibri" w:hAnsi="Calibri"/>
          <w:sz w:val="22"/>
          <w:szCs w:val="22"/>
          <w:u w:val="none"/>
        </w:rPr>
        <w:tab/>
      </w:r>
    </w:p>
    <w:p w:rsidR="002F1A27" w:rsidRPr="007D1A5F" w:rsidRDefault="007D1A5F" w:rsidP="00FC2D82">
      <w:pPr>
        <w:pStyle w:val="NoSpacing"/>
        <w:rPr>
          <w:rFonts w:ascii="Calibri" w:hAnsi="Calibri"/>
          <w:sz w:val="22"/>
          <w:szCs w:val="22"/>
          <w:u w:val="none"/>
        </w:rPr>
      </w:pPr>
      <w:r>
        <w:rPr>
          <w:rFonts w:ascii="Calibri" w:hAnsi="Calibri"/>
          <w:sz w:val="22"/>
          <w:szCs w:val="22"/>
          <w:u w:val="none"/>
        </w:rPr>
        <w:tab/>
      </w:r>
      <w:r w:rsidR="002F1A27" w:rsidRPr="00FC2D82">
        <w:rPr>
          <w:rFonts w:ascii="Calibri" w:hAnsi="Calibri"/>
          <w:sz w:val="22"/>
          <w:szCs w:val="22"/>
          <w:u w:val="none"/>
        </w:rPr>
        <w:t xml:space="preserve">Заостатак у руралном развоју у протеклом периоду је резултирао миграцијама људи са села у градове и емиграцијом младих људи са села. Такве негативне друштвене појаве, не доводе само до одређених “поремећаја”, у смислу активности заједнице, већ истовремено наносе огромну штету пољопривредном потенцијалу села и угрожавају пољопривредну производњу и индустрију, која од ње зависи. Демографско пражњење, заостајање у економској развијености и недовољно диверсификована економска структура подручја, условили су маргинализацију општине. Присуство самачких и старачких домаћинстава у укупној руралној популацији општине креће се око 30%. Њихова зависност од пензија и социјалних давања је већа од 90%, док је искоришћеност ресурса од 5% до 50%. У оним старачким домаћинствима у којима је још увек присутан скроман обим искоришћености ресурса ради се о производњи за сопствене потребе и потребе чланова домаћинстава која живе у граду.                                                                                     </w:t>
      </w:r>
      <w:r w:rsidR="002F1A27" w:rsidRPr="002F1A27">
        <w:rPr>
          <w:rFonts w:ascii="Calibri" w:hAnsi="Calibri"/>
          <w:sz w:val="22"/>
          <w:szCs w:val="22"/>
          <w:u w:val="none"/>
        </w:rPr>
        <w:tab/>
        <w:t xml:space="preserve">Домаћинстава у којима су жене доносиоци одлука скоро да нема. Исто тако  заступљеност младих у одлучивању је испод 25%. Ово је последица тога што млађи чланови домаћинства (који су најчешће завршили средњу школу) своју перспективу виде у запослењу ван домаћинства и не преферирају да се укључују у руковођење газдинством уколико није неопходно. Један од разлога незадовољавајуће старосне и полне структуре доносиоца одлука у домаћинствима је социолошке природе и последица је патријархалних породичних односа.  </w:t>
      </w:r>
    </w:p>
    <w:p w:rsidR="002F1A27" w:rsidRPr="008D1ED6" w:rsidRDefault="00427674" w:rsidP="002F1A27">
      <w:pPr>
        <w:spacing w:after="0"/>
        <w:jc w:val="both"/>
        <w:rPr>
          <w:rFonts w:ascii="Calibri" w:hAnsi="Calibri" w:cs="Calibri"/>
          <w:sz w:val="22"/>
          <w:szCs w:val="22"/>
        </w:rPr>
      </w:pPr>
      <w:r w:rsidRPr="00427674">
        <w:rPr>
          <w:rFonts w:ascii="Calibri" w:hAnsi="Calibri"/>
          <w:noProof/>
          <w:sz w:val="22"/>
          <w:szCs w:val="22"/>
          <w:u w:val="none"/>
        </w:rPr>
        <w:tab/>
        <w:t>Већина</w:t>
      </w:r>
      <w:r w:rsidR="002F1A27" w:rsidRPr="00427674">
        <w:rPr>
          <w:rFonts w:ascii="Calibri" w:hAnsi="Calibri"/>
          <w:noProof/>
          <w:sz w:val="22"/>
          <w:szCs w:val="22"/>
          <w:u w:val="none"/>
        </w:rPr>
        <w:t xml:space="preserve"> домаћинстава су регистрована пољопривредна газдинства (76%), користе земљу у пољопривредне сврхе и обрађују је. 22% испитаника нема регистровано газдинство, а као главне разлоге наводе недостатак поверења (74%) и недовољну информисаност (11%).</w:t>
      </w:r>
      <w:r w:rsidR="002F1A27" w:rsidRPr="00427674">
        <w:rPr>
          <w:rFonts w:ascii="Calibri" w:hAnsi="Calibri" w:cs="Calibri"/>
          <w:sz w:val="22"/>
          <w:szCs w:val="22"/>
          <w:u w:val="none"/>
        </w:rPr>
        <w:t xml:space="preserve"> Посматрано према изворима прихода, највећи део (44%) газдинстава спада у категорију мешовитих  газдинства која своје приходе остварују делом из  пољопривреде а делом из ван пољопривредних делатности</w:t>
      </w:r>
      <w:r w:rsidR="002F1A27" w:rsidRPr="008D1ED6">
        <w:rPr>
          <w:rFonts w:ascii="Calibri" w:hAnsi="Calibri" w:cs="Calibri"/>
          <w:sz w:val="22"/>
          <w:szCs w:val="22"/>
        </w:rPr>
        <w:t xml:space="preserve">. </w:t>
      </w:r>
    </w:p>
    <w:p w:rsidR="00D05E39" w:rsidRDefault="00D05E39" w:rsidP="00D05E39">
      <w:pPr>
        <w:keepNext/>
        <w:spacing w:after="0"/>
        <w:jc w:val="both"/>
        <w:rPr>
          <w:rFonts w:ascii="Calibri" w:hAnsi="Calibri" w:cs="Calibri"/>
          <w:sz w:val="22"/>
          <w:szCs w:val="22"/>
          <w:u w:val="none"/>
        </w:rPr>
      </w:pPr>
      <w:r>
        <w:rPr>
          <w:rFonts w:ascii="Calibri" w:hAnsi="Calibri"/>
          <w:b/>
          <w:sz w:val="22"/>
          <w:szCs w:val="22"/>
          <w:u w:val="none"/>
        </w:rPr>
        <w:tab/>
      </w:r>
      <w:r w:rsidRPr="00D05E39">
        <w:rPr>
          <w:rFonts w:ascii="Calibri" w:hAnsi="Calibri" w:cs="Calibri"/>
          <w:sz w:val="22"/>
          <w:szCs w:val="22"/>
          <w:u w:val="none"/>
        </w:rPr>
        <w:t xml:space="preserve">Неразвијена путна инфраструктура отежава повезивање села са најближим административним центром и представља важан проблем који директно утиче на економски развој и депопулацију општине. Поред неасфалтираних путева истиче се и проблем лоше аутобуске повезаности, са малим бројем полазака и линија. Генерално посматрано локални сеоски путеви су у лошем стању. </w:t>
      </w:r>
      <w:r w:rsidRPr="00D05E39">
        <w:rPr>
          <w:rFonts w:ascii="Calibri" w:hAnsi="Calibri" w:cs="Calibri"/>
          <w:caps/>
          <w:sz w:val="22"/>
          <w:szCs w:val="22"/>
          <w:u w:val="none"/>
        </w:rPr>
        <w:t>у</w:t>
      </w:r>
      <w:r w:rsidRPr="00D05E39">
        <w:rPr>
          <w:rFonts w:ascii="Calibri" w:hAnsi="Calibri" w:cs="Calibri"/>
          <w:sz w:val="22"/>
          <w:szCs w:val="22"/>
          <w:u w:val="none"/>
        </w:rPr>
        <w:t xml:space="preserve"> планинским селима општине током кишне/снежне сезоне појављује се проблем проходности.  Неразвијена путна инфраструктура која укључује физичко стање путева и пратеће сервисе ( јавни транспорт, чишћење снега и сл.) у структури  свих идентификованих проблема учествује са  9%. Проблем водоснабдевања, канализације, и чврсти отпад, односно неразвијена комунална инфраструктура  у структури  свих идентификованих проблема учествује са  14%.  Проблем водоснабдевања је посебно изражен у летњој сезони , када домаћинства остају без воде. У погледу значаја и доступности појединих сервиса и институција за квалитет живота руралне популације постоје одступања. Постоје одређени рурални сервиси који су солидно развијени као што су основне школе, продавнице, откупне станице, месне канцеларије, игралишта... Међутим у местима у којима су ове институције и сервиси доступни, постоји извесно незадовољство квалитетом услуга и начином организације сервиса. </w:t>
      </w:r>
      <w:r w:rsidRPr="00D05E39">
        <w:rPr>
          <w:rFonts w:ascii="Calibri" w:hAnsi="Calibri" w:cs="Calibri"/>
          <w:noProof/>
          <w:sz w:val="22"/>
          <w:szCs w:val="22"/>
          <w:u w:val="none"/>
        </w:rPr>
        <w:t xml:space="preserve">Већина домаћинстава сматра да произвођачи у њиховом селу нису удружени ни на који начин. Са друге стране, мештани повремено сарађују са комшијама или члановима породице кроз размену рада. </w:t>
      </w:r>
      <w:r w:rsidRPr="00D05E39">
        <w:rPr>
          <w:rFonts w:ascii="Calibri" w:hAnsi="Calibri" w:cs="Calibri"/>
          <w:sz w:val="22"/>
          <w:szCs w:val="22"/>
          <w:u w:val="none"/>
        </w:rPr>
        <w:t>Високо незадовољство задругама произилази из чињенице да не постоји организовани откуп и продаја пољопривредних производа.</w:t>
      </w:r>
      <w:r w:rsidRPr="00D05E39">
        <w:rPr>
          <w:rFonts w:ascii="Calibri" w:hAnsi="Calibri" w:cs="Calibri"/>
          <w:noProof/>
          <w:sz w:val="22"/>
          <w:szCs w:val="22"/>
          <w:u w:val="none"/>
        </w:rPr>
        <w:t xml:space="preserve"> </w:t>
      </w:r>
      <w:r w:rsidRPr="00D05E39">
        <w:rPr>
          <w:rFonts w:ascii="Calibri" w:hAnsi="Calibri" w:cs="Calibri"/>
          <w:sz w:val="22"/>
          <w:szCs w:val="22"/>
          <w:u w:val="none"/>
        </w:rPr>
        <w:t xml:space="preserve">Непостојање задруга  и хронични недостатак средстава за инвестирање у повећање или побољшање постојеће пољопривредне производње знатно утиче на обим и квалитет пољопривредне производње у региону. Мали посед, застарела механизација и агротехника, недостатак квалитетне стоке у структури свих идентификованих проблема заузима 25%. </w:t>
      </w:r>
      <w:r w:rsidRPr="00D05E39">
        <w:rPr>
          <w:rFonts w:ascii="Calibri" w:hAnsi="Calibri" w:cs="Calibri"/>
          <w:caps/>
          <w:sz w:val="22"/>
          <w:szCs w:val="22"/>
          <w:u w:val="none"/>
        </w:rPr>
        <w:t>г</w:t>
      </w:r>
      <w:r w:rsidRPr="00D05E39">
        <w:rPr>
          <w:rFonts w:ascii="Calibri" w:hAnsi="Calibri" w:cs="Calibri"/>
          <w:sz w:val="22"/>
          <w:szCs w:val="22"/>
          <w:u w:val="none"/>
        </w:rPr>
        <w:t xml:space="preserve">лавни проблем пољопривредне производње јесте величина фарме ( мање од 3 ха ) и традиционалан начин рада.  </w:t>
      </w:r>
      <w:r w:rsidRPr="00D05E39">
        <w:rPr>
          <w:rFonts w:ascii="Calibri" w:hAnsi="Calibri" w:cs="Calibri"/>
          <w:caps/>
          <w:sz w:val="22"/>
          <w:szCs w:val="22"/>
          <w:u w:val="none"/>
        </w:rPr>
        <w:t>п</w:t>
      </w:r>
      <w:r w:rsidRPr="00D05E39">
        <w:rPr>
          <w:rFonts w:ascii="Calibri" w:hAnsi="Calibri" w:cs="Calibri"/>
          <w:sz w:val="22"/>
          <w:szCs w:val="22"/>
          <w:u w:val="none"/>
        </w:rPr>
        <w:t>ољопривредна производња је екстензивна и није тржишно оријентисана, заснована је на застарелој механизацији и технологији.</w:t>
      </w:r>
      <w:r w:rsidRPr="00D05E39">
        <w:rPr>
          <w:rFonts w:ascii="Calibri" w:hAnsi="Calibri" w:cs="Calibri"/>
          <w:caps/>
          <w:sz w:val="22"/>
          <w:szCs w:val="22"/>
          <w:u w:val="none"/>
        </w:rPr>
        <w:t xml:space="preserve"> </w:t>
      </w:r>
      <w:r w:rsidRPr="00D05E39">
        <w:rPr>
          <w:rFonts w:ascii="Calibri" w:hAnsi="Calibri" w:cs="Calibri"/>
          <w:sz w:val="22"/>
          <w:szCs w:val="22"/>
          <w:u w:val="none"/>
        </w:rPr>
        <w:t xml:space="preserve">Разлози смањења сточног фонда су пропадање прерађивачких капацитета,  недостатак адекватног инпута за узгој, нестабилан и  низак ниво цена outputa, немогућност инвестирања у проширење производње , превелика захтевност банака за обезбеђење кредита ( Бизнис планови, гарнције за враћање кредита  и  компликована  процедура припреме докумената за кредит ). </w:t>
      </w:r>
      <w:r w:rsidRPr="00D05E39">
        <w:rPr>
          <w:rFonts w:ascii="Calibri" w:hAnsi="Calibri" w:cs="Calibri"/>
          <w:caps/>
          <w:sz w:val="22"/>
          <w:szCs w:val="22"/>
          <w:u w:val="none"/>
        </w:rPr>
        <w:t>в</w:t>
      </w:r>
      <w:r w:rsidRPr="00D05E39">
        <w:rPr>
          <w:rFonts w:ascii="Calibri" w:hAnsi="Calibri" w:cs="Calibri"/>
          <w:sz w:val="22"/>
          <w:szCs w:val="22"/>
          <w:u w:val="none"/>
        </w:rPr>
        <w:t xml:space="preserve">исока зависност од пољопривреде повлачи за собом нижу стопу незапослености, јер се лица без сталног запослења декларишу као пољопривредници. Дугорочно одсуство адекватних радних места за женску радну снагу и њихова искљученост из тржишта рада разлог је што се чак 40% жена изјаснило да су по занимању домаћице, а само 18% као незапослене. Проблем незапослености у укупној структури свих идентификованих проблема улази са 13%. </w:t>
      </w:r>
      <w:r w:rsidRPr="00D05E39">
        <w:rPr>
          <w:rFonts w:ascii="Calibri" w:hAnsi="Calibri" w:cs="Calibri"/>
          <w:caps/>
          <w:sz w:val="22"/>
          <w:szCs w:val="22"/>
          <w:u w:val="none"/>
        </w:rPr>
        <w:t>н</w:t>
      </w:r>
      <w:r w:rsidRPr="00D05E39">
        <w:rPr>
          <w:rFonts w:ascii="Calibri" w:hAnsi="Calibri" w:cs="Calibri"/>
          <w:sz w:val="22"/>
          <w:szCs w:val="22"/>
          <w:u w:val="none"/>
        </w:rPr>
        <w:t xml:space="preserve">абавка репроматеријала и продаја пољопривредних углавном је везана за урбане делове општина у региону. Спорадично, села која су ближа урбаним центрима и имају бољу путну инфраструктуру имају места на којима се могу набавити семена, саднице, минерала ђубрива, сточна храна, пестициди, гориво и сл. Проблеми са тржиштем пољопривредних производа узрокују несигурност у приходе пореклом из пољопривредних делатности. Недостатак организованог и сигурног откупа утиче на смањење сточног фонда и обима пољопривредне производње. Производи се продају накупцима (стока и млечни производи ). Продаје се  локалном становништву углавном у урбаним деловима општине. </w:t>
      </w:r>
    </w:p>
    <w:p w:rsidR="005F6B44" w:rsidRDefault="005F6B44" w:rsidP="00D05E39">
      <w:pPr>
        <w:keepNext/>
        <w:spacing w:after="0"/>
        <w:jc w:val="both"/>
        <w:rPr>
          <w:rFonts w:ascii="Calibri" w:hAnsi="Calibri" w:cs="Calibri"/>
          <w:sz w:val="22"/>
          <w:szCs w:val="22"/>
          <w:u w:val="none"/>
        </w:rPr>
      </w:pPr>
    </w:p>
    <w:p w:rsidR="005F6B44" w:rsidRDefault="005F6B44" w:rsidP="00D05E39">
      <w:pPr>
        <w:keepNext/>
        <w:spacing w:after="0"/>
        <w:jc w:val="both"/>
        <w:rPr>
          <w:rFonts w:ascii="Calibri" w:hAnsi="Calibri" w:cs="Calibri"/>
          <w:sz w:val="22"/>
          <w:szCs w:val="22"/>
          <w:u w:val="none"/>
        </w:rPr>
      </w:pPr>
    </w:p>
    <w:p w:rsidR="005F6B44" w:rsidRDefault="005F6B44" w:rsidP="00D05E39">
      <w:pPr>
        <w:keepNext/>
        <w:spacing w:after="0"/>
        <w:jc w:val="both"/>
        <w:rPr>
          <w:rFonts w:ascii="Calibri" w:hAnsi="Calibri"/>
          <w:b/>
          <w:sz w:val="22"/>
          <w:szCs w:val="22"/>
          <w:u w:val="none"/>
        </w:rPr>
      </w:pPr>
      <w:r>
        <w:rPr>
          <w:rFonts w:ascii="Calibri" w:hAnsi="Calibri"/>
          <w:b/>
          <w:sz w:val="22"/>
          <w:szCs w:val="22"/>
          <w:u w:val="none"/>
        </w:rPr>
        <w:tab/>
      </w:r>
      <w:r w:rsidR="00D9008D">
        <w:rPr>
          <w:rFonts w:ascii="Calibri" w:hAnsi="Calibri"/>
          <w:b/>
          <w:sz w:val="22"/>
          <w:szCs w:val="22"/>
          <w:u w:val="none"/>
        </w:rPr>
        <w:t>3</w:t>
      </w:r>
      <w:r w:rsidRPr="001E2C27">
        <w:rPr>
          <w:rFonts w:ascii="Calibri" w:hAnsi="Calibri"/>
          <w:b/>
          <w:sz w:val="22"/>
          <w:szCs w:val="22"/>
          <w:u w:val="none"/>
        </w:rPr>
        <w:t xml:space="preserve">.   </w:t>
      </w:r>
      <w:r>
        <w:rPr>
          <w:rFonts w:ascii="Calibri" w:hAnsi="Calibri"/>
          <w:b/>
          <w:sz w:val="22"/>
          <w:szCs w:val="22"/>
          <w:u w:val="none"/>
        </w:rPr>
        <w:t>ТУРИЗАМ</w:t>
      </w:r>
    </w:p>
    <w:p w:rsidR="001C7044" w:rsidRDefault="001C7044" w:rsidP="00D05E39">
      <w:pPr>
        <w:keepNext/>
        <w:spacing w:after="0"/>
        <w:jc w:val="both"/>
        <w:rPr>
          <w:rFonts w:ascii="Calibri" w:hAnsi="Calibri"/>
          <w:b/>
          <w:sz w:val="22"/>
          <w:szCs w:val="22"/>
          <w:u w:val="none"/>
        </w:rPr>
      </w:pPr>
    </w:p>
    <w:p w:rsidR="001C7044" w:rsidRPr="001C7044" w:rsidRDefault="001C7044" w:rsidP="001C7044">
      <w:pPr>
        <w:spacing w:after="0"/>
        <w:jc w:val="both"/>
        <w:rPr>
          <w:rFonts w:ascii="Calibri" w:hAnsi="Calibri"/>
          <w:sz w:val="22"/>
          <w:szCs w:val="22"/>
          <w:u w:val="none"/>
        </w:rPr>
      </w:pPr>
      <w:r>
        <w:rPr>
          <w:rFonts w:ascii="Calibri" w:hAnsi="Calibri"/>
          <w:b/>
          <w:sz w:val="22"/>
          <w:szCs w:val="22"/>
          <w:u w:val="none"/>
        </w:rPr>
        <w:tab/>
      </w:r>
      <w:r w:rsidRPr="001C7044">
        <w:rPr>
          <w:rFonts w:ascii="Calibri" w:hAnsi="Calibri"/>
          <w:sz w:val="22"/>
          <w:szCs w:val="22"/>
          <w:u w:val="none"/>
        </w:rPr>
        <w:t xml:space="preserve">Потенцијали општине за развој туризма су у богатом историјском наслеђу, културно-историјским споменицима и објектима од историјског значаја, као што су: манастири, цркве, и природна богатства (Јовачко  језеро, планина Кукавица) и изузетном географском положају (Коридор 10). </w:t>
      </w:r>
    </w:p>
    <w:p w:rsidR="001C7044" w:rsidRPr="008D1ED6" w:rsidRDefault="001C7044" w:rsidP="001C7044">
      <w:pPr>
        <w:spacing w:after="0"/>
        <w:jc w:val="both"/>
        <w:rPr>
          <w:rFonts w:ascii="Calibri" w:hAnsi="Calibri"/>
          <w:sz w:val="22"/>
          <w:szCs w:val="22"/>
        </w:rPr>
      </w:pPr>
    </w:p>
    <w:p w:rsidR="001C7044" w:rsidRPr="001C7044" w:rsidRDefault="001C7044" w:rsidP="001C7044">
      <w:pPr>
        <w:spacing w:after="0"/>
        <w:jc w:val="both"/>
        <w:rPr>
          <w:rFonts w:ascii="Calibri" w:hAnsi="Calibri"/>
          <w:i/>
          <w:iCs/>
          <w:sz w:val="22"/>
          <w:szCs w:val="22"/>
          <w:u w:val="none"/>
        </w:rPr>
      </w:pPr>
      <w:r>
        <w:rPr>
          <w:rFonts w:ascii="Calibri" w:hAnsi="Calibri"/>
          <w:i/>
          <w:iCs/>
          <w:sz w:val="22"/>
          <w:szCs w:val="22"/>
          <w:u w:val="none"/>
        </w:rPr>
        <w:tab/>
      </w:r>
      <w:r w:rsidRPr="001C7044">
        <w:rPr>
          <w:rFonts w:ascii="Calibri" w:hAnsi="Calibri"/>
          <w:i/>
          <w:iCs/>
          <w:sz w:val="22"/>
          <w:szCs w:val="22"/>
          <w:u w:val="none"/>
        </w:rPr>
        <w:t>Природне вредности:</w:t>
      </w:r>
    </w:p>
    <w:p w:rsidR="001C7044" w:rsidRDefault="001C7044" w:rsidP="001C7044">
      <w:pPr>
        <w:keepNext/>
        <w:spacing w:after="0"/>
        <w:jc w:val="both"/>
        <w:rPr>
          <w:rFonts w:ascii="Calibri" w:hAnsi="Calibri"/>
          <w:sz w:val="22"/>
          <w:szCs w:val="22"/>
          <w:u w:val="none"/>
        </w:rPr>
      </w:pPr>
      <w:r>
        <w:rPr>
          <w:rFonts w:ascii="Calibri" w:hAnsi="Calibri"/>
          <w:b/>
          <w:bCs/>
          <w:sz w:val="22"/>
          <w:szCs w:val="22"/>
          <w:u w:val="none"/>
        </w:rPr>
        <w:tab/>
      </w:r>
      <w:r w:rsidRPr="001C7044">
        <w:rPr>
          <w:rFonts w:ascii="Calibri" w:hAnsi="Calibri"/>
          <w:b/>
          <w:bCs/>
          <w:sz w:val="22"/>
          <w:szCs w:val="22"/>
          <w:u w:val="none"/>
        </w:rPr>
        <w:t xml:space="preserve">Планина Кукавица: </w:t>
      </w:r>
      <w:r w:rsidRPr="001C7044">
        <w:rPr>
          <w:rFonts w:ascii="Calibri" w:hAnsi="Calibri"/>
          <w:sz w:val="22"/>
          <w:szCs w:val="22"/>
          <w:u w:val="none"/>
        </w:rPr>
        <w:t>Кукавица је драгуљ југа Србије, планина мира и спокоја, без иједне фабрике или загађивача у околини од 30 km. Љубитељи природе сматрају је за ваздушну бању, јер једном ко посети Кукавицу и удахне ваздух испуњен мирисом четинара, храста, букве и многих лековитих биљака, радо се враћа поново. Планина Кукавица простире се на територији Владичиног Хана, Лесковца и Врања, између Врањске и Лесковачке котлине, Грделичке клисуре и долине реке Ветернице. Највиши врх, Влајна (1.441m) налази се на територији општине Владичин Хан. Ту је смештена најзначајнија метеоролошка станица за југ Србије као и војни објекти. Кукавица је покривена густом шумом, преовлађујуће листопадном (буква и храст) и у мањој мери четинарском. Листопадно дрвеће је самоникло, док су четинари вештачки пошумљени. Најпознатија је златна буква, која је део истоименог природног резервата и убраја се у најквалитетније дрво ове врсте у Србији. Уживање у лепотама планине употпуњују и друге биљне врсте као што су дивља малина, купина, печурке, лековито и зачинско биље, кромпир-гољак (аутохтона врста са високим садржај хранљивих материја). Кукавица је станиште бројних животињских врста од којих се посебно издвајају дивља свиња, лисица, срна и вук (крупна дивљач) и фазан, дивљи голуб, зец, веверица, јазавац (ситна дивљач) и тиме нуди могућности за ловни туризам. Као складан екосистем бројне флоре и фауне, са водотоковима међу којима се истиче преко 50 извора питке воде, Кукавица је један од најзначајнијих туристичких потенцијала ханске општине.</w:t>
      </w:r>
    </w:p>
    <w:p w:rsidR="00B84762" w:rsidRPr="00B84762" w:rsidRDefault="001C7044" w:rsidP="00B84762">
      <w:pPr>
        <w:spacing w:after="0" w:line="240" w:lineRule="auto"/>
        <w:jc w:val="both"/>
        <w:rPr>
          <w:rFonts w:ascii="Calibri" w:hAnsi="Calibri"/>
          <w:sz w:val="22"/>
          <w:szCs w:val="22"/>
          <w:u w:val="none"/>
          <w:lang w:val="ru-RU"/>
        </w:rPr>
      </w:pPr>
      <w:r w:rsidRPr="00B84762">
        <w:rPr>
          <w:rFonts w:ascii="Calibri" w:hAnsi="Calibri"/>
          <w:b/>
          <w:bCs/>
          <w:sz w:val="22"/>
          <w:szCs w:val="22"/>
          <w:u w:val="none"/>
        </w:rPr>
        <w:tab/>
      </w:r>
      <w:r w:rsidR="00B84762" w:rsidRPr="00B84762">
        <w:rPr>
          <w:rFonts w:ascii="Calibri" w:hAnsi="Calibri"/>
          <w:b/>
          <w:bCs/>
          <w:sz w:val="22"/>
          <w:szCs w:val="22"/>
          <w:u w:val="none"/>
          <w:lang w:val="ru-RU"/>
        </w:rPr>
        <w:t xml:space="preserve">Споменик природе </w:t>
      </w:r>
      <w:r w:rsidR="00B84762" w:rsidRPr="00B84762">
        <w:rPr>
          <w:rFonts w:ascii="Calibri" w:hAnsi="Calibri"/>
          <w:b/>
          <w:bCs/>
          <w:sz w:val="22"/>
          <w:szCs w:val="22"/>
          <w:u w:val="none"/>
        </w:rPr>
        <w:t>„</w:t>
      </w:r>
      <w:r w:rsidR="00B84762" w:rsidRPr="00B84762">
        <w:rPr>
          <w:rFonts w:ascii="Calibri" w:hAnsi="Calibri"/>
          <w:b/>
          <w:bCs/>
          <w:sz w:val="22"/>
          <w:szCs w:val="22"/>
          <w:u w:val="none"/>
          <w:lang w:val="ru-RU"/>
        </w:rPr>
        <w:t>Јовачка језерa</w:t>
      </w:r>
      <w:r w:rsidR="00B84762" w:rsidRPr="00B84762">
        <w:rPr>
          <w:rFonts w:ascii="Calibri" w:hAnsi="Calibri"/>
          <w:b/>
          <w:sz w:val="22"/>
          <w:szCs w:val="22"/>
          <w:u w:val="none"/>
        </w:rPr>
        <w:t>“</w:t>
      </w:r>
      <w:r w:rsidR="00B84762" w:rsidRPr="00B84762">
        <w:rPr>
          <w:rFonts w:ascii="Calibri" w:hAnsi="Calibri"/>
          <w:b/>
          <w:bCs/>
          <w:sz w:val="22"/>
          <w:szCs w:val="22"/>
          <w:u w:val="none"/>
          <w:lang w:val="ru-RU"/>
        </w:rPr>
        <w:t xml:space="preserve">: </w:t>
      </w:r>
      <w:r w:rsidR="00B84762" w:rsidRPr="00B84762">
        <w:rPr>
          <w:rFonts w:ascii="Calibri" w:hAnsi="Calibri"/>
          <w:bCs/>
          <w:sz w:val="22"/>
          <w:szCs w:val="22"/>
          <w:u w:val="none"/>
          <w:lang w:val="ru-RU"/>
        </w:rPr>
        <w:t>Споменик природе</w:t>
      </w:r>
      <w:r w:rsidR="00B84762" w:rsidRPr="00B84762">
        <w:rPr>
          <w:rFonts w:ascii="Calibri" w:hAnsi="Calibri"/>
          <w:b/>
          <w:bCs/>
          <w:sz w:val="22"/>
          <w:szCs w:val="22"/>
          <w:u w:val="none"/>
          <w:lang w:val="ru-RU"/>
        </w:rPr>
        <w:t xml:space="preserve"> </w:t>
      </w:r>
      <w:r w:rsidR="00B84762" w:rsidRPr="00B84762">
        <w:rPr>
          <w:rFonts w:ascii="Calibri" w:hAnsi="Calibri"/>
          <w:bCs/>
          <w:sz w:val="22"/>
          <w:szCs w:val="22"/>
          <w:u w:val="none"/>
        </w:rPr>
        <w:t>„</w:t>
      </w:r>
      <w:r w:rsidR="00B84762" w:rsidRPr="00B84762">
        <w:rPr>
          <w:rFonts w:ascii="Calibri" w:hAnsi="Calibri"/>
          <w:bCs/>
          <w:sz w:val="22"/>
          <w:szCs w:val="22"/>
          <w:u w:val="none"/>
          <w:lang w:val="ru-RU"/>
        </w:rPr>
        <w:t>Јовачка језера</w:t>
      </w:r>
      <w:r w:rsidR="00B84762" w:rsidRPr="00B84762">
        <w:rPr>
          <w:rFonts w:ascii="Calibri" w:hAnsi="Calibri"/>
          <w:sz w:val="22"/>
          <w:szCs w:val="22"/>
          <w:u w:val="none"/>
        </w:rPr>
        <w:t>“</w:t>
      </w:r>
      <w:r w:rsidR="00B84762" w:rsidRPr="00B84762">
        <w:rPr>
          <w:rFonts w:ascii="Calibri" w:hAnsi="Calibri"/>
          <w:b/>
          <w:bCs/>
          <w:sz w:val="22"/>
          <w:szCs w:val="22"/>
          <w:u w:val="none"/>
          <w:lang w:val="ru-RU"/>
        </w:rPr>
        <w:t xml:space="preserve"> </w:t>
      </w:r>
      <w:r w:rsidR="00B84762" w:rsidRPr="00B84762">
        <w:rPr>
          <w:rFonts w:ascii="Calibri" w:hAnsi="Calibri"/>
          <w:sz w:val="22"/>
          <w:szCs w:val="22"/>
          <w:u w:val="none"/>
          <w:lang w:val="ru-RU"/>
        </w:rPr>
        <w:t>чине скупину од шест урвинских језера насталих на некадашњем Јовачком клизишту,</w:t>
      </w:r>
      <w:r w:rsidR="00B84762" w:rsidRPr="00B84762">
        <w:rPr>
          <w:rFonts w:ascii="Calibri" w:hAnsi="Calibri"/>
          <w:sz w:val="22"/>
          <w:szCs w:val="22"/>
          <w:u w:val="none"/>
        </w:rPr>
        <w:t xml:space="preserve"> једна од највећих природних катастрофа скорије прошлости на тлу Србије. Настала су као последица једног од највећих клизишта у Србији. Наиме, у ноћи између 17. и 18. фебруара 1977. године, са околних вулканских планина Грот (1327 м) и Облик (1310 м), кренула је клизна маса од 150 милиона м</w:t>
      </w:r>
      <w:r w:rsidR="00B84762" w:rsidRPr="00B84762">
        <w:rPr>
          <w:rFonts w:ascii="Calibri" w:hAnsi="Calibri"/>
          <w:sz w:val="22"/>
          <w:szCs w:val="22"/>
          <w:u w:val="none"/>
          <w:vertAlign w:val="superscript"/>
        </w:rPr>
        <w:t>3</w:t>
      </w:r>
      <w:r w:rsidR="00B84762" w:rsidRPr="00B84762">
        <w:rPr>
          <w:rFonts w:ascii="Calibri" w:hAnsi="Calibri"/>
          <w:sz w:val="22"/>
          <w:szCs w:val="22"/>
          <w:u w:val="none"/>
        </w:rPr>
        <w:t>. Клизиште, које је трајало неколико дана, збрисало је са лица земље 11 од укупно 16 махала колико је село тада имало.</w:t>
      </w:r>
      <w:r w:rsidR="00B84762" w:rsidRPr="00B84762">
        <w:rPr>
          <w:rFonts w:ascii="Calibri" w:hAnsi="Calibri"/>
          <w:sz w:val="22"/>
          <w:szCs w:val="22"/>
          <w:u w:val="none"/>
          <w:lang w:val="ru-RU"/>
        </w:rPr>
        <w:t xml:space="preserve"> </w:t>
      </w:r>
      <w:r w:rsidR="00B84762" w:rsidRPr="00B84762">
        <w:rPr>
          <w:rFonts w:ascii="Calibri" w:hAnsi="Calibri"/>
          <w:sz w:val="22"/>
          <w:szCs w:val="22"/>
          <w:u w:val="none"/>
        </w:rPr>
        <w:t>Јовачка језера су настала као последица једног од највећих клизишта у Србији. Од поменуте ноћи па у наредних десетак дана колико је трајало интезивно кретање стенских маса клижењем је био захваћен појас ширине 0,5-0,75 km, односно дужине 3 km са површином од 1,525 km</w:t>
      </w:r>
      <w:r w:rsidR="00B84762" w:rsidRPr="00B84762">
        <w:rPr>
          <w:rFonts w:ascii="Calibri" w:hAnsi="Calibri"/>
          <w:sz w:val="22"/>
          <w:szCs w:val="22"/>
          <w:u w:val="none"/>
          <w:vertAlign w:val="superscript"/>
        </w:rPr>
        <w:t>2</w:t>
      </w:r>
      <w:r w:rsidR="00B84762" w:rsidRPr="00B84762">
        <w:rPr>
          <w:rFonts w:ascii="Calibri" w:hAnsi="Calibri"/>
          <w:sz w:val="22"/>
          <w:szCs w:val="22"/>
          <w:u w:val="none"/>
        </w:rPr>
        <w:t>, чему треба придодати још око 0,5 km</w:t>
      </w:r>
      <w:r w:rsidR="00B84762" w:rsidRPr="00B84762">
        <w:rPr>
          <w:rFonts w:ascii="Calibri" w:hAnsi="Calibri"/>
          <w:sz w:val="22"/>
          <w:szCs w:val="22"/>
          <w:u w:val="none"/>
          <w:vertAlign w:val="superscript"/>
        </w:rPr>
        <w:t>2</w:t>
      </w:r>
      <w:r w:rsidR="00B84762" w:rsidRPr="00B84762">
        <w:rPr>
          <w:rFonts w:ascii="Calibri" w:hAnsi="Calibri"/>
          <w:sz w:val="22"/>
          <w:szCs w:val="22"/>
          <w:u w:val="none"/>
        </w:rPr>
        <w:t xml:space="preserve"> по ободу клизног тела.</w:t>
      </w:r>
      <w:r w:rsidR="00B84762" w:rsidRPr="00B84762">
        <w:rPr>
          <w:rFonts w:ascii="Calibri" w:hAnsi="Calibri"/>
          <w:sz w:val="22"/>
          <w:szCs w:val="22"/>
          <w:u w:val="none"/>
          <w:lang w:val="ru-RU"/>
        </w:rPr>
        <w:t xml:space="preserve"> У оквиру клизне масе настала су језера </w:t>
      </w:r>
      <w:r w:rsidR="00B84762" w:rsidRPr="00B84762">
        <w:rPr>
          <w:rFonts w:ascii="Calibri" w:hAnsi="Calibri"/>
          <w:b/>
          <w:bCs/>
          <w:sz w:val="22"/>
          <w:szCs w:val="22"/>
          <w:u w:val="none"/>
          <w:lang w:val="ru-RU"/>
        </w:rPr>
        <w:t>Жилевје, Русимово, Црквено, Мало и Живково језеро</w:t>
      </w:r>
      <w:r w:rsidR="00B84762" w:rsidRPr="00B84762">
        <w:rPr>
          <w:rFonts w:ascii="Calibri" w:hAnsi="Calibri"/>
          <w:sz w:val="22"/>
          <w:szCs w:val="22"/>
          <w:u w:val="none"/>
          <w:lang w:val="ru-RU"/>
        </w:rPr>
        <w:t xml:space="preserve">. Велико </w:t>
      </w:r>
      <w:r w:rsidR="00B84762" w:rsidRPr="00B84762">
        <w:rPr>
          <w:rFonts w:ascii="Calibri" w:hAnsi="Calibri"/>
          <w:b/>
          <w:bCs/>
          <w:sz w:val="22"/>
          <w:szCs w:val="22"/>
          <w:u w:val="none"/>
          <w:lang w:val="ru-RU"/>
        </w:rPr>
        <w:t>Јовачко језеро</w:t>
      </w:r>
      <w:r w:rsidR="00B84762" w:rsidRPr="00B84762">
        <w:rPr>
          <w:rFonts w:ascii="Calibri" w:hAnsi="Calibri"/>
          <w:sz w:val="22"/>
          <w:szCs w:val="22"/>
          <w:u w:val="none"/>
          <w:lang w:val="ru-RU"/>
        </w:rPr>
        <w:t xml:space="preserve"> настало је преграђивањем Јовачке реке клизном масом.</w:t>
      </w:r>
    </w:p>
    <w:p w:rsidR="00B84762" w:rsidRPr="00B84762" w:rsidRDefault="00B84762" w:rsidP="00B84762">
      <w:pPr>
        <w:spacing w:after="0" w:line="240" w:lineRule="auto"/>
        <w:jc w:val="both"/>
        <w:rPr>
          <w:rFonts w:ascii="Calibri" w:hAnsi="Calibri"/>
          <w:sz w:val="22"/>
          <w:szCs w:val="22"/>
          <w:u w:val="none"/>
        </w:rPr>
      </w:pPr>
      <w:r w:rsidRPr="00B84762">
        <w:rPr>
          <w:rFonts w:ascii="Calibri" w:hAnsi="Calibri"/>
          <w:sz w:val="22"/>
          <w:szCs w:val="22"/>
          <w:u w:val="none"/>
          <w:lang w:val="ru-RU"/>
        </w:rPr>
        <w:t xml:space="preserve">У генетском смислу Јовачка језера су урвинска или језера на клизишту настала на удубљењима клизне масе </w:t>
      </w:r>
      <w:r w:rsidRPr="00B84762">
        <w:rPr>
          <w:rFonts w:ascii="Calibri" w:hAnsi="Calibri"/>
          <w:sz w:val="22"/>
          <w:szCs w:val="22"/>
          <w:u w:val="none"/>
        </w:rPr>
        <w:t>(lanslides lakes)</w:t>
      </w:r>
      <w:r w:rsidRPr="00B84762">
        <w:rPr>
          <w:rFonts w:ascii="Calibri" w:hAnsi="Calibri"/>
          <w:sz w:val="22"/>
          <w:szCs w:val="22"/>
          <w:u w:val="none"/>
          <w:lang w:val="ru-RU"/>
        </w:rPr>
        <w:t xml:space="preserve">. Овог типа су језера </w:t>
      </w:r>
      <w:r w:rsidRPr="00B84762">
        <w:rPr>
          <w:rFonts w:ascii="Calibri" w:hAnsi="Calibri"/>
          <w:bCs/>
          <w:sz w:val="22"/>
          <w:szCs w:val="22"/>
          <w:u w:val="none"/>
          <w:lang w:val="ru-RU"/>
        </w:rPr>
        <w:t>Жилевје, Русимово, Црквено, Мало и Живково језеро, док највеће Јовачко језеро одговара подтипу језера насталог преграђивањем речног корита клизном масом.</w:t>
      </w:r>
      <w:r w:rsidRPr="00B84762">
        <w:rPr>
          <w:rFonts w:ascii="Calibri" w:hAnsi="Calibri"/>
          <w:sz w:val="22"/>
          <w:szCs w:val="22"/>
          <w:u w:val="none"/>
        </w:rPr>
        <w:t xml:space="preserve"> Јовачка језера су једини локалитет са два генетска типа урвинских језера.</w:t>
      </w:r>
    </w:p>
    <w:p w:rsidR="00B84762" w:rsidRPr="00B84762" w:rsidRDefault="00B84762" w:rsidP="00B84762">
      <w:pPr>
        <w:spacing w:after="0" w:line="240" w:lineRule="auto"/>
        <w:jc w:val="both"/>
        <w:rPr>
          <w:rFonts w:ascii="Calibri" w:hAnsi="Calibri"/>
          <w:sz w:val="22"/>
          <w:szCs w:val="22"/>
          <w:u w:val="none"/>
          <w:lang w:val="ru-RU"/>
        </w:rPr>
      </w:pPr>
      <w:r w:rsidRPr="00B84762">
        <w:rPr>
          <w:rFonts w:ascii="Calibri" w:hAnsi="Calibri"/>
          <w:b/>
          <w:bCs/>
          <w:sz w:val="22"/>
          <w:szCs w:val="22"/>
          <w:u w:val="none"/>
          <w:lang w:val="ru-RU"/>
        </w:rPr>
        <w:t>Јовачка језера</w:t>
      </w:r>
      <w:r w:rsidRPr="00B84762">
        <w:rPr>
          <w:rFonts w:ascii="Calibri" w:hAnsi="Calibri"/>
          <w:sz w:val="22"/>
          <w:szCs w:val="22"/>
          <w:u w:val="none"/>
          <w:lang w:val="ru-RU"/>
        </w:rPr>
        <w:t xml:space="preserve"> су уврштена на списак Инвентара геонаслеђа Србије ( 2005. и 2008. године), као хидролошки објекти националног нивоа вредности.</w:t>
      </w:r>
    </w:p>
    <w:p w:rsidR="00B84762" w:rsidRPr="00B84762" w:rsidRDefault="00B84762" w:rsidP="00B84762">
      <w:pPr>
        <w:spacing w:after="0" w:line="240" w:lineRule="auto"/>
        <w:ind w:firstLine="720"/>
        <w:jc w:val="both"/>
        <w:rPr>
          <w:rFonts w:ascii="Calibri" w:hAnsi="Calibri"/>
          <w:b/>
          <w:bCs/>
          <w:sz w:val="22"/>
          <w:szCs w:val="22"/>
          <w:u w:val="none"/>
          <w:lang w:val="sr-Cyrl-CS"/>
        </w:rPr>
      </w:pPr>
      <w:r w:rsidRPr="00B84762">
        <w:rPr>
          <w:rFonts w:ascii="Calibri" w:hAnsi="Calibri"/>
          <w:b/>
          <w:sz w:val="22"/>
          <w:szCs w:val="22"/>
          <w:u w:val="none"/>
          <w:lang w:val="sr-Cyrl-CS"/>
        </w:rPr>
        <w:t>Површина:</w:t>
      </w:r>
      <w:r w:rsidRPr="00B84762">
        <w:rPr>
          <w:rFonts w:ascii="Calibri" w:hAnsi="Calibri"/>
          <w:sz w:val="22"/>
          <w:szCs w:val="22"/>
          <w:u w:val="none"/>
          <w:lang w:val="sr-Cyrl-CS"/>
        </w:rPr>
        <w:t xml:space="preserve"> </w:t>
      </w:r>
      <w:r w:rsidRPr="00B84762">
        <w:rPr>
          <w:rFonts w:ascii="Calibri" w:hAnsi="Calibri"/>
          <w:bCs/>
          <w:sz w:val="22"/>
          <w:szCs w:val="22"/>
          <w:u w:val="none"/>
          <w:lang w:val="sr-Cyrl-CS"/>
        </w:rPr>
        <w:t>Укупна површина Споменика природе износи 53ha 12a 88m</w:t>
      </w:r>
      <w:r w:rsidRPr="00B84762">
        <w:rPr>
          <w:rFonts w:ascii="Calibri" w:hAnsi="Calibri"/>
          <w:bCs/>
          <w:sz w:val="22"/>
          <w:szCs w:val="22"/>
          <w:u w:val="none"/>
          <w:vertAlign w:val="superscript"/>
          <w:lang w:val="sr-Cyrl-CS"/>
        </w:rPr>
        <w:t>2</w:t>
      </w:r>
      <w:r w:rsidRPr="00B84762">
        <w:rPr>
          <w:rFonts w:ascii="Calibri" w:hAnsi="Calibri"/>
          <w:bCs/>
          <w:sz w:val="22"/>
          <w:szCs w:val="22"/>
          <w:u w:val="none"/>
          <w:lang w:val="sr-Cyrl-CS"/>
        </w:rPr>
        <w:t>, од тога 36ha 06a 97m</w:t>
      </w:r>
      <w:r w:rsidRPr="00B84762">
        <w:rPr>
          <w:rFonts w:ascii="Calibri" w:hAnsi="Calibri"/>
          <w:bCs/>
          <w:sz w:val="22"/>
          <w:szCs w:val="22"/>
          <w:u w:val="none"/>
          <w:vertAlign w:val="superscript"/>
          <w:lang w:val="sr-Cyrl-CS"/>
        </w:rPr>
        <w:t>2</w:t>
      </w:r>
      <w:r w:rsidRPr="00B84762">
        <w:rPr>
          <w:rFonts w:ascii="Calibri" w:hAnsi="Calibri"/>
          <w:bCs/>
          <w:sz w:val="22"/>
          <w:szCs w:val="22"/>
          <w:u w:val="none"/>
          <w:lang w:val="sr-Cyrl-CS"/>
        </w:rPr>
        <w:t xml:space="preserve"> (67,89%) налази се под режимом заштите II степена и 17ha 05a 91m</w:t>
      </w:r>
      <w:r w:rsidRPr="00B84762">
        <w:rPr>
          <w:rFonts w:ascii="Calibri" w:hAnsi="Calibri"/>
          <w:bCs/>
          <w:sz w:val="22"/>
          <w:szCs w:val="22"/>
          <w:u w:val="none"/>
          <w:vertAlign w:val="superscript"/>
          <w:lang w:val="sr-Cyrl-CS"/>
        </w:rPr>
        <w:t>2</w:t>
      </w:r>
      <w:r w:rsidRPr="00B84762">
        <w:rPr>
          <w:rFonts w:ascii="Calibri" w:hAnsi="Calibri"/>
          <w:bCs/>
          <w:sz w:val="22"/>
          <w:szCs w:val="22"/>
          <w:u w:val="none"/>
          <w:lang w:val="sr-Cyrl-CS"/>
        </w:rPr>
        <w:t xml:space="preserve"> (32,11%) под режимом заштите </w:t>
      </w:r>
      <w:r w:rsidRPr="00B84762">
        <w:rPr>
          <w:rFonts w:ascii="Calibri" w:hAnsi="Calibri"/>
          <w:bCs/>
          <w:sz w:val="22"/>
          <w:szCs w:val="22"/>
          <w:u w:val="none"/>
        </w:rPr>
        <w:t>III степена.</w:t>
      </w:r>
      <w:r w:rsidRPr="00B84762">
        <w:rPr>
          <w:rFonts w:ascii="Calibri" w:hAnsi="Calibri"/>
          <w:sz w:val="22"/>
          <w:szCs w:val="22"/>
          <w:u w:val="none"/>
        </w:rPr>
        <w:t xml:space="preserve"> </w:t>
      </w:r>
    </w:p>
    <w:p w:rsidR="00B84762" w:rsidRPr="00B84762" w:rsidRDefault="00B84762" w:rsidP="00B84762">
      <w:pPr>
        <w:spacing w:after="0" w:line="240" w:lineRule="auto"/>
        <w:ind w:firstLine="720"/>
        <w:jc w:val="both"/>
        <w:rPr>
          <w:rFonts w:ascii="Calibri" w:hAnsi="Calibri"/>
          <w:sz w:val="22"/>
          <w:szCs w:val="22"/>
          <w:u w:val="none"/>
        </w:rPr>
      </w:pPr>
      <w:r w:rsidRPr="00B84762">
        <w:rPr>
          <w:rFonts w:ascii="Calibri" w:hAnsi="Calibri"/>
          <w:b/>
          <w:sz w:val="22"/>
          <w:szCs w:val="22"/>
          <w:u w:val="none"/>
        </w:rPr>
        <w:t xml:space="preserve">Управљач: </w:t>
      </w:r>
      <w:r w:rsidRPr="00B84762">
        <w:rPr>
          <w:rFonts w:ascii="Calibri" w:hAnsi="Calibri"/>
          <w:sz w:val="22"/>
          <w:szCs w:val="22"/>
          <w:u w:val="none"/>
        </w:rPr>
        <w:t>Природно добро „Споменик природе Јовачка језера“ поверено је на старање установи Центар за културне делатности, туризам и библиотекарство општине Владичин Хан – сектору за туризам ( Одлука Скупштине општине Владичин Хан број: 06-68/5/17-IV/04), која ће на основу Плана управљања Спомеником природе „Јовачка језера“ за временски период од десет година, као основног документа обављати послове заштите и развоја овог природног добра.</w:t>
      </w:r>
    </w:p>
    <w:p w:rsidR="001C7044" w:rsidRDefault="001C7044" w:rsidP="001C7044">
      <w:pPr>
        <w:pStyle w:val="ListParagraph"/>
        <w:widowControl w:val="0"/>
        <w:autoSpaceDE w:val="0"/>
        <w:autoSpaceDN w:val="0"/>
        <w:adjustRightInd w:val="0"/>
        <w:spacing w:after="0" w:line="240" w:lineRule="auto"/>
        <w:ind w:left="0"/>
        <w:jc w:val="both"/>
      </w:pPr>
    </w:p>
    <w:p w:rsidR="00573FD8" w:rsidRDefault="00573FD8" w:rsidP="001C7044">
      <w:pPr>
        <w:pStyle w:val="ListParagraph"/>
        <w:widowControl w:val="0"/>
        <w:autoSpaceDE w:val="0"/>
        <w:autoSpaceDN w:val="0"/>
        <w:adjustRightInd w:val="0"/>
        <w:spacing w:after="0" w:line="240" w:lineRule="auto"/>
        <w:ind w:left="0"/>
        <w:jc w:val="both"/>
      </w:pPr>
    </w:p>
    <w:p w:rsidR="00573FD8" w:rsidRPr="00573FD8" w:rsidRDefault="00573FD8" w:rsidP="00573FD8">
      <w:pPr>
        <w:spacing w:after="0"/>
        <w:jc w:val="both"/>
        <w:rPr>
          <w:rFonts w:ascii="Calibri" w:hAnsi="Calibri"/>
          <w:sz w:val="22"/>
          <w:szCs w:val="22"/>
          <w:u w:val="none"/>
        </w:rPr>
      </w:pPr>
      <w:r w:rsidRPr="00573FD8">
        <w:rPr>
          <w:u w:val="none"/>
        </w:rPr>
        <w:tab/>
      </w:r>
      <w:r w:rsidRPr="00573FD8">
        <w:rPr>
          <w:rFonts w:ascii="Calibri" w:hAnsi="Calibri"/>
          <w:b/>
          <w:bCs/>
          <w:sz w:val="22"/>
          <w:szCs w:val="22"/>
          <w:u w:val="none"/>
        </w:rPr>
        <w:t>Културне вредности Владичиног Хана</w:t>
      </w:r>
      <w:r w:rsidRPr="00573FD8">
        <w:rPr>
          <w:rFonts w:ascii="Calibri" w:hAnsi="Calibri"/>
          <w:sz w:val="22"/>
          <w:szCs w:val="22"/>
          <w:u w:val="none"/>
        </w:rPr>
        <w:t xml:space="preserve"> заснивају се на локалном културном наслеђу и традицији Јужне Србије:</w:t>
      </w:r>
    </w:p>
    <w:p w:rsidR="00573FD8" w:rsidRPr="00573FD8" w:rsidRDefault="00573FD8" w:rsidP="00573FD8">
      <w:pPr>
        <w:spacing w:after="0"/>
        <w:jc w:val="both"/>
        <w:rPr>
          <w:rFonts w:ascii="Calibri" w:hAnsi="Calibri"/>
          <w:sz w:val="22"/>
          <w:szCs w:val="22"/>
          <w:u w:val="none"/>
        </w:rPr>
      </w:pPr>
    </w:p>
    <w:p w:rsidR="00573FD8" w:rsidRPr="00573FD8" w:rsidRDefault="00573FD8" w:rsidP="00573FD8">
      <w:pPr>
        <w:numPr>
          <w:ilvl w:val="0"/>
          <w:numId w:val="14"/>
        </w:numPr>
        <w:spacing w:after="0" w:line="240" w:lineRule="auto"/>
        <w:jc w:val="both"/>
        <w:rPr>
          <w:rFonts w:ascii="Calibri" w:hAnsi="Calibri"/>
          <w:sz w:val="22"/>
          <w:szCs w:val="22"/>
          <w:u w:val="none"/>
        </w:rPr>
      </w:pPr>
      <w:r w:rsidRPr="00573FD8">
        <w:rPr>
          <w:rFonts w:ascii="Calibri" w:hAnsi="Calibri"/>
          <w:sz w:val="22"/>
          <w:szCs w:val="22"/>
          <w:u w:val="none"/>
        </w:rPr>
        <w:t>Манастир „Богородично успење“ се налази у селу Мртвица, 14 километара од Владичиног Хана, на излазу из Грделичке клисуре. Смештен је на платоу једва ширем од самог манастира са којег се пружа величанствен и незабораван поглед на околину.  Грађевина је необична због разноликости облика и градитељских фаза. Према предању, темељи манастира постављени су крајем петог или почетком шестог века. Унутрашњост је осликана у византијском стилу. </w:t>
      </w:r>
    </w:p>
    <w:p w:rsidR="00573FD8" w:rsidRPr="00573FD8" w:rsidRDefault="00573FD8" w:rsidP="00573FD8">
      <w:pPr>
        <w:numPr>
          <w:ilvl w:val="0"/>
          <w:numId w:val="14"/>
        </w:numPr>
        <w:spacing w:after="0" w:line="240" w:lineRule="auto"/>
        <w:jc w:val="both"/>
        <w:rPr>
          <w:rFonts w:ascii="Calibri" w:hAnsi="Calibri"/>
          <w:sz w:val="22"/>
          <w:szCs w:val="22"/>
          <w:u w:val="none"/>
        </w:rPr>
      </w:pPr>
      <w:r w:rsidRPr="00573FD8">
        <w:rPr>
          <w:rFonts w:ascii="Calibri" w:hAnsi="Calibri"/>
          <w:sz w:val="22"/>
          <w:szCs w:val="22"/>
          <w:u w:val="none"/>
        </w:rPr>
        <w:t xml:space="preserve">Манастирска црква Свети Илија, која потиче из 13. века, налази се у селу Кацапун, 13 километара од Владичиног Хана. </w:t>
      </w:r>
      <w:r w:rsidRPr="00573FD8">
        <w:rPr>
          <w:rFonts w:ascii="Calibri" w:hAnsi="Calibri"/>
          <w:caps/>
          <w:sz w:val="22"/>
          <w:szCs w:val="22"/>
          <w:u w:val="none"/>
        </w:rPr>
        <w:t>м</w:t>
      </w:r>
      <w:r w:rsidRPr="00573FD8">
        <w:rPr>
          <w:rFonts w:ascii="Calibri" w:hAnsi="Calibri"/>
          <w:sz w:val="22"/>
          <w:szCs w:val="22"/>
          <w:u w:val="none"/>
        </w:rPr>
        <w:t xml:space="preserve">анастир је почетком 19. века био значајно културно седиште и у њему су живела три калуђера на челу са игуманом Симеоном, који је локалне Србе подигао на устанак 1809. године. </w:t>
      </w:r>
    </w:p>
    <w:p w:rsidR="00573FD8" w:rsidRPr="00573FD8" w:rsidRDefault="00573FD8" w:rsidP="00573FD8">
      <w:pPr>
        <w:numPr>
          <w:ilvl w:val="0"/>
          <w:numId w:val="14"/>
        </w:numPr>
        <w:spacing w:after="0" w:line="240" w:lineRule="auto"/>
        <w:rPr>
          <w:rFonts w:ascii="Calibri" w:hAnsi="Calibri"/>
          <w:sz w:val="22"/>
          <w:szCs w:val="22"/>
          <w:u w:val="none"/>
        </w:rPr>
      </w:pPr>
      <w:r w:rsidRPr="00573FD8">
        <w:rPr>
          <w:rFonts w:ascii="Calibri" w:hAnsi="Calibri"/>
          <w:sz w:val="22"/>
          <w:szCs w:val="22"/>
          <w:u w:val="none"/>
        </w:rPr>
        <w:t xml:space="preserve">Храм Светог Христовог Преображења налази се у селу Стубал, 9 километара од Владичиног Хана. </w:t>
      </w:r>
    </w:p>
    <w:p w:rsidR="00573FD8" w:rsidRPr="00573FD8" w:rsidRDefault="00573FD8" w:rsidP="00573FD8">
      <w:pPr>
        <w:numPr>
          <w:ilvl w:val="0"/>
          <w:numId w:val="14"/>
        </w:numPr>
        <w:spacing w:after="0" w:line="240" w:lineRule="auto"/>
        <w:rPr>
          <w:rFonts w:ascii="Calibri" w:hAnsi="Calibri"/>
          <w:sz w:val="22"/>
          <w:szCs w:val="22"/>
          <w:u w:val="none"/>
        </w:rPr>
      </w:pPr>
      <w:r w:rsidRPr="00573FD8">
        <w:rPr>
          <w:rFonts w:ascii="Calibri" w:hAnsi="Calibri"/>
          <w:sz w:val="22"/>
          <w:szCs w:val="22"/>
          <w:u w:val="none"/>
        </w:rPr>
        <w:t>Испосничка црква Свете Петке се налази у селу Лепеница, 8 километара од Владичиног Хана.</w:t>
      </w:r>
      <w:r w:rsidRPr="00573FD8">
        <w:rPr>
          <w:rFonts w:ascii="Calibri" w:hAnsi="Calibri"/>
          <w:sz w:val="22"/>
          <w:szCs w:val="22"/>
          <w:u w:val="none"/>
        </w:rPr>
        <w:br/>
        <w:t>Црква је у народу позната и као „Латинска црква“ због олтара који је неуобичајено окренут према западу.</w:t>
      </w:r>
    </w:p>
    <w:p w:rsidR="00573FD8" w:rsidRPr="00573FD8" w:rsidRDefault="00573FD8" w:rsidP="00573FD8">
      <w:pPr>
        <w:numPr>
          <w:ilvl w:val="0"/>
          <w:numId w:val="14"/>
        </w:numPr>
        <w:spacing w:after="0" w:line="240" w:lineRule="auto"/>
        <w:rPr>
          <w:rFonts w:ascii="Calibri" w:hAnsi="Calibri"/>
          <w:sz w:val="22"/>
          <w:szCs w:val="22"/>
          <w:u w:val="none"/>
        </w:rPr>
      </w:pPr>
      <w:r w:rsidRPr="00573FD8">
        <w:rPr>
          <w:rFonts w:ascii="Calibri" w:hAnsi="Calibri"/>
          <w:sz w:val="22"/>
          <w:szCs w:val="22"/>
          <w:u w:val="none"/>
        </w:rPr>
        <w:t>Храм Светог кнеза Лазара и свих српских мученика и великомученика</w:t>
      </w:r>
    </w:p>
    <w:p w:rsidR="00573FD8" w:rsidRPr="00573FD8" w:rsidRDefault="00573FD8" w:rsidP="00573FD8">
      <w:pPr>
        <w:spacing w:after="0"/>
        <w:jc w:val="both"/>
        <w:rPr>
          <w:rFonts w:ascii="Calibri" w:hAnsi="Calibri"/>
          <w:sz w:val="22"/>
          <w:szCs w:val="22"/>
          <w:u w:val="none"/>
        </w:rPr>
      </w:pPr>
    </w:p>
    <w:tbl>
      <w:tblPr>
        <w:tblW w:w="0" w:type="auto"/>
        <w:tblLook w:val="01E0"/>
      </w:tblPr>
      <w:tblGrid>
        <w:gridCol w:w="4811"/>
        <w:gridCol w:w="4811"/>
      </w:tblGrid>
      <w:tr w:rsidR="00573FD8" w:rsidRPr="00573FD8" w:rsidTr="00573FD8">
        <w:tc>
          <w:tcPr>
            <w:tcW w:w="9622" w:type="dxa"/>
            <w:gridSpan w:val="2"/>
            <w:vAlign w:val="center"/>
          </w:tcPr>
          <w:p w:rsidR="00573FD8" w:rsidRPr="00573FD8" w:rsidRDefault="00573FD8" w:rsidP="00293986">
            <w:pPr>
              <w:spacing w:after="0"/>
              <w:jc w:val="center"/>
              <w:rPr>
                <w:rFonts w:ascii="Calibri" w:hAnsi="Calibri"/>
                <w:sz w:val="22"/>
                <w:szCs w:val="22"/>
                <w:u w:val="none"/>
              </w:rPr>
            </w:pPr>
            <w:r w:rsidRPr="00573FD8">
              <w:rPr>
                <w:rFonts w:ascii="Calibri" w:hAnsi="Calibri"/>
                <w:sz w:val="22"/>
                <w:szCs w:val="22"/>
                <w:u w:val="none"/>
              </w:rPr>
              <w:t>Цркве и манастири</w:t>
            </w:r>
          </w:p>
        </w:tc>
      </w:tr>
      <w:tr w:rsidR="00573FD8" w:rsidRPr="008D1ED6" w:rsidTr="0057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08" w:type="dxa"/>
            <w:tcBorders>
              <w:top w:val="nil"/>
              <w:left w:val="nil"/>
              <w:bottom w:val="nil"/>
              <w:right w:val="nil"/>
            </w:tcBorders>
            <w:vAlign w:val="center"/>
          </w:tcPr>
          <w:p w:rsidR="00573FD8" w:rsidRPr="008D1ED6" w:rsidRDefault="00B120DA" w:rsidP="00293986">
            <w:pPr>
              <w:spacing w:after="0"/>
              <w:jc w:val="center"/>
              <w:rPr>
                <w:rFonts w:ascii="Calibri" w:hAnsi="Calibri"/>
                <w:sz w:val="22"/>
                <w:szCs w:val="22"/>
              </w:rPr>
            </w:pPr>
            <w:r>
              <w:rPr>
                <w:rFonts w:ascii="Calibri" w:hAnsi="Calibri"/>
                <w:noProof/>
                <w:sz w:val="22"/>
                <w:szCs w:val="22"/>
                <w:lang w:val="sr-Cyrl-CS" w:eastAsia="sr-Cyrl-CS"/>
              </w:rPr>
              <w:drawing>
                <wp:inline distT="0" distB="0" distL="0" distR="0">
                  <wp:extent cx="2901950" cy="2162810"/>
                  <wp:effectExtent l="19050" t="0" r="0" b="0"/>
                  <wp:docPr id="11" name="Picture 17" descr="http://vladicinhan.org.rs/Opstine3/Uploads/Turizam/Kulturne%20vrednosti/Crkve%20i%20manastiri/crkva%20mrt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ladicinhan.org.rs/Opstine3/Uploads/Turizam/Kulturne%20vrednosti/Crkve%20i%20manastiri/crkva%20mrtvica.JPG"/>
                          <pic:cNvPicPr>
                            <a:picLocks noChangeAspect="1" noChangeArrowheads="1"/>
                          </pic:cNvPicPr>
                        </pic:nvPicPr>
                        <pic:blipFill>
                          <a:blip r:embed="rId18"/>
                          <a:srcRect/>
                          <a:stretch>
                            <a:fillRect/>
                          </a:stretch>
                        </pic:blipFill>
                        <pic:spPr bwMode="auto">
                          <a:xfrm>
                            <a:off x="0" y="0"/>
                            <a:ext cx="2901950" cy="2162810"/>
                          </a:xfrm>
                          <a:prstGeom prst="rect">
                            <a:avLst/>
                          </a:prstGeom>
                          <a:noFill/>
                          <a:ln w="9525">
                            <a:noFill/>
                            <a:miter lim="800000"/>
                            <a:headEnd/>
                            <a:tailEnd/>
                          </a:ln>
                        </pic:spPr>
                      </pic:pic>
                    </a:graphicData>
                  </a:graphic>
                </wp:inline>
              </w:drawing>
            </w:r>
          </w:p>
        </w:tc>
        <w:tc>
          <w:tcPr>
            <w:tcW w:w="4814" w:type="dxa"/>
            <w:tcBorders>
              <w:top w:val="nil"/>
              <w:left w:val="nil"/>
              <w:bottom w:val="nil"/>
              <w:right w:val="nil"/>
            </w:tcBorders>
            <w:vAlign w:val="center"/>
          </w:tcPr>
          <w:p w:rsidR="00573FD8" w:rsidRPr="008D1ED6" w:rsidRDefault="00B120DA" w:rsidP="00293986">
            <w:pPr>
              <w:spacing w:after="0"/>
              <w:jc w:val="center"/>
              <w:rPr>
                <w:rFonts w:ascii="Calibri" w:hAnsi="Calibri"/>
                <w:sz w:val="22"/>
                <w:szCs w:val="22"/>
              </w:rPr>
            </w:pPr>
            <w:r>
              <w:rPr>
                <w:rFonts w:ascii="Calibri" w:hAnsi="Calibri"/>
                <w:noProof/>
                <w:sz w:val="22"/>
                <w:szCs w:val="22"/>
                <w:lang w:val="sr-Cyrl-CS" w:eastAsia="sr-Cyrl-CS"/>
              </w:rPr>
              <w:drawing>
                <wp:inline distT="0" distB="0" distL="0" distR="0">
                  <wp:extent cx="2901950" cy="2162810"/>
                  <wp:effectExtent l="19050" t="0" r="0" b="0"/>
                  <wp:docPr id="12" name="Picture 20" descr="http://vladicinhan.org.rs/Opstine3/Uploads/Turizam/Kulturne%20vrednosti/Crkve%20i%20manastiri/crkva%20kacapun%20sveti%20il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ladicinhan.org.rs/Opstine3/Uploads/Turizam/Kulturne%20vrednosti/Crkve%20i%20manastiri/crkva%20kacapun%20sveti%20ilija.jpg"/>
                          <pic:cNvPicPr>
                            <a:picLocks noChangeAspect="1" noChangeArrowheads="1"/>
                          </pic:cNvPicPr>
                        </pic:nvPicPr>
                        <pic:blipFill>
                          <a:blip r:embed="rId19"/>
                          <a:srcRect/>
                          <a:stretch>
                            <a:fillRect/>
                          </a:stretch>
                        </pic:blipFill>
                        <pic:spPr bwMode="auto">
                          <a:xfrm>
                            <a:off x="0" y="0"/>
                            <a:ext cx="2901950" cy="2162810"/>
                          </a:xfrm>
                          <a:prstGeom prst="rect">
                            <a:avLst/>
                          </a:prstGeom>
                          <a:noFill/>
                          <a:ln w="9525">
                            <a:noFill/>
                            <a:miter lim="800000"/>
                            <a:headEnd/>
                            <a:tailEnd/>
                          </a:ln>
                        </pic:spPr>
                      </pic:pic>
                    </a:graphicData>
                  </a:graphic>
                </wp:inline>
              </w:drawing>
            </w:r>
          </w:p>
        </w:tc>
      </w:tr>
    </w:tbl>
    <w:p w:rsidR="00573FD8" w:rsidRPr="00441131" w:rsidRDefault="00573FD8" w:rsidP="00573FD8">
      <w:pPr>
        <w:spacing w:after="0"/>
        <w:rPr>
          <w:rFonts w:ascii="Calibri" w:hAnsi="Calibri"/>
          <w:b/>
          <w:sz w:val="22"/>
          <w:szCs w:val="22"/>
          <w:u w:val="none"/>
        </w:rPr>
      </w:pPr>
      <w:r>
        <w:rPr>
          <w:rFonts w:ascii="Calibri" w:hAnsi="Calibri"/>
          <w:sz w:val="22"/>
          <w:szCs w:val="22"/>
          <w:u w:val="none"/>
        </w:rPr>
        <w:tab/>
      </w:r>
      <w:r w:rsidRPr="00441131">
        <w:rPr>
          <w:rFonts w:ascii="Calibri" w:hAnsi="Calibri"/>
          <w:b/>
          <w:sz w:val="22"/>
          <w:szCs w:val="22"/>
          <w:u w:val="none"/>
        </w:rPr>
        <w:t>Манифестације:</w:t>
      </w:r>
    </w:p>
    <w:p w:rsidR="00573FD8" w:rsidRPr="00573FD8" w:rsidRDefault="00573FD8" w:rsidP="00573FD8">
      <w:pPr>
        <w:numPr>
          <w:ilvl w:val="0"/>
          <w:numId w:val="15"/>
        </w:numPr>
        <w:spacing w:after="0" w:line="240" w:lineRule="auto"/>
        <w:jc w:val="both"/>
        <w:rPr>
          <w:rFonts w:ascii="Calibri" w:hAnsi="Calibri"/>
          <w:sz w:val="22"/>
          <w:szCs w:val="22"/>
          <w:u w:val="none"/>
        </w:rPr>
      </w:pPr>
      <w:r w:rsidRPr="00573FD8">
        <w:rPr>
          <w:rFonts w:ascii="Calibri" w:hAnsi="Calibri"/>
          <w:sz w:val="22"/>
          <w:szCs w:val="22"/>
          <w:u w:val="none"/>
        </w:rPr>
        <w:t>Видовдански дани (од 22 – 28. јуна) - Као градска слава, Видовдан се обележава у општини Владичин Хан низом културних, забавних и спортских дешавања. На сам Видовдан, 28. јуна, празник почиње свечаном литургијом у цркви Св</w:t>
      </w:r>
      <w:r w:rsidR="005B3543">
        <w:rPr>
          <w:rFonts w:ascii="Calibri" w:hAnsi="Calibri"/>
          <w:sz w:val="22"/>
          <w:szCs w:val="22"/>
          <w:u w:val="none"/>
        </w:rPr>
        <w:t>етог Кнеза Лазара, а потом следе литије</w:t>
      </w:r>
      <w:r w:rsidRPr="00573FD8">
        <w:rPr>
          <w:rFonts w:ascii="Calibri" w:hAnsi="Calibri"/>
          <w:sz w:val="22"/>
          <w:szCs w:val="22"/>
          <w:u w:val="none"/>
        </w:rPr>
        <w:t xml:space="preserve"> улицама града, пресецање славског колача „код Крста“ у Парку ослобођења и свечана седница у Центру културе кад се награђују најбољи ученици.</w:t>
      </w:r>
    </w:p>
    <w:p w:rsidR="00573FD8" w:rsidRPr="00573FD8" w:rsidRDefault="00573FD8" w:rsidP="00573FD8">
      <w:pPr>
        <w:numPr>
          <w:ilvl w:val="0"/>
          <w:numId w:val="15"/>
        </w:numPr>
        <w:spacing w:after="0" w:line="240" w:lineRule="auto"/>
        <w:jc w:val="both"/>
        <w:rPr>
          <w:rFonts w:ascii="Calibri" w:hAnsi="Calibri"/>
          <w:sz w:val="22"/>
          <w:szCs w:val="22"/>
          <w:u w:val="none"/>
        </w:rPr>
      </w:pPr>
      <w:r>
        <w:rPr>
          <w:rFonts w:ascii="Calibri" w:hAnsi="Calibri"/>
          <w:sz w:val="22"/>
          <w:szCs w:val="22"/>
          <w:u w:val="none"/>
        </w:rPr>
        <w:t>Overload (крајем</w:t>
      </w:r>
      <w:r w:rsidRPr="00573FD8">
        <w:rPr>
          <w:rFonts w:ascii="Calibri" w:hAnsi="Calibri"/>
          <w:sz w:val="22"/>
          <w:szCs w:val="22"/>
          <w:u w:val="none"/>
        </w:rPr>
        <w:t xml:space="preserve"> јула) - Музички фестивал који окупља младе из Јужне Србије. Акценат је на рок групама из региона и шире. </w:t>
      </w:r>
    </w:p>
    <w:p w:rsidR="00573FD8" w:rsidRPr="00573FD8" w:rsidRDefault="00573FD8" w:rsidP="00573FD8">
      <w:pPr>
        <w:numPr>
          <w:ilvl w:val="0"/>
          <w:numId w:val="15"/>
        </w:numPr>
        <w:spacing w:after="0" w:line="240" w:lineRule="auto"/>
        <w:jc w:val="both"/>
        <w:rPr>
          <w:rFonts w:ascii="Calibri" w:hAnsi="Calibri"/>
          <w:sz w:val="22"/>
          <w:szCs w:val="22"/>
          <w:u w:val="none"/>
        </w:rPr>
      </w:pPr>
      <w:r w:rsidRPr="00573FD8">
        <w:rPr>
          <w:rFonts w:ascii="Calibri" w:hAnsi="Calibri"/>
          <w:sz w:val="22"/>
          <w:szCs w:val="22"/>
          <w:u w:val="none"/>
        </w:rPr>
        <w:t xml:space="preserve">Ноћни турнир у малом фудбалу (током јула) – такмичење аматерских фудбалских тимова из Јужне Србије. Траје неколико седмица, а мечеви се одржавају </w:t>
      </w:r>
      <w:r w:rsidR="005B3543">
        <w:rPr>
          <w:rFonts w:ascii="Calibri" w:hAnsi="Calibri"/>
          <w:sz w:val="22"/>
          <w:szCs w:val="22"/>
          <w:u w:val="none"/>
        </w:rPr>
        <w:t>свакодневно у вечерњим часовима на теренима спортско - рекреативног центра "Куњак".</w:t>
      </w:r>
    </w:p>
    <w:p w:rsidR="00573FD8" w:rsidRPr="00573FD8" w:rsidRDefault="00573FD8" w:rsidP="00573FD8">
      <w:pPr>
        <w:numPr>
          <w:ilvl w:val="0"/>
          <w:numId w:val="15"/>
        </w:numPr>
        <w:spacing w:after="0" w:line="240" w:lineRule="auto"/>
        <w:jc w:val="both"/>
        <w:rPr>
          <w:rFonts w:ascii="Calibri" w:hAnsi="Calibri"/>
          <w:sz w:val="22"/>
          <w:szCs w:val="22"/>
          <w:u w:val="none"/>
        </w:rPr>
      </w:pPr>
      <w:r w:rsidRPr="00573FD8">
        <w:rPr>
          <w:rFonts w:ascii="Calibri" w:hAnsi="Calibri"/>
          <w:sz w:val="22"/>
          <w:szCs w:val="22"/>
          <w:u w:val="none"/>
        </w:rPr>
        <w:t>Балкански скаутски камп (јул-август)</w:t>
      </w:r>
    </w:p>
    <w:p w:rsidR="00474712" w:rsidRPr="00441131" w:rsidRDefault="00573FD8" w:rsidP="00474712">
      <w:pPr>
        <w:numPr>
          <w:ilvl w:val="0"/>
          <w:numId w:val="15"/>
        </w:numPr>
        <w:spacing w:after="0" w:line="240" w:lineRule="auto"/>
        <w:jc w:val="both"/>
        <w:rPr>
          <w:rFonts w:ascii="Calibri" w:hAnsi="Calibri"/>
          <w:sz w:val="22"/>
          <w:szCs w:val="22"/>
          <w:u w:val="none"/>
        </w:rPr>
      </w:pPr>
      <w:r w:rsidRPr="00573FD8">
        <w:rPr>
          <w:rFonts w:ascii="Calibri" w:hAnsi="Calibri"/>
          <w:sz w:val="22"/>
          <w:szCs w:val="22"/>
          <w:u w:val="none"/>
        </w:rPr>
        <w:t xml:space="preserve">Вашар (11. септембар) - Традиционална прослава Светог Јована Крститеља која се обележава као градски вашар са бројним продајно-изложбеним штандовима на којима се могу наћи производи старих заната, пољопривредни и прехрамбени производи, одевни предмети итд. </w:t>
      </w:r>
    </w:p>
    <w:p w:rsidR="00573FD8" w:rsidRPr="008D1ED6" w:rsidRDefault="00474712" w:rsidP="00441131">
      <w:pPr>
        <w:spacing w:after="0" w:line="240" w:lineRule="auto"/>
        <w:ind w:left="720"/>
        <w:jc w:val="both"/>
      </w:pPr>
      <w:r w:rsidRPr="00474712">
        <w:rPr>
          <w:rFonts w:ascii="Calibri" w:hAnsi="Calibri"/>
          <w:sz w:val="22"/>
          <w:szCs w:val="22"/>
          <w:u w:val="none"/>
        </w:rPr>
        <w:tab/>
        <w:t>Општина Владичин Хан располаже великим бројем угоститељских објеката, од којих су неки већ афирмисани (Мотел „Џеп“, Конак „Фонтана“, Вила „Grazia”</w:t>
      </w:r>
      <w:r>
        <w:rPr>
          <w:rFonts w:ascii="Calibri" w:hAnsi="Calibri"/>
          <w:sz w:val="22"/>
          <w:szCs w:val="22"/>
          <w:u w:val="none"/>
        </w:rPr>
        <w:t>, Базен</w:t>
      </w:r>
      <w:r w:rsidRPr="00474712">
        <w:rPr>
          <w:rFonts w:ascii="Calibri" w:hAnsi="Calibri"/>
          <w:sz w:val="22"/>
          <w:szCs w:val="22"/>
          <w:u w:val="none"/>
        </w:rPr>
        <w:t>)</w:t>
      </w:r>
      <w:r>
        <w:rPr>
          <w:rFonts w:ascii="Calibri" w:hAnsi="Calibri"/>
          <w:sz w:val="22"/>
          <w:szCs w:val="22"/>
          <w:u w:val="none"/>
        </w:rPr>
        <w:t>.</w:t>
      </w:r>
      <w:r w:rsidR="00441131" w:rsidRPr="008D1ED6">
        <w:t xml:space="preserve"> </w:t>
      </w:r>
    </w:p>
    <w:p w:rsidR="001C7044" w:rsidRDefault="001C7044" w:rsidP="001C7044">
      <w:pPr>
        <w:keepNext/>
        <w:spacing w:after="0"/>
        <w:jc w:val="both"/>
        <w:rPr>
          <w:rFonts w:ascii="Calibri" w:hAnsi="Calibri" w:cs="Calibri"/>
          <w:sz w:val="22"/>
          <w:szCs w:val="22"/>
          <w:u w:val="none"/>
        </w:rPr>
      </w:pPr>
    </w:p>
    <w:p w:rsidR="00482391" w:rsidRDefault="00482391" w:rsidP="00482391">
      <w:pPr>
        <w:keepNext/>
        <w:spacing w:after="0"/>
        <w:jc w:val="both"/>
        <w:rPr>
          <w:rFonts w:ascii="Calibri" w:hAnsi="Calibri"/>
          <w:b/>
          <w:sz w:val="22"/>
          <w:szCs w:val="22"/>
          <w:u w:val="none"/>
        </w:rPr>
      </w:pPr>
      <w:r>
        <w:rPr>
          <w:rFonts w:ascii="Calibri" w:hAnsi="Calibri"/>
          <w:b/>
          <w:sz w:val="22"/>
          <w:szCs w:val="22"/>
          <w:u w:val="none"/>
        </w:rPr>
        <w:tab/>
        <w:t>4</w:t>
      </w:r>
      <w:r w:rsidRPr="001E2C27">
        <w:rPr>
          <w:rFonts w:ascii="Calibri" w:hAnsi="Calibri"/>
          <w:b/>
          <w:sz w:val="22"/>
          <w:szCs w:val="22"/>
          <w:u w:val="none"/>
        </w:rPr>
        <w:t xml:space="preserve">.   </w:t>
      </w:r>
      <w:r>
        <w:rPr>
          <w:rFonts w:ascii="Calibri" w:hAnsi="Calibri"/>
          <w:b/>
          <w:sz w:val="22"/>
          <w:szCs w:val="22"/>
          <w:u w:val="none"/>
        </w:rPr>
        <w:t>ИНФРАСТРУКТУРА</w:t>
      </w:r>
    </w:p>
    <w:p w:rsidR="00482391" w:rsidRDefault="00482391" w:rsidP="00482391">
      <w:pPr>
        <w:keepNext/>
        <w:spacing w:after="0"/>
        <w:jc w:val="both"/>
        <w:rPr>
          <w:rFonts w:ascii="Calibri" w:hAnsi="Calibri"/>
          <w:b/>
          <w:sz w:val="22"/>
          <w:szCs w:val="22"/>
          <w:u w:val="none"/>
        </w:rPr>
      </w:pPr>
    </w:p>
    <w:p w:rsidR="00482391" w:rsidRDefault="00482391" w:rsidP="00482391">
      <w:pPr>
        <w:spacing w:after="0"/>
        <w:jc w:val="both"/>
        <w:rPr>
          <w:rFonts w:ascii="Calibri" w:hAnsi="Calibri"/>
          <w:sz w:val="22"/>
          <w:szCs w:val="22"/>
          <w:u w:val="none"/>
        </w:rPr>
      </w:pPr>
      <w:r>
        <w:rPr>
          <w:rFonts w:ascii="Calibri" w:hAnsi="Calibri"/>
          <w:b/>
          <w:sz w:val="22"/>
          <w:szCs w:val="22"/>
          <w:u w:val="none"/>
        </w:rPr>
        <w:tab/>
      </w:r>
      <w:r w:rsidRPr="00482391">
        <w:rPr>
          <w:rFonts w:ascii="Calibri" w:hAnsi="Calibri"/>
          <w:sz w:val="22"/>
          <w:szCs w:val="22"/>
          <w:u w:val="none"/>
        </w:rPr>
        <w:t xml:space="preserve">Развијена инфраструктура је један од основних предуслова квалитетног пословног окружења. Стање инфраструктуре може да буде одлучујући фактор који ће определити привредника да инвестира или одустане од планираног улагања на одређеној територији. </w:t>
      </w:r>
    </w:p>
    <w:p w:rsidR="00482391" w:rsidRDefault="00482391" w:rsidP="00482391">
      <w:pPr>
        <w:spacing w:after="0"/>
        <w:jc w:val="both"/>
        <w:rPr>
          <w:rFonts w:ascii="Calibri" w:hAnsi="Calibri"/>
          <w:sz w:val="22"/>
          <w:szCs w:val="22"/>
          <w:u w:val="none"/>
        </w:rPr>
      </w:pPr>
      <w:r>
        <w:rPr>
          <w:rFonts w:ascii="Calibri" w:hAnsi="Calibri"/>
          <w:sz w:val="22"/>
          <w:szCs w:val="22"/>
          <w:u w:val="none"/>
        </w:rPr>
        <w:tab/>
      </w:r>
      <w:r w:rsidRPr="00482391">
        <w:rPr>
          <w:rFonts w:ascii="Calibri" w:hAnsi="Calibri" w:cs="Arial"/>
          <w:b/>
          <w:iCs/>
          <w:sz w:val="22"/>
          <w:szCs w:val="22"/>
          <w:u w:val="none"/>
        </w:rPr>
        <w:t xml:space="preserve">Саобраћајна инфраструктура и јавна расвета: </w:t>
      </w:r>
      <w:r w:rsidRPr="00482391">
        <w:rPr>
          <w:rFonts w:ascii="Calibri" w:hAnsi="Calibri" w:cs="Arial"/>
          <w:iCs/>
          <w:sz w:val="22"/>
          <w:szCs w:val="22"/>
          <w:u w:val="none"/>
        </w:rPr>
        <w:t xml:space="preserve">Железничка пруга која пролази кроз Владичин Хан је магистрална једноколосечна електрифицирана железничка пруга нормалног колосека Београд – Младеновац – Ниш – Прешево – граница Македоније, за јавни путнички и теретни железнички саобраћај. </w:t>
      </w:r>
      <w:r w:rsidRPr="00482391">
        <w:rPr>
          <w:rFonts w:ascii="Calibri" w:hAnsi="Calibri"/>
          <w:sz w:val="22"/>
          <w:szCs w:val="22"/>
          <w:u w:val="none"/>
        </w:rPr>
        <w:t xml:space="preserve">Највећи број локалних путева је неасфалтиран. </w:t>
      </w:r>
      <w:r w:rsidRPr="00482391">
        <w:rPr>
          <w:rFonts w:ascii="Calibri" w:hAnsi="Calibri" w:cs="Calibri"/>
          <w:noProof/>
          <w:sz w:val="22"/>
          <w:szCs w:val="22"/>
          <w:u w:val="none"/>
        </w:rPr>
        <w:t>Регионални путеви су готово у целокупној дужини покривени асфалтом</w:t>
      </w:r>
      <w:r w:rsidRPr="00482391">
        <w:rPr>
          <w:rFonts w:ascii="Calibri" w:hAnsi="Calibri" w:cs="Calibri"/>
          <w:sz w:val="22"/>
          <w:szCs w:val="22"/>
          <w:u w:val="none"/>
        </w:rPr>
        <w:t xml:space="preserve">.  </w:t>
      </w:r>
      <w:r w:rsidRPr="00482391">
        <w:rPr>
          <w:rFonts w:ascii="Calibri" w:hAnsi="Calibri" w:cs="Calibri"/>
          <w:noProof/>
          <w:sz w:val="22"/>
          <w:szCs w:val="22"/>
          <w:u w:val="none"/>
        </w:rPr>
        <w:t>Локални путеви представљају 70% укупне дужине путева. Они повезују сеоска насеља са регионалним путевима. Углавном су направљени од земље и макадама, а само петина је пресвучена асфалтом.</w:t>
      </w:r>
      <w:r w:rsidR="00C17A92">
        <w:rPr>
          <w:rFonts w:ascii="Calibri" w:hAnsi="Calibri" w:cs="Calibri"/>
          <w:noProof/>
          <w:sz w:val="22"/>
          <w:szCs w:val="22"/>
          <w:u w:val="none"/>
        </w:rPr>
        <w:t xml:space="preserve"> </w:t>
      </w:r>
      <w:r w:rsidR="00C17A92" w:rsidRPr="00482391">
        <w:rPr>
          <w:rFonts w:ascii="Calibri" w:hAnsi="Calibri" w:cs="Calibri"/>
          <w:noProof/>
          <w:sz w:val="22"/>
          <w:szCs w:val="22"/>
          <w:u w:val="none"/>
        </w:rPr>
        <w:t>Укупна дужина путева прекривених асфалто</w:t>
      </w:r>
      <w:r w:rsidR="00C17A92">
        <w:rPr>
          <w:rFonts w:ascii="Calibri" w:hAnsi="Calibri" w:cs="Calibri"/>
          <w:noProof/>
          <w:sz w:val="22"/>
          <w:szCs w:val="22"/>
          <w:u w:val="none"/>
        </w:rPr>
        <w:t>м тј. савременим коловозом је 114</w:t>
      </w:r>
      <w:r w:rsidR="00C17A92" w:rsidRPr="00482391">
        <w:rPr>
          <w:rFonts w:ascii="Calibri" w:hAnsi="Calibri" w:cs="Calibri"/>
          <w:noProof/>
          <w:sz w:val="22"/>
          <w:szCs w:val="22"/>
          <w:u w:val="none"/>
        </w:rPr>
        <w:t xml:space="preserve"> km</w:t>
      </w:r>
      <w:r w:rsidR="00C17A92">
        <w:rPr>
          <w:rFonts w:ascii="Calibri" w:hAnsi="Calibri" w:cs="Calibri"/>
          <w:noProof/>
          <w:sz w:val="22"/>
          <w:szCs w:val="22"/>
          <w:u w:val="none"/>
        </w:rPr>
        <w:t xml:space="preserve"> од укупно 362</w:t>
      </w:r>
      <w:r w:rsidR="00C17A92" w:rsidRPr="00482391">
        <w:rPr>
          <w:rFonts w:ascii="Calibri" w:hAnsi="Calibri" w:cs="Calibri"/>
          <w:noProof/>
          <w:sz w:val="22"/>
          <w:szCs w:val="22"/>
          <w:u w:val="none"/>
        </w:rPr>
        <w:t xml:space="preserve"> km.</w:t>
      </w:r>
      <w:r w:rsidRPr="00482391">
        <w:rPr>
          <w:rFonts w:ascii="Calibri" w:hAnsi="Calibri" w:cs="Calibri"/>
          <w:noProof/>
          <w:sz w:val="22"/>
          <w:szCs w:val="22"/>
          <w:u w:val="none"/>
        </w:rPr>
        <w:t xml:space="preserve"> </w:t>
      </w:r>
      <w:r w:rsidRPr="00482391">
        <w:rPr>
          <w:rFonts w:ascii="Calibri" w:hAnsi="Calibri"/>
          <w:sz w:val="22"/>
          <w:szCs w:val="22"/>
          <w:u w:val="none"/>
        </w:rPr>
        <w:t>Стање улица, мостова и јавне расвете је у граду задовољавајуће, док је у сеоским срединама незадовољавајуће. Нарочито је изражен проблем јавне расвете у сеоским срединама услед неодржавања.</w:t>
      </w:r>
    </w:p>
    <w:p w:rsidR="00441131" w:rsidRDefault="00441131" w:rsidP="00482391">
      <w:pPr>
        <w:spacing w:after="0"/>
        <w:jc w:val="both"/>
        <w:rPr>
          <w:rFonts w:ascii="Calibri" w:hAnsi="Calibri"/>
          <w:sz w:val="22"/>
          <w:szCs w:val="22"/>
          <w:u w:val="none"/>
        </w:rPr>
      </w:pPr>
    </w:p>
    <w:p w:rsidR="00441131" w:rsidRDefault="00441131" w:rsidP="00441131">
      <w:pPr>
        <w:autoSpaceDE w:val="0"/>
        <w:autoSpaceDN w:val="0"/>
        <w:adjustRightInd w:val="0"/>
        <w:spacing w:after="0"/>
        <w:rPr>
          <w:rFonts w:ascii="Calibri" w:hAnsi="Calibri"/>
          <w:sz w:val="22"/>
          <w:szCs w:val="22"/>
          <w:u w:val="none"/>
        </w:rPr>
      </w:pPr>
      <w:r>
        <w:rPr>
          <w:rFonts w:ascii="Calibri" w:hAnsi="Calibri" w:cs="Arial"/>
          <w:bCs/>
          <w:sz w:val="22"/>
          <w:szCs w:val="22"/>
          <w:u w:val="none"/>
        </w:rPr>
        <w:t xml:space="preserve">Табела </w:t>
      </w:r>
      <w:r>
        <w:rPr>
          <w:rFonts w:ascii="Calibri" w:hAnsi="Calibri"/>
          <w:sz w:val="22"/>
          <w:szCs w:val="22"/>
          <w:u w:val="none"/>
        </w:rPr>
        <w:t>5</w:t>
      </w:r>
      <w:r w:rsidRPr="00B62235">
        <w:rPr>
          <w:rFonts w:ascii="Calibri" w:hAnsi="Calibri"/>
          <w:sz w:val="22"/>
          <w:szCs w:val="22"/>
          <w:u w:val="none"/>
        </w:rPr>
        <w:t>:</w:t>
      </w:r>
      <w:r>
        <w:rPr>
          <w:rFonts w:ascii="Calibri" w:hAnsi="Calibri"/>
          <w:sz w:val="22"/>
          <w:szCs w:val="22"/>
          <w:u w:val="none"/>
        </w:rPr>
        <w:t xml:space="preserve"> Дужина путева, км, 2017</w:t>
      </w:r>
      <w:r w:rsidRPr="00B62235">
        <w:rPr>
          <w:rFonts w:ascii="Calibri" w:hAnsi="Calibri"/>
          <w:sz w:val="22"/>
          <w:szCs w:val="22"/>
          <w:u w:val="none"/>
        </w:rPr>
        <w:t xml:space="preserve">  </w:t>
      </w:r>
      <w:r>
        <w:rPr>
          <w:rFonts w:ascii="Calibri" w:hAnsi="Calibri"/>
          <w:iCs/>
          <w:sz w:val="22"/>
          <w:szCs w:val="22"/>
          <w:u w:val="none"/>
        </w:rPr>
        <w:t xml:space="preserve"> </w:t>
      </w:r>
    </w:p>
    <w:tbl>
      <w:tblPr>
        <w:tblW w:w="9504" w:type="dxa"/>
        <w:tblInd w:w="95" w:type="dxa"/>
        <w:tblLayout w:type="fixed"/>
        <w:tblLook w:val="04A0"/>
      </w:tblPr>
      <w:tblGrid>
        <w:gridCol w:w="940"/>
        <w:gridCol w:w="1200"/>
        <w:gridCol w:w="1024"/>
        <w:gridCol w:w="1500"/>
        <w:gridCol w:w="960"/>
        <w:gridCol w:w="1540"/>
        <w:gridCol w:w="960"/>
        <w:gridCol w:w="1380"/>
      </w:tblGrid>
      <w:tr w:rsidR="00441131" w:rsidRPr="00441131" w:rsidTr="00CA1E8B">
        <w:trPr>
          <w:trHeight w:val="900"/>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Укупно</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Савремени коловоз</w:t>
            </w:r>
          </w:p>
        </w:tc>
        <w:tc>
          <w:tcPr>
            <w:tcW w:w="2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Државни путеви 1. реда</w:t>
            </w:r>
          </w:p>
        </w:tc>
        <w:tc>
          <w:tcPr>
            <w:tcW w:w="2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Државни путеви 2. реда</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Општински путеви</w:t>
            </w:r>
          </w:p>
        </w:tc>
      </w:tr>
      <w:tr w:rsidR="00441131" w:rsidRPr="00441131" w:rsidTr="00CA1E8B">
        <w:trPr>
          <w:trHeight w:val="645"/>
        </w:trPr>
        <w:tc>
          <w:tcPr>
            <w:tcW w:w="940" w:type="dxa"/>
            <w:vMerge/>
            <w:tcBorders>
              <w:top w:val="single" w:sz="4" w:space="0" w:color="auto"/>
              <w:left w:val="single" w:sz="4" w:space="0" w:color="auto"/>
              <w:bottom w:val="single" w:sz="4" w:space="0" w:color="auto"/>
              <w:right w:val="single" w:sz="4" w:space="0" w:color="auto"/>
            </w:tcBorders>
            <w:vAlign w:val="center"/>
            <w:hideMark/>
          </w:tcPr>
          <w:p w:rsidR="00441131" w:rsidRPr="00441131" w:rsidRDefault="00441131" w:rsidP="00441131">
            <w:pPr>
              <w:spacing w:after="0" w:line="240" w:lineRule="auto"/>
              <w:rPr>
                <w:rFonts w:ascii="Calibri" w:eastAsia="Times New Roman" w:hAnsi="Calibri"/>
                <w:color w:val="000000"/>
                <w:sz w:val="22"/>
                <w:szCs w:val="22"/>
                <w:u w:val="non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41131" w:rsidRPr="00441131" w:rsidRDefault="00441131" w:rsidP="00441131">
            <w:pPr>
              <w:spacing w:after="0" w:line="240" w:lineRule="auto"/>
              <w:rPr>
                <w:rFonts w:ascii="Calibri" w:eastAsia="Times New Roman" w:hAnsi="Calibri"/>
                <w:color w:val="000000"/>
                <w:sz w:val="22"/>
                <w:szCs w:val="22"/>
                <w:u w:val="none"/>
              </w:rPr>
            </w:pPr>
          </w:p>
        </w:tc>
        <w:tc>
          <w:tcPr>
            <w:tcW w:w="1024"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свега</w:t>
            </w:r>
          </w:p>
        </w:tc>
        <w:tc>
          <w:tcPr>
            <w:tcW w:w="150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савремени коловоз</w:t>
            </w:r>
          </w:p>
        </w:tc>
        <w:tc>
          <w:tcPr>
            <w:tcW w:w="96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свега</w:t>
            </w:r>
          </w:p>
        </w:tc>
        <w:tc>
          <w:tcPr>
            <w:tcW w:w="154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савремени коловоз</w:t>
            </w:r>
          </w:p>
        </w:tc>
        <w:tc>
          <w:tcPr>
            <w:tcW w:w="96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свега</w:t>
            </w:r>
          </w:p>
        </w:tc>
        <w:tc>
          <w:tcPr>
            <w:tcW w:w="138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савремени коловоз</w:t>
            </w:r>
          </w:p>
        </w:tc>
      </w:tr>
      <w:tr w:rsidR="00441131" w:rsidRPr="00441131" w:rsidTr="00CA1E8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362</w:t>
            </w:r>
          </w:p>
        </w:tc>
        <w:tc>
          <w:tcPr>
            <w:tcW w:w="120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114</w:t>
            </w:r>
          </w:p>
        </w:tc>
        <w:tc>
          <w:tcPr>
            <w:tcW w:w="1024"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6,5</w:t>
            </w:r>
          </w:p>
        </w:tc>
        <w:tc>
          <w:tcPr>
            <w:tcW w:w="150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6,5</w:t>
            </w:r>
          </w:p>
        </w:tc>
        <w:tc>
          <w:tcPr>
            <w:tcW w:w="96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78</w:t>
            </w:r>
          </w:p>
        </w:tc>
        <w:tc>
          <w:tcPr>
            <w:tcW w:w="154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54</w:t>
            </w:r>
          </w:p>
        </w:tc>
        <w:tc>
          <w:tcPr>
            <w:tcW w:w="96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277</w:t>
            </w:r>
          </w:p>
        </w:tc>
        <w:tc>
          <w:tcPr>
            <w:tcW w:w="138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53</w:t>
            </w:r>
          </w:p>
        </w:tc>
      </w:tr>
    </w:tbl>
    <w:p w:rsidR="00441131" w:rsidRDefault="00441131" w:rsidP="00513A43">
      <w:pPr>
        <w:spacing w:after="0"/>
        <w:jc w:val="both"/>
        <w:rPr>
          <w:rFonts w:ascii="Calibri" w:hAnsi="Calibri" w:cs="Tahoma"/>
          <w:b/>
          <w:iCs/>
          <w:sz w:val="22"/>
          <w:szCs w:val="22"/>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513A43" w:rsidRPr="00513A43" w:rsidRDefault="00441131" w:rsidP="00513A43">
      <w:pPr>
        <w:spacing w:after="0"/>
        <w:jc w:val="both"/>
        <w:rPr>
          <w:rFonts w:ascii="Calibri" w:hAnsi="Calibri" w:cs="Tahoma"/>
          <w:b/>
          <w:iCs/>
          <w:sz w:val="22"/>
          <w:szCs w:val="22"/>
          <w:u w:val="none"/>
        </w:rPr>
      </w:pPr>
      <w:r>
        <w:rPr>
          <w:rFonts w:ascii="Calibri" w:hAnsi="Calibri" w:cs="Tahoma"/>
          <w:b/>
          <w:iCs/>
          <w:sz w:val="22"/>
          <w:szCs w:val="22"/>
          <w:u w:val="none"/>
        </w:rPr>
        <w:tab/>
      </w:r>
      <w:r w:rsidR="00513A43" w:rsidRPr="00513A43">
        <w:rPr>
          <w:rFonts w:ascii="Calibri" w:hAnsi="Calibri" w:cs="Tahoma"/>
          <w:b/>
          <w:iCs/>
          <w:sz w:val="22"/>
          <w:szCs w:val="22"/>
          <w:u w:val="none"/>
        </w:rPr>
        <w:t xml:space="preserve">Комунална инфраструктура: </w:t>
      </w:r>
    </w:p>
    <w:p w:rsidR="00513A43" w:rsidRPr="00513A43" w:rsidRDefault="00513A43" w:rsidP="00513A43">
      <w:pPr>
        <w:spacing w:after="0"/>
        <w:jc w:val="both"/>
        <w:rPr>
          <w:rFonts w:ascii="Calibri" w:hAnsi="Calibri" w:cs="Tahoma"/>
          <w:b/>
          <w:iCs/>
          <w:sz w:val="16"/>
          <w:szCs w:val="16"/>
          <w:u w:val="none"/>
        </w:rPr>
      </w:pPr>
    </w:p>
    <w:p w:rsidR="00513A43" w:rsidRPr="00513A43" w:rsidRDefault="00513A43" w:rsidP="00513A43">
      <w:pPr>
        <w:spacing w:after="0" w:line="240" w:lineRule="auto"/>
        <w:jc w:val="both"/>
        <w:rPr>
          <w:rFonts w:ascii="Calibri" w:hAnsi="Calibri"/>
          <w:sz w:val="22"/>
          <w:szCs w:val="22"/>
          <w:u w:val="none"/>
        </w:rPr>
      </w:pPr>
      <w:r>
        <w:rPr>
          <w:rFonts w:ascii="Calibri" w:hAnsi="Calibri"/>
          <w:b/>
          <w:bCs/>
          <w:sz w:val="22"/>
          <w:szCs w:val="22"/>
          <w:u w:val="none"/>
        </w:rPr>
        <w:tab/>
      </w:r>
      <w:r w:rsidRPr="00513A43">
        <w:rPr>
          <w:rFonts w:ascii="Calibri" w:hAnsi="Calibri"/>
          <w:b/>
          <w:bCs/>
          <w:sz w:val="22"/>
          <w:szCs w:val="22"/>
          <w:u w:val="none"/>
        </w:rPr>
        <w:t>Водоснабдевање</w:t>
      </w:r>
      <w:r w:rsidRPr="00513A43">
        <w:rPr>
          <w:rFonts w:ascii="Calibri" w:hAnsi="Calibri"/>
          <w:sz w:val="22"/>
          <w:szCs w:val="22"/>
          <w:u w:val="none"/>
        </w:rPr>
        <w:t xml:space="preserve"> градског насеља</w:t>
      </w:r>
      <w:r>
        <w:rPr>
          <w:rFonts w:ascii="Calibri" w:hAnsi="Calibri"/>
          <w:sz w:val="22"/>
          <w:szCs w:val="22"/>
          <w:u w:val="none"/>
        </w:rPr>
        <w:t xml:space="preserve"> Владичин Хан, као и 13</w:t>
      </w:r>
      <w:r w:rsidRPr="00513A43">
        <w:rPr>
          <w:rFonts w:ascii="Calibri" w:hAnsi="Calibri"/>
          <w:sz w:val="22"/>
          <w:szCs w:val="22"/>
          <w:u w:val="none"/>
        </w:rPr>
        <w:t xml:space="preserve"> суседних сеоских насеља, и о</w:t>
      </w:r>
      <w:r w:rsidR="007D1A5F">
        <w:rPr>
          <w:rFonts w:ascii="Calibri" w:hAnsi="Calibri"/>
          <w:sz w:val="22"/>
          <w:szCs w:val="22"/>
          <w:u w:val="none"/>
        </w:rPr>
        <w:t>државање водоводне мреже врши Ј</w:t>
      </w:r>
      <w:r w:rsidRPr="00513A43">
        <w:rPr>
          <w:rFonts w:ascii="Calibri" w:hAnsi="Calibri"/>
          <w:sz w:val="22"/>
          <w:szCs w:val="22"/>
          <w:u w:val="none"/>
        </w:rPr>
        <w:t>П "Водовод".</w:t>
      </w:r>
      <w:r w:rsidR="00C17A92">
        <w:rPr>
          <w:rFonts w:ascii="Calibri" w:hAnsi="Calibri"/>
          <w:sz w:val="22"/>
          <w:szCs w:val="22"/>
          <w:u w:val="none"/>
        </w:rPr>
        <w:t xml:space="preserve"> Уку</w:t>
      </w:r>
      <w:r w:rsidR="00BE2CD9">
        <w:rPr>
          <w:rFonts w:ascii="Calibri" w:hAnsi="Calibri"/>
          <w:sz w:val="22"/>
          <w:szCs w:val="22"/>
          <w:u w:val="none"/>
        </w:rPr>
        <w:t>пна дужина водоводне мреже је 92</w:t>
      </w:r>
      <w:r w:rsidR="00C17A92">
        <w:rPr>
          <w:rFonts w:ascii="Calibri" w:hAnsi="Calibri"/>
          <w:sz w:val="22"/>
          <w:szCs w:val="22"/>
          <w:u w:val="none"/>
        </w:rPr>
        <w:t xml:space="preserve"> км.</w:t>
      </w:r>
      <w:r w:rsidRPr="00513A43">
        <w:rPr>
          <w:rFonts w:ascii="Calibri" w:hAnsi="Calibri"/>
          <w:sz w:val="22"/>
          <w:szCs w:val="22"/>
          <w:u w:val="none"/>
        </w:rPr>
        <w:t xml:space="preserve"> Водоснабдевање градског водовода врши се из Власинског језера, тако да је квалитет воде задовољавајући. Међутим, треба напоменути да се вода која се користи за снабдевање града користи и за покретање Хидроцентрале "Врла IV", те у периоду ремонта хидроцентрале у трајању од месец дана град остаје без воде. У том случају користе се алтернативни бунари на Јужној Морави у селу Лепеница чији капацитети не задовољавају потребе г</w:t>
      </w:r>
      <w:r>
        <w:rPr>
          <w:rFonts w:ascii="Calibri" w:hAnsi="Calibri"/>
          <w:sz w:val="22"/>
          <w:szCs w:val="22"/>
          <w:u w:val="none"/>
        </w:rPr>
        <w:t>рада. Остала насељена места</w:t>
      </w:r>
      <w:r w:rsidRPr="00513A43">
        <w:rPr>
          <w:rFonts w:ascii="Calibri" w:hAnsi="Calibri"/>
          <w:sz w:val="22"/>
          <w:szCs w:val="22"/>
          <w:u w:val="none"/>
        </w:rPr>
        <w:t xml:space="preserve"> снабдевају се водом преко изграђених сеоских водовода, односно каптираних извора.   </w:t>
      </w:r>
    </w:p>
    <w:p w:rsidR="004B0381" w:rsidRDefault="00513A43" w:rsidP="00513A43">
      <w:pPr>
        <w:autoSpaceDE w:val="0"/>
        <w:autoSpaceDN w:val="0"/>
        <w:adjustRightInd w:val="0"/>
        <w:spacing w:after="0" w:line="240" w:lineRule="auto"/>
        <w:jc w:val="both"/>
        <w:rPr>
          <w:rFonts w:ascii="Calibri" w:hAnsi="Calibri"/>
          <w:b/>
          <w:bCs/>
          <w:sz w:val="22"/>
          <w:szCs w:val="22"/>
          <w:u w:val="none"/>
        </w:rPr>
      </w:pPr>
      <w:r>
        <w:rPr>
          <w:rFonts w:ascii="Calibri" w:hAnsi="Calibri"/>
          <w:b/>
          <w:bCs/>
          <w:sz w:val="22"/>
          <w:szCs w:val="22"/>
          <w:u w:val="none"/>
        </w:rPr>
        <w:tab/>
      </w:r>
    </w:p>
    <w:p w:rsidR="00513A43" w:rsidRPr="00513A43" w:rsidRDefault="004B0381" w:rsidP="00513A43">
      <w:pPr>
        <w:autoSpaceDE w:val="0"/>
        <w:autoSpaceDN w:val="0"/>
        <w:adjustRightInd w:val="0"/>
        <w:spacing w:after="0" w:line="240" w:lineRule="auto"/>
        <w:jc w:val="both"/>
        <w:rPr>
          <w:rFonts w:ascii="Calibri" w:hAnsi="Calibri"/>
          <w:sz w:val="22"/>
          <w:szCs w:val="22"/>
          <w:u w:val="none"/>
        </w:rPr>
      </w:pPr>
      <w:r>
        <w:rPr>
          <w:rFonts w:ascii="Calibri" w:hAnsi="Calibri"/>
          <w:b/>
          <w:bCs/>
          <w:sz w:val="22"/>
          <w:szCs w:val="22"/>
          <w:u w:val="none"/>
        </w:rPr>
        <w:tab/>
      </w:r>
      <w:r w:rsidR="00513A43" w:rsidRPr="00513A43">
        <w:rPr>
          <w:rFonts w:ascii="Calibri" w:hAnsi="Calibri"/>
          <w:b/>
          <w:bCs/>
          <w:sz w:val="22"/>
          <w:szCs w:val="22"/>
          <w:u w:val="none"/>
        </w:rPr>
        <w:t>Канализација</w:t>
      </w:r>
      <w:r w:rsidR="00513A43">
        <w:rPr>
          <w:rFonts w:ascii="Calibri" w:hAnsi="Calibri"/>
          <w:sz w:val="22"/>
          <w:szCs w:val="22"/>
          <w:u w:val="none"/>
        </w:rPr>
        <w:t xml:space="preserve"> постоји</w:t>
      </w:r>
      <w:r w:rsidR="00513A43" w:rsidRPr="00513A43">
        <w:rPr>
          <w:rFonts w:ascii="Calibri" w:hAnsi="Calibri"/>
          <w:sz w:val="22"/>
          <w:szCs w:val="22"/>
          <w:u w:val="none"/>
        </w:rPr>
        <w:t xml:space="preserve"> у градском </w:t>
      </w:r>
      <w:r w:rsidR="00513A43">
        <w:rPr>
          <w:rFonts w:ascii="Calibri" w:hAnsi="Calibri"/>
          <w:sz w:val="22"/>
          <w:szCs w:val="22"/>
          <w:u w:val="none"/>
        </w:rPr>
        <w:t>насељу и у неколико околних месних заједница. Укупна дужи</w:t>
      </w:r>
      <w:r w:rsidR="00BE2CD9">
        <w:rPr>
          <w:rFonts w:ascii="Calibri" w:hAnsi="Calibri"/>
          <w:sz w:val="22"/>
          <w:szCs w:val="22"/>
          <w:u w:val="none"/>
        </w:rPr>
        <w:t>на канализационе мреже износи 24</w:t>
      </w:r>
      <w:r w:rsidR="00513A43">
        <w:rPr>
          <w:rFonts w:ascii="Calibri" w:hAnsi="Calibri"/>
          <w:sz w:val="22"/>
          <w:szCs w:val="22"/>
          <w:u w:val="none"/>
        </w:rPr>
        <w:t xml:space="preserve"> км.</w:t>
      </w:r>
      <w:r w:rsidR="00513A43" w:rsidRPr="00513A43">
        <w:rPr>
          <w:rFonts w:ascii="Calibri" w:hAnsi="Calibri"/>
          <w:sz w:val="22"/>
          <w:szCs w:val="22"/>
          <w:u w:val="none"/>
        </w:rPr>
        <w:t xml:space="preserve"> У</w:t>
      </w:r>
      <w:r w:rsidR="00513A43">
        <w:rPr>
          <w:rFonts w:ascii="Calibri" w:hAnsi="Calibri"/>
          <w:sz w:val="22"/>
          <w:szCs w:val="22"/>
          <w:u w:val="none"/>
        </w:rPr>
        <w:t xml:space="preserve"> већини села не постоји</w:t>
      </w:r>
      <w:r w:rsidR="00513A43" w:rsidRPr="00513A43">
        <w:rPr>
          <w:rFonts w:ascii="Calibri" w:hAnsi="Calibri"/>
          <w:sz w:val="22"/>
          <w:szCs w:val="22"/>
          <w:u w:val="none"/>
        </w:rPr>
        <w:t>. Атмосферска канализација постоји у дужини од 7.520 м или око 29 % од укупне дужине улица.</w:t>
      </w:r>
    </w:p>
    <w:p w:rsidR="00513A43" w:rsidRDefault="00513A43" w:rsidP="00482391">
      <w:pPr>
        <w:spacing w:after="0"/>
        <w:jc w:val="both"/>
        <w:rPr>
          <w:rFonts w:ascii="Calibri" w:hAnsi="Calibri"/>
          <w:sz w:val="22"/>
          <w:szCs w:val="22"/>
          <w:u w:val="none"/>
        </w:rPr>
      </w:pPr>
    </w:p>
    <w:p w:rsidR="004B0381" w:rsidRPr="004B0381" w:rsidRDefault="004B0381" w:rsidP="004B0381">
      <w:pPr>
        <w:spacing w:after="0"/>
        <w:jc w:val="both"/>
        <w:rPr>
          <w:rFonts w:ascii="Calibri" w:hAnsi="Calibri"/>
          <w:sz w:val="22"/>
          <w:szCs w:val="22"/>
          <w:u w:val="none"/>
        </w:rPr>
      </w:pPr>
      <w:r w:rsidRPr="004B0381">
        <w:rPr>
          <w:rFonts w:ascii="Calibri" w:hAnsi="Calibri"/>
          <w:sz w:val="22"/>
          <w:szCs w:val="22"/>
          <w:u w:val="none"/>
        </w:rPr>
        <w:tab/>
      </w:r>
      <w:r w:rsidRPr="004B0381">
        <w:rPr>
          <w:rFonts w:ascii="Calibri" w:hAnsi="Calibri" w:cs="Tahoma"/>
          <w:b/>
          <w:iCs/>
          <w:sz w:val="22"/>
          <w:szCs w:val="22"/>
          <w:u w:val="none"/>
        </w:rPr>
        <w:t xml:space="preserve">Сакупљање и одвожење смећа: </w:t>
      </w:r>
      <w:r w:rsidRPr="004B0381">
        <w:rPr>
          <w:rFonts w:ascii="Calibri" w:hAnsi="Calibri" w:cs="Calibri"/>
          <w:sz w:val="22"/>
          <w:szCs w:val="22"/>
          <w:u w:val="none"/>
        </w:rPr>
        <w:t>Организованим сакупљањем отпада су обухваћене заједнице у којима живи преко 79% становништва општине. Сакупљање се не врши из удаљенијих и разуђених сеоских заједница у којима, међутим, живи 21% становништва општине.</w:t>
      </w:r>
      <w:r w:rsidRPr="004B0381">
        <w:rPr>
          <w:rFonts w:ascii="Calibri" w:hAnsi="Calibri"/>
          <w:sz w:val="22"/>
          <w:szCs w:val="22"/>
          <w:u w:val="none"/>
        </w:rPr>
        <w:t xml:space="preserve"> </w:t>
      </w:r>
      <w:r w:rsidRPr="004B0381">
        <w:rPr>
          <w:rFonts w:ascii="Calibri" w:hAnsi="Calibri"/>
          <w:caps/>
          <w:sz w:val="22"/>
          <w:szCs w:val="22"/>
          <w:u w:val="none"/>
        </w:rPr>
        <w:t>п</w:t>
      </w:r>
      <w:r w:rsidRPr="004B0381">
        <w:rPr>
          <w:rFonts w:ascii="Calibri" w:hAnsi="Calibri"/>
          <w:sz w:val="22"/>
          <w:szCs w:val="22"/>
          <w:u w:val="none"/>
        </w:rPr>
        <w:t xml:space="preserve">ослове сакупљања и одлагања комуналног отпада врши  компанија PWW ( Porr Werner &amp; Weber ) из Лесковца. </w:t>
      </w:r>
    </w:p>
    <w:p w:rsidR="004B0381" w:rsidRPr="004B0381" w:rsidRDefault="004B0381" w:rsidP="004B0381">
      <w:pPr>
        <w:spacing w:after="0"/>
        <w:jc w:val="both"/>
        <w:rPr>
          <w:rFonts w:ascii="Calibri" w:hAnsi="Calibri"/>
          <w:sz w:val="22"/>
          <w:szCs w:val="22"/>
          <w:u w:val="none"/>
        </w:rPr>
      </w:pPr>
      <w:r w:rsidRPr="004B0381">
        <w:rPr>
          <w:rFonts w:ascii="Calibri" w:hAnsi="Calibri"/>
          <w:caps/>
          <w:sz w:val="22"/>
          <w:szCs w:val="22"/>
          <w:u w:val="none"/>
        </w:rPr>
        <w:tab/>
        <w:t>о</w:t>
      </w:r>
      <w:r w:rsidRPr="004B0381">
        <w:rPr>
          <w:rFonts w:ascii="Calibri" w:hAnsi="Calibri"/>
          <w:sz w:val="22"/>
          <w:szCs w:val="22"/>
          <w:u w:val="none"/>
        </w:rPr>
        <w:t xml:space="preserve">длагање отпада врши се код Регионалног центра за селекцију комуналног чврстог отпада Рециклажни центар-Лесковац (центар за селекцију, компостиште, санитарна депонија и трансфер центар).  </w:t>
      </w:r>
    </w:p>
    <w:p w:rsidR="004B0381" w:rsidRPr="008D1ED6" w:rsidRDefault="004B0381" w:rsidP="004B0381">
      <w:pPr>
        <w:spacing w:after="0"/>
        <w:jc w:val="both"/>
        <w:rPr>
          <w:rFonts w:ascii="Calibri" w:hAnsi="Calibri" w:cs="Tahoma"/>
          <w:b/>
          <w:iCs/>
          <w:sz w:val="22"/>
          <w:szCs w:val="22"/>
        </w:rPr>
      </w:pPr>
      <w:r w:rsidRPr="008D1ED6">
        <w:rPr>
          <w:rFonts w:ascii="Calibri" w:hAnsi="Calibri" w:cs="Tahoma"/>
          <w:b/>
          <w:iCs/>
          <w:sz w:val="22"/>
          <w:szCs w:val="22"/>
        </w:rPr>
        <w:t xml:space="preserve"> </w:t>
      </w:r>
    </w:p>
    <w:p w:rsidR="004B0381" w:rsidRPr="004B0381" w:rsidRDefault="004B0381" w:rsidP="004B0381">
      <w:pPr>
        <w:spacing w:after="0"/>
        <w:jc w:val="both"/>
        <w:rPr>
          <w:rFonts w:ascii="Calibri" w:hAnsi="Calibri" w:cs="Tahoma"/>
          <w:bCs/>
          <w:iCs/>
          <w:sz w:val="22"/>
          <w:szCs w:val="22"/>
          <w:u w:val="none"/>
        </w:rPr>
      </w:pPr>
      <w:r w:rsidRPr="004B0381">
        <w:rPr>
          <w:rFonts w:ascii="Calibri" w:hAnsi="Calibri" w:cs="Tahoma"/>
          <w:b/>
          <w:iCs/>
          <w:sz w:val="22"/>
          <w:szCs w:val="22"/>
          <w:u w:val="none"/>
        </w:rPr>
        <w:tab/>
        <w:t>Зелене пијаце:</w:t>
      </w:r>
      <w:r w:rsidRPr="004B0381">
        <w:rPr>
          <w:rFonts w:ascii="Calibri" w:hAnsi="Calibri" w:cs="Tahoma"/>
          <w:bCs/>
          <w:iCs/>
          <w:sz w:val="22"/>
          <w:szCs w:val="22"/>
          <w:u w:val="none"/>
        </w:rPr>
        <w:t xml:space="preserve"> </w:t>
      </w:r>
      <w:r w:rsidRPr="004B0381">
        <w:rPr>
          <w:rFonts w:ascii="Calibri" w:hAnsi="Calibri" w:cs="Arial"/>
          <w:iCs/>
          <w:sz w:val="22"/>
          <w:szCs w:val="22"/>
          <w:u w:val="none"/>
        </w:rPr>
        <w:t>У граду постоје три пијаце које се надовезују једна на другу и то зелена, робна и сточна. Зелена пијаца је уређена али се проблем јавља код друге две које су неуређене. Такође врло је неповољно и то што је сточна пијаца одмах поред зелене, неуређена је и неопходно је њено измештање.</w:t>
      </w:r>
    </w:p>
    <w:p w:rsidR="004B0381" w:rsidRPr="008D1ED6" w:rsidRDefault="004B0381" w:rsidP="004B0381">
      <w:pPr>
        <w:spacing w:after="0"/>
        <w:jc w:val="both"/>
        <w:rPr>
          <w:rFonts w:ascii="Calibri" w:hAnsi="Calibri" w:cs="Tahoma"/>
          <w:bCs/>
          <w:iCs/>
          <w:sz w:val="22"/>
          <w:szCs w:val="22"/>
        </w:rPr>
      </w:pPr>
    </w:p>
    <w:p w:rsidR="004B0381" w:rsidRPr="004B0381" w:rsidRDefault="004B0381" w:rsidP="004B0381">
      <w:pPr>
        <w:spacing w:after="0"/>
        <w:jc w:val="both"/>
        <w:rPr>
          <w:rFonts w:ascii="Calibri" w:hAnsi="Calibri" w:cs="Arial"/>
          <w:iCs/>
          <w:sz w:val="22"/>
          <w:szCs w:val="22"/>
          <w:u w:val="none"/>
        </w:rPr>
      </w:pPr>
      <w:r w:rsidRPr="004B0381">
        <w:rPr>
          <w:rFonts w:ascii="Calibri" w:hAnsi="Calibri" w:cs="Tahoma"/>
          <w:b/>
          <w:iCs/>
          <w:sz w:val="22"/>
          <w:szCs w:val="22"/>
          <w:u w:val="none"/>
        </w:rPr>
        <w:tab/>
        <w:t>Електроенергетска мрежа:</w:t>
      </w:r>
      <w:r w:rsidRPr="004B0381">
        <w:rPr>
          <w:rFonts w:ascii="Calibri" w:hAnsi="Calibri" w:cs="Tahoma"/>
          <w:bCs/>
          <w:iCs/>
          <w:sz w:val="22"/>
          <w:szCs w:val="22"/>
          <w:u w:val="none"/>
        </w:rPr>
        <w:t xml:space="preserve">  </w:t>
      </w:r>
      <w:r w:rsidRPr="004B0381">
        <w:rPr>
          <w:rFonts w:ascii="Calibri" w:hAnsi="Calibri" w:cs="Arial"/>
          <w:iCs/>
          <w:sz w:val="22"/>
          <w:szCs w:val="22"/>
          <w:u w:val="none"/>
        </w:rPr>
        <w:t>Покривеност целе општинске територије је 100 % а у надлежности је ЈП  ”Електродистрибуција”  Врање. Проблеми су присутни у појединим месним заједницама где је због застареле мреже систем преоптерећен.</w:t>
      </w:r>
    </w:p>
    <w:p w:rsidR="004B0381" w:rsidRPr="008D1ED6" w:rsidRDefault="004B0381" w:rsidP="004B0381">
      <w:pPr>
        <w:spacing w:after="0"/>
        <w:jc w:val="both"/>
        <w:rPr>
          <w:rFonts w:ascii="Calibri" w:hAnsi="Calibri" w:cs="Tahoma"/>
          <w:bCs/>
          <w:iCs/>
          <w:sz w:val="22"/>
          <w:szCs w:val="22"/>
        </w:rPr>
      </w:pPr>
    </w:p>
    <w:p w:rsidR="004B0381" w:rsidRPr="004B0381" w:rsidRDefault="004B0381" w:rsidP="004B0381">
      <w:pPr>
        <w:spacing w:after="0"/>
        <w:jc w:val="both"/>
        <w:rPr>
          <w:rFonts w:ascii="Calibri" w:hAnsi="Calibri"/>
          <w:sz w:val="22"/>
          <w:szCs w:val="22"/>
          <w:u w:val="none"/>
        </w:rPr>
      </w:pPr>
      <w:r>
        <w:rPr>
          <w:rFonts w:ascii="Calibri" w:hAnsi="Calibri" w:cs="Tahoma"/>
          <w:b/>
          <w:iCs/>
          <w:sz w:val="22"/>
          <w:szCs w:val="22"/>
          <w:u w:val="none"/>
        </w:rPr>
        <w:tab/>
      </w:r>
      <w:r w:rsidRPr="004B0381">
        <w:rPr>
          <w:rFonts w:ascii="Calibri" w:hAnsi="Calibri" w:cs="Tahoma"/>
          <w:b/>
          <w:iCs/>
          <w:sz w:val="22"/>
          <w:szCs w:val="22"/>
          <w:u w:val="none"/>
        </w:rPr>
        <w:t xml:space="preserve">Телекомуникације и поштанска мрежа: </w:t>
      </w:r>
      <w:r w:rsidRPr="004B0381">
        <w:rPr>
          <w:rFonts w:ascii="Calibri" w:hAnsi="Calibri"/>
          <w:sz w:val="22"/>
          <w:szCs w:val="22"/>
          <w:u w:val="none"/>
        </w:rPr>
        <w:t xml:space="preserve">На подручју општине постоји једна пошта у граду и пет у сеоским срединама. Покривеност стационарном телефонијом и слушност је добра. Присутни оператети мобилне телефоније су Telenor, MTS i VIP. </w:t>
      </w:r>
    </w:p>
    <w:p w:rsidR="004B0381" w:rsidRPr="008D1ED6" w:rsidRDefault="004B0381" w:rsidP="004B0381">
      <w:pPr>
        <w:autoSpaceDE w:val="0"/>
        <w:autoSpaceDN w:val="0"/>
        <w:adjustRightInd w:val="0"/>
        <w:spacing w:after="0"/>
        <w:jc w:val="both"/>
        <w:rPr>
          <w:rFonts w:ascii="Calibri" w:hAnsi="Calibri" w:cs="Tahoma"/>
          <w:b/>
          <w:iCs/>
          <w:sz w:val="22"/>
          <w:szCs w:val="22"/>
        </w:rPr>
      </w:pPr>
    </w:p>
    <w:p w:rsidR="004B0381" w:rsidRDefault="004B0381" w:rsidP="004B0381">
      <w:pPr>
        <w:autoSpaceDE w:val="0"/>
        <w:autoSpaceDN w:val="0"/>
        <w:adjustRightInd w:val="0"/>
        <w:spacing w:after="0"/>
        <w:jc w:val="both"/>
        <w:rPr>
          <w:rFonts w:ascii="Calibri" w:hAnsi="Calibri" w:cs="Tahoma"/>
          <w:bCs/>
          <w:iCs/>
          <w:sz w:val="22"/>
          <w:szCs w:val="22"/>
          <w:u w:val="none"/>
        </w:rPr>
      </w:pPr>
      <w:r w:rsidRPr="004B0381">
        <w:rPr>
          <w:rFonts w:ascii="Calibri" w:hAnsi="Calibri" w:cs="Tahoma"/>
          <w:b/>
          <w:iCs/>
          <w:sz w:val="22"/>
          <w:szCs w:val="22"/>
          <w:u w:val="none"/>
        </w:rPr>
        <w:tab/>
        <w:t>Радио и ТВ мрежа:</w:t>
      </w:r>
      <w:r w:rsidRPr="004B0381">
        <w:rPr>
          <w:rFonts w:ascii="Calibri" w:hAnsi="Calibri" w:cs="Tahoma"/>
          <w:bCs/>
          <w:iCs/>
          <w:sz w:val="22"/>
          <w:szCs w:val="22"/>
          <w:u w:val="none"/>
        </w:rPr>
        <w:t xml:space="preserve"> Локална радио станица Радио Хан, Кабловски оператер Супернова, покривеност задовољавајућа</w:t>
      </w:r>
      <w:r>
        <w:rPr>
          <w:rFonts w:ascii="Calibri" w:hAnsi="Calibri" w:cs="Tahoma"/>
          <w:bCs/>
          <w:iCs/>
          <w:sz w:val="22"/>
          <w:szCs w:val="22"/>
          <w:u w:val="none"/>
        </w:rPr>
        <w:t>.</w:t>
      </w:r>
    </w:p>
    <w:p w:rsidR="00AE1D03" w:rsidRDefault="00AE1D03"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Pr="007D1A5F" w:rsidRDefault="007D1A5F"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b/>
          <w:iCs/>
          <w:caps/>
          <w:sz w:val="22"/>
          <w:szCs w:val="22"/>
          <w:u w:val="none"/>
        </w:rPr>
      </w:pPr>
      <w:r>
        <w:rPr>
          <w:rFonts w:ascii="Calibri" w:hAnsi="Calibri"/>
          <w:b/>
          <w:sz w:val="22"/>
          <w:szCs w:val="22"/>
          <w:u w:val="none"/>
        </w:rPr>
        <w:tab/>
        <w:t>5</w:t>
      </w:r>
      <w:r w:rsidRPr="001E2C27">
        <w:rPr>
          <w:rFonts w:ascii="Calibri" w:hAnsi="Calibri"/>
          <w:b/>
          <w:sz w:val="22"/>
          <w:szCs w:val="22"/>
          <w:u w:val="none"/>
        </w:rPr>
        <w:t xml:space="preserve">.  </w:t>
      </w:r>
      <w:r w:rsidRPr="00AE1D03">
        <w:rPr>
          <w:rFonts w:ascii="Calibri" w:hAnsi="Calibri"/>
          <w:b/>
          <w:sz w:val="22"/>
          <w:szCs w:val="22"/>
          <w:u w:val="none"/>
        </w:rPr>
        <w:t xml:space="preserve"> </w:t>
      </w:r>
      <w:r w:rsidRPr="00AE1D03">
        <w:rPr>
          <w:rFonts w:ascii="Calibri" w:hAnsi="Calibri"/>
          <w:b/>
          <w:iCs/>
          <w:caps/>
          <w:sz w:val="22"/>
          <w:szCs w:val="22"/>
          <w:u w:val="none"/>
        </w:rPr>
        <w:t xml:space="preserve">SWOT анализа </w:t>
      </w:r>
    </w:p>
    <w:p w:rsidR="00AE1D03" w:rsidRDefault="00AE1D03" w:rsidP="004B0381">
      <w:pPr>
        <w:autoSpaceDE w:val="0"/>
        <w:autoSpaceDN w:val="0"/>
        <w:adjustRightInd w:val="0"/>
        <w:spacing w:after="0"/>
        <w:jc w:val="both"/>
        <w:rPr>
          <w:rFonts w:ascii="Calibri" w:hAnsi="Calibri"/>
          <w:b/>
          <w:iCs/>
          <w:caps/>
          <w:sz w:val="22"/>
          <w:szCs w:val="22"/>
          <w:u w:val="none"/>
        </w:rPr>
      </w:pPr>
    </w:p>
    <w:p w:rsidR="00AE1D03" w:rsidRDefault="00AE1D03" w:rsidP="00AE1D03">
      <w:pPr>
        <w:spacing w:after="0"/>
        <w:jc w:val="both"/>
        <w:rPr>
          <w:rFonts w:ascii="Calibri" w:hAnsi="Calibri"/>
          <w:sz w:val="22"/>
          <w:szCs w:val="22"/>
          <w:u w:val="none"/>
        </w:rPr>
      </w:pPr>
      <w:r w:rsidRPr="00AE1D03">
        <w:rPr>
          <w:rFonts w:ascii="Calibri" w:hAnsi="Calibri"/>
          <w:sz w:val="22"/>
          <w:szCs w:val="22"/>
          <w:u w:val="none"/>
        </w:rPr>
        <w:tab/>
        <w:t>SWOT анализа, као кључни апарат за идентификацију могућих предности заједнице општине у односу на компаративне системе, утврдила је основне правце деловања и представља резултат дискусија и анализа о интерним снагама и слабостима  и екстерним  претњама и могућностима. Она је резултат рада учесника радионица, преставника релевнантих институција и компетентних појединаца у општини   и  то је збирни исказ њиховог виђења постојећег стања.</w:t>
      </w:r>
    </w:p>
    <w:p w:rsidR="00AE1D03" w:rsidRDefault="00AE1D03"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r>
        <w:rPr>
          <w:rFonts w:ascii="Calibri" w:hAnsi="Calibri"/>
          <w:sz w:val="22"/>
          <w:szCs w:val="22"/>
          <w:u w:val="none"/>
        </w:rPr>
        <w:tab/>
      </w:r>
      <w:r w:rsidRPr="00AE1D03">
        <w:rPr>
          <w:rFonts w:ascii="Calibri" w:hAnsi="Calibri"/>
          <w:b/>
          <w:iCs/>
          <w:caps/>
          <w:sz w:val="22"/>
          <w:szCs w:val="22"/>
          <w:u w:val="none"/>
        </w:rPr>
        <w:t>локални економски развој</w:t>
      </w:r>
    </w:p>
    <w:p w:rsidR="0083244F" w:rsidRDefault="0083244F" w:rsidP="00AE1D03">
      <w:pPr>
        <w:spacing w:after="0"/>
        <w:jc w:val="both"/>
        <w:rPr>
          <w:rFonts w:ascii="Calibri" w:hAnsi="Calibri"/>
          <w:sz w:val="22"/>
          <w:szCs w:val="22"/>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4"/>
        <w:gridCol w:w="505"/>
        <w:gridCol w:w="4553"/>
      </w:tblGrid>
      <w:tr w:rsidR="00AE1D03" w:rsidRPr="008D1ED6" w:rsidTr="00293986">
        <w:tc>
          <w:tcPr>
            <w:tcW w:w="4703" w:type="dxa"/>
            <w:tcBorders>
              <w:bottom w:val="single" w:sz="4" w:space="0" w:color="auto"/>
              <w:right w:val="single" w:sz="4" w:space="0" w:color="auto"/>
            </w:tcBorders>
            <w:vAlign w:val="center"/>
          </w:tcPr>
          <w:p w:rsidR="00AE1D03" w:rsidRPr="00AE1D03" w:rsidRDefault="00AE1D03" w:rsidP="00293986">
            <w:pPr>
              <w:spacing w:after="0"/>
              <w:jc w:val="center"/>
              <w:rPr>
                <w:rFonts w:ascii="Calibri" w:hAnsi="Calibri"/>
                <w:sz w:val="20"/>
                <w:u w:val="none"/>
              </w:rPr>
            </w:pPr>
            <w:r w:rsidRPr="00AE1D03">
              <w:rPr>
                <w:rFonts w:ascii="Calibri" w:hAnsi="Calibri" w:cs="Arial"/>
                <w:b/>
                <w:bCs/>
                <w:caps/>
                <w:sz w:val="20"/>
                <w:u w:val="none"/>
              </w:rPr>
              <w:t xml:space="preserve">Снаге </w:t>
            </w:r>
          </w:p>
        </w:tc>
        <w:tc>
          <w:tcPr>
            <w:tcW w:w="522" w:type="dxa"/>
            <w:tcBorders>
              <w:top w:val="nil"/>
              <w:left w:val="single" w:sz="4" w:space="0" w:color="auto"/>
              <w:bottom w:val="nil"/>
              <w:right w:val="single" w:sz="4" w:space="0" w:color="auto"/>
            </w:tcBorders>
            <w:vAlign w:val="center"/>
          </w:tcPr>
          <w:p w:rsidR="00AE1D03" w:rsidRPr="008D1ED6" w:rsidRDefault="00AE1D03" w:rsidP="00293986">
            <w:pPr>
              <w:spacing w:after="0"/>
              <w:jc w:val="center"/>
              <w:rPr>
                <w:rFonts w:ascii="Calibri" w:hAnsi="Calibri"/>
                <w:sz w:val="20"/>
              </w:rPr>
            </w:pPr>
          </w:p>
          <w:p w:rsidR="00AE1D03" w:rsidRPr="008D1ED6" w:rsidRDefault="00AE1D03" w:rsidP="00293986">
            <w:pPr>
              <w:spacing w:after="0"/>
              <w:jc w:val="center"/>
              <w:rPr>
                <w:rFonts w:ascii="Calibri" w:hAnsi="Calibri"/>
                <w:sz w:val="20"/>
              </w:rPr>
            </w:pPr>
          </w:p>
        </w:tc>
        <w:tc>
          <w:tcPr>
            <w:tcW w:w="4654" w:type="dxa"/>
            <w:tcBorders>
              <w:left w:val="single" w:sz="4" w:space="0" w:color="auto"/>
              <w:bottom w:val="single" w:sz="4" w:space="0" w:color="auto"/>
            </w:tcBorders>
            <w:vAlign w:val="center"/>
          </w:tcPr>
          <w:p w:rsidR="00AE1D03" w:rsidRPr="00AE1D03" w:rsidRDefault="00AE1D03" w:rsidP="00293986">
            <w:pPr>
              <w:spacing w:after="0"/>
              <w:jc w:val="center"/>
              <w:rPr>
                <w:rFonts w:ascii="Calibri" w:hAnsi="Calibri"/>
                <w:sz w:val="20"/>
                <w:u w:val="none"/>
              </w:rPr>
            </w:pPr>
            <w:r w:rsidRPr="00AE1D03">
              <w:rPr>
                <w:rFonts w:ascii="Calibri" w:hAnsi="Calibri" w:cs="Arial"/>
                <w:b/>
                <w:bCs/>
                <w:sz w:val="20"/>
                <w:u w:val="none"/>
              </w:rPr>
              <w:t>СЛАБОСТИ</w:t>
            </w:r>
          </w:p>
        </w:tc>
      </w:tr>
      <w:tr w:rsidR="00AE1D03" w:rsidRPr="008D1ED6" w:rsidTr="00293986">
        <w:tc>
          <w:tcPr>
            <w:tcW w:w="4703" w:type="dxa"/>
            <w:tcBorders>
              <w:bottom w:val="single" w:sz="4" w:space="0" w:color="auto"/>
              <w:right w:val="single" w:sz="4" w:space="0" w:color="auto"/>
            </w:tcBorders>
            <w:vAlign w:val="center"/>
          </w:tcPr>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AE1D03">
              <w:rPr>
                <w:rFonts w:ascii="Calibri" w:hAnsi="Calibri" w:cs="Arial"/>
                <w:caps/>
                <w:sz w:val="20"/>
                <w:u w:val="none"/>
              </w:rPr>
              <w:t>п</w:t>
            </w:r>
            <w:r w:rsidRPr="00AE1D03">
              <w:rPr>
                <w:rFonts w:ascii="Calibri" w:hAnsi="Calibri" w:cs="Arial"/>
                <w:sz w:val="20"/>
                <w:u w:val="none"/>
              </w:rPr>
              <w:t xml:space="preserve">овољан саобраћајно - географски положај општине Владичин Хан на магистралном друмском </w:t>
            </w:r>
            <w:r>
              <w:rPr>
                <w:rFonts w:ascii="Calibri" w:hAnsi="Calibri" w:cs="Arial"/>
                <w:sz w:val="20"/>
                <w:u w:val="none"/>
              </w:rPr>
              <w:t>и железничком правцу, коридору 10</w:t>
            </w:r>
            <w:r w:rsidRPr="00AE1D03">
              <w:rPr>
                <w:rFonts w:ascii="Calibri" w:hAnsi="Calibri" w:cs="Arial"/>
                <w:sz w:val="20"/>
                <w:u w:val="none"/>
              </w:rPr>
              <w:t>.</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sz w:val="20"/>
                <w:u w:val="none"/>
              </w:rPr>
            </w:pPr>
            <w:r w:rsidRPr="00AE1D03">
              <w:rPr>
                <w:rFonts w:ascii="Calibri" w:hAnsi="Calibri"/>
                <w:sz w:val="20"/>
                <w:u w:val="none"/>
              </w:rPr>
              <w:t>Географска разноликост и очувана природа.</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cs="Arial"/>
                <w:sz w:val="20"/>
                <w:u w:val="none"/>
              </w:rPr>
            </w:pPr>
            <w:r w:rsidRPr="00AE1D03">
              <w:rPr>
                <w:rFonts w:ascii="Calibri" w:hAnsi="Calibri" w:cs="Arial"/>
                <w:sz w:val="20"/>
                <w:u w:val="none"/>
              </w:rPr>
              <w:t>Подручје са добрим условима за развој обновљивих извора енергије:</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sz w:val="20"/>
                <w:u w:val="none"/>
              </w:rPr>
            </w:pPr>
            <w:r w:rsidRPr="00AE1D03">
              <w:rPr>
                <w:rFonts w:ascii="Calibri" w:hAnsi="Calibri"/>
                <w:sz w:val="20"/>
                <w:u w:val="none"/>
              </w:rPr>
              <w:t>Обрадиво земљиште доброг квалитета</w:t>
            </w:r>
          </w:p>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AE1D03">
              <w:rPr>
                <w:rFonts w:ascii="Calibri" w:hAnsi="Calibri" w:cs="Arial"/>
                <w:sz w:val="20"/>
                <w:u w:val="none"/>
              </w:rPr>
              <w:t>Подручје са изузетно добрим условима за развој пољопривреде (ратарство,воћарство, повртарство у заштићеном простору, сточарство)</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sz w:val="20"/>
                <w:u w:val="none"/>
              </w:rPr>
            </w:pPr>
            <w:r w:rsidRPr="00AE1D03">
              <w:rPr>
                <w:rFonts w:ascii="Calibri" w:hAnsi="Calibri"/>
                <w:caps/>
                <w:sz w:val="20"/>
                <w:u w:val="none"/>
              </w:rPr>
              <w:t>ш</w:t>
            </w:r>
            <w:r w:rsidRPr="00AE1D03">
              <w:rPr>
                <w:rFonts w:ascii="Calibri" w:hAnsi="Calibri"/>
                <w:sz w:val="20"/>
                <w:u w:val="none"/>
              </w:rPr>
              <w:t>умско богатство са вредним састојинама црвене букве на планини Кукавици.</w:t>
            </w:r>
          </w:p>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AE1D03">
              <w:rPr>
                <w:rFonts w:ascii="Calibri" w:hAnsi="Calibri" w:cs="Arial"/>
                <w:sz w:val="20"/>
                <w:u w:val="none"/>
              </w:rPr>
              <w:t>Постојање туристичких  атрактивних локалитета (долина Јужне Мораве и њених притока, Кукавица, Јовачка језера)</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cs="Arial"/>
                <w:sz w:val="20"/>
                <w:u w:val="none"/>
              </w:rPr>
            </w:pPr>
            <w:r w:rsidRPr="00AE1D03">
              <w:rPr>
                <w:rFonts w:ascii="Calibri" w:hAnsi="Calibri" w:cs="Arial"/>
                <w:caps/>
                <w:sz w:val="20"/>
                <w:u w:val="none"/>
              </w:rPr>
              <w:t>Р</w:t>
            </w:r>
            <w:r w:rsidRPr="00AE1D03">
              <w:rPr>
                <w:rFonts w:ascii="Calibri" w:hAnsi="Calibri" w:cs="Arial"/>
                <w:sz w:val="20"/>
                <w:u w:val="none"/>
              </w:rPr>
              <w:t>азноврсност објеката традиционалне народне архитектуре, споменика, урбаног градитељства и спомен обележја.</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sz w:val="20"/>
                <w:u w:val="none"/>
              </w:rPr>
            </w:pPr>
            <w:r w:rsidRPr="00AE1D03">
              <w:rPr>
                <w:rFonts w:ascii="Calibri" w:hAnsi="Calibri"/>
                <w:sz w:val="20"/>
                <w:u w:val="none"/>
              </w:rPr>
              <w:t>Људски потенцијал - постоји стручни кадар способан да обавља послове из различитих области</w:t>
            </w:r>
          </w:p>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AE1D03">
              <w:rPr>
                <w:rFonts w:ascii="Calibri" w:hAnsi="Calibri" w:cs="Arial"/>
                <w:sz w:val="20"/>
                <w:u w:val="none"/>
              </w:rPr>
              <w:t>Постојећи производни капацитети (</w:t>
            </w:r>
            <w:r w:rsidRPr="00AE1D03">
              <w:rPr>
                <w:rFonts w:ascii="Calibri" w:hAnsi="Calibri" w:cs="Arial"/>
                <w:caps/>
                <w:sz w:val="20"/>
                <w:u w:val="none"/>
              </w:rPr>
              <w:t>н</w:t>
            </w:r>
            <w:r w:rsidRPr="00AE1D03">
              <w:rPr>
                <w:rFonts w:ascii="Calibri" w:hAnsi="Calibri" w:cs="Arial"/>
                <w:sz w:val="20"/>
                <w:u w:val="none"/>
              </w:rPr>
              <w:t>ектар, .....).</w:t>
            </w:r>
          </w:p>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b/>
                <w:bCs/>
                <w:caps/>
                <w:sz w:val="20"/>
                <w:u w:val="none"/>
              </w:rPr>
            </w:pPr>
            <w:r w:rsidRPr="00AE1D03">
              <w:rPr>
                <w:rFonts w:ascii="Calibri" w:hAnsi="Calibri" w:cs="Arial"/>
                <w:caps/>
                <w:sz w:val="20"/>
                <w:u w:val="none"/>
              </w:rPr>
              <w:t>с</w:t>
            </w:r>
            <w:r w:rsidRPr="00AE1D03">
              <w:rPr>
                <w:rFonts w:ascii="Calibri" w:hAnsi="Calibri" w:cs="Arial"/>
                <w:sz w:val="20"/>
                <w:u w:val="none"/>
              </w:rPr>
              <w:t>премност органа локалне самоуправе за подршку локалним иницијативама развоја</w:t>
            </w:r>
          </w:p>
          <w:p w:rsidR="00AE1D03" w:rsidRPr="008D1ED6" w:rsidRDefault="00AE1D03" w:rsidP="00AE1D03">
            <w:pPr>
              <w:widowControl w:val="0"/>
              <w:autoSpaceDE w:val="0"/>
              <w:autoSpaceDN w:val="0"/>
              <w:adjustRightInd w:val="0"/>
              <w:spacing w:after="0" w:line="240" w:lineRule="auto"/>
              <w:ind w:left="476"/>
              <w:jc w:val="both"/>
              <w:rPr>
                <w:rFonts w:ascii="Calibri" w:hAnsi="Calibri" w:cs="Arial"/>
                <w:b/>
                <w:bCs/>
                <w:caps/>
                <w:sz w:val="20"/>
              </w:rPr>
            </w:pPr>
          </w:p>
        </w:tc>
        <w:tc>
          <w:tcPr>
            <w:tcW w:w="522" w:type="dxa"/>
            <w:tcBorders>
              <w:top w:val="nil"/>
              <w:left w:val="single" w:sz="4" w:space="0" w:color="auto"/>
              <w:bottom w:val="nil"/>
              <w:right w:val="single" w:sz="4" w:space="0" w:color="auto"/>
            </w:tcBorders>
            <w:vAlign w:val="center"/>
          </w:tcPr>
          <w:p w:rsidR="00AE1D03" w:rsidRPr="008D1ED6" w:rsidRDefault="00AE1D03" w:rsidP="00293986">
            <w:pPr>
              <w:spacing w:after="0"/>
              <w:jc w:val="both"/>
              <w:rPr>
                <w:rFonts w:ascii="Calibri" w:hAnsi="Calibri"/>
                <w:sz w:val="20"/>
              </w:rPr>
            </w:pPr>
          </w:p>
          <w:p w:rsidR="00AE1D03" w:rsidRPr="008D1ED6" w:rsidRDefault="00AE1D03" w:rsidP="00293986">
            <w:pPr>
              <w:spacing w:after="0"/>
              <w:jc w:val="both"/>
              <w:rPr>
                <w:rFonts w:ascii="Calibri" w:hAnsi="Calibri"/>
                <w:sz w:val="20"/>
              </w:rPr>
            </w:pPr>
          </w:p>
          <w:p w:rsidR="00AE1D03" w:rsidRPr="008D1ED6" w:rsidRDefault="00AE1D03" w:rsidP="00293986">
            <w:pPr>
              <w:spacing w:after="0"/>
              <w:jc w:val="both"/>
              <w:rPr>
                <w:rFonts w:ascii="Calibri" w:hAnsi="Calibri"/>
                <w:sz w:val="20"/>
              </w:rPr>
            </w:pPr>
          </w:p>
          <w:p w:rsidR="00AE1D03" w:rsidRPr="008D1ED6" w:rsidRDefault="00AE1D03" w:rsidP="00293986">
            <w:pPr>
              <w:spacing w:after="0"/>
              <w:jc w:val="both"/>
              <w:rPr>
                <w:rFonts w:ascii="Calibri" w:hAnsi="Calibri"/>
                <w:sz w:val="20"/>
              </w:rPr>
            </w:pPr>
          </w:p>
          <w:p w:rsidR="00AE1D03" w:rsidRPr="008D1ED6" w:rsidRDefault="00AE1D03" w:rsidP="00293986">
            <w:pPr>
              <w:spacing w:after="0"/>
              <w:jc w:val="both"/>
              <w:rPr>
                <w:rFonts w:ascii="Calibri" w:hAnsi="Calibri"/>
                <w:sz w:val="20"/>
              </w:rPr>
            </w:pPr>
          </w:p>
        </w:tc>
        <w:tc>
          <w:tcPr>
            <w:tcW w:w="4654" w:type="dxa"/>
            <w:tcBorders>
              <w:left w:val="single" w:sz="4" w:space="0" w:color="auto"/>
              <w:bottom w:val="single" w:sz="4" w:space="0" w:color="auto"/>
            </w:tcBorders>
            <w:vAlign w:val="center"/>
          </w:tcPr>
          <w:p w:rsidR="00AE1D03" w:rsidRPr="00AE1D03" w:rsidRDefault="00AE1D03" w:rsidP="00AE1D03">
            <w:pPr>
              <w:widowControl w:val="0"/>
              <w:numPr>
                <w:ilvl w:val="0"/>
                <w:numId w:val="17"/>
              </w:numPr>
              <w:autoSpaceDE w:val="0"/>
              <w:autoSpaceDN w:val="0"/>
              <w:adjustRightInd w:val="0"/>
              <w:spacing w:after="0" w:line="240" w:lineRule="auto"/>
              <w:jc w:val="both"/>
              <w:rPr>
                <w:rFonts w:ascii="Calibri" w:hAnsi="Calibri"/>
                <w:sz w:val="20"/>
                <w:u w:val="none"/>
              </w:rPr>
            </w:pPr>
            <w:r w:rsidRPr="00AE1D03">
              <w:rPr>
                <w:rFonts w:ascii="Calibri" w:hAnsi="Calibri" w:cs="Arial"/>
                <w:caps/>
                <w:sz w:val="20"/>
                <w:u w:val="none"/>
              </w:rPr>
              <w:t>н</w:t>
            </w:r>
            <w:r w:rsidRPr="00AE1D03">
              <w:rPr>
                <w:rFonts w:ascii="Calibri" w:hAnsi="Calibri" w:cs="Arial"/>
                <w:sz w:val="20"/>
                <w:u w:val="none"/>
              </w:rPr>
              <w:t>изак степен укупне развијености подручја</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Висока стопа незапослености</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Низак доходак по глави становника</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Неразвијена физичка и економска инфраструктура</w:t>
            </w:r>
          </w:p>
          <w:p w:rsidR="00AE1D03" w:rsidRPr="00AE1D03" w:rsidRDefault="00AE1D03" w:rsidP="00AE1D03">
            <w:pPr>
              <w:widowControl w:val="0"/>
              <w:numPr>
                <w:ilvl w:val="0"/>
                <w:numId w:val="17"/>
              </w:numPr>
              <w:autoSpaceDE w:val="0"/>
              <w:autoSpaceDN w:val="0"/>
              <w:adjustRightInd w:val="0"/>
              <w:spacing w:after="0" w:line="240" w:lineRule="auto"/>
              <w:jc w:val="both"/>
              <w:rPr>
                <w:rFonts w:ascii="Calibri" w:hAnsi="Calibri" w:cs="Arial"/>
                <w:sz w:val="20"/>
                <w:u w:val="none"/>
              </w:rPr>
            </w:pPr>
            <w:r w:rsidRPr="00AE1D03">
              <w:rPr>
                <w:rFonts w:ascii="Calibri" w:hAnsi="Calibri"/>
                <w:sz w:val="20"/>
                <w:u w:val="none"/>
              </w:rPr>
              <w:t xml:space="preserve">Неискоришћеност постојећих капацитета и </w:t>
            </w:r>
            <w:r w:rsidRPr="00AE1D03">
              <w:rPr>
                <w:rFonts w:ascii="Calibri" w:hAnsi="Calibri" w:cs="Arial"/>
                <w:sz w:val="20"/>
                <w:u w:val="none"/>
              </w:rPr>
              <w:t>низак ниво искоришћености локалних развојних ресурса</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Недовољно развијено предузетништво</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Неуспешна приватизација појединих привредних субјеката</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Уситњени поседи и застарела механизација</w:t>
            </w:r>
          </w:p>
          <w:p w:rsidR="00AE1D03" w:rsidRPr="00AE1D03" w:rsidRDefault="00AE1D03" w:rsidP="00AE1D03">
            <w:pPr>
              <w:widowControl w:val="0"/>
              <w:numPr>
                <w:ilvl w:val="0"/>
                <w:numId w:val="17"/>
              </w:numPr>
              <w:autoSpaceDE w:val="0"/>
              <w:autoSpaceDN w:val="0"/>
              <w:adjustRightInd w:val="0"/>
              <w:spacing w:after="0" w:line="240" w:lineRule="auto"/>
              <w:jc w:val="both"/>
              <w:rPr>
                <w:rFonts w:ascii="Calibri" w:hAnsi="Calibri" w:cs="Arial"/>
                <w:sz w:val="20"/>
                <w:u w:val="none"/>
              </w:rPr>
            </w:pPr>
            <w:r w:rsidRPr="00AE1D03">
              <w:rPr>
                <w:rFonts w:ascii="Calibri" w:hAnsi="Calibri" w:cs="Arial"/>
                <w:sz w:val="20"/>
                <w:u w:val="none"/>
              </w:rPr>
              <w:t xml:space="preserve">Висок степен зависности пољопривредне производње од временских услова (нефункционисање локалних система за наводњавање) </w:t>
            </w:r>
          </w:p>
          <w:p w:rsidR="00AE1D03" w:rsidRPr="00AE1D03" w:rsidRDefault="00AE1D03" w:rsidP="00AE1D03">
            <w:pPr>
              <w:widowControl w:val="0"/>
              <w:numPr>
                <w:ilvl w:val="0"/>
                <w:numId w:val="17"/>
              </w:numPr>
              <w:autoSpaceDE w:val="0"/>
              <w:autoSpaceDN w:val="0"/>
              <w:adjustRightInd w:val="0"/>
              <w:spacing w:after="0" w:line="240" w:lineRule="auto"/>
              <w:jc w:val="both"/>
              <w:rPr>
                <w:rFonts w:ascii="Calibri" w:hAnsi="Calibri" w:cs="Arial"/>
                <w:sz w:val="20"/>
                <w:u w:val="none"/>
              </w:rPr>
            </w:pPr>
            <w:r w:rsidRPr="00AE1D03">
              <w:rPr>
                <w:rFonts w:ascii="Calibri" w:hAnsi="Calibri" w:cs="Arial"/>
                <w:caps/>
                <w:sz w:val="20"/>
                <w:u w:val="none"/>
              </w:rPr>
              <w:t>н</w:t>
            </w:r>
            <w:r w:rsidRPr="00AE1D03">
              <w:rPr>
                <w:rFonts w:ascii="Calibri" w:hAnsi="Calibri" w:cs="Arial"/>
                <w:sz w:val="20"/>
                <w:u w:val="none"/>
              </w:rPr>
              <w:t>едовољни капацитети постојећих туристичких садржаја</w:t>
            </w:r>
          </w:p>
          <w:p w:rsidR="00AE1D03" w:rsidRPr="00AE1D03" w:rsidRDefault="00AE1D03" w:rsidP="00AE1D03">
            <w:pPr>
              <w:numPr>
                <w:ilvl w:val="0"/>
                <w:numId w:val="17"/>
              </w:numPr>
              <w:spacing w:after="0" w:line="240" w:lineRule="auto"/>
              <w:jc w:val="both"/>
              <w:rPr>
                <w:rFonts w:ascii="Calibri" w:hAnsi="Calibri" w:cs="Arial"/>
                <w:b/>
                <w:bCs/>
                <w:sz w:val="20"/>
                <w:u w:val="none"/>
              </w:rPr>
            </w:pPr>
            <w:r w:rsidRPr="00AE1D03">
              <w:rPr>
                <w:rFonts w:ascii="Calibri" w:hAnsi="Calibri" w:cs="Arial"/>
                <w:sz w:val="20"/>
                <w:u w:val="none"/>
              </w:rPr>
              <w:t>Слаба опремљеност смештајним и услужним капацитетима.</w:t>
            </w:r>
          </w:p>
          <w:p w:rsidR="00AE1D03" w:rsidRPr="008D1ED6" w:rsidRDefault="00AE1D03" w:rsidP="00293986">
            <w:pPr>
              <w:autoSpaceDE w:val="0"/>
              <w:autoSpaceDN w:val="0"/>
              <w:adjustRightInd w:val="0"/>
              <w:spacing w:after="0"/>
              <w:ind w:left="360"/>
              <w:jc w:val="both"/>
              <w:rPr>
                <w:rFonts w:ascii="Calibri" w:hAnsi="Calibri" w:cs="Arial"/>
                <w:b/>
                <w:bCs/>
                <w:sz w:val="20"/>
              </w:rPr>
            </w:pPr>
          </w:p>
        </w:tc>
      </w:tr>
    </w:tbl>
    <w:p w:rsidR="00AE1D03" w:rsidRDefault="00AE1D03"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Pr="00AE1D03" w:rsidRDefault="0083244F" w:rsidP="00AE1D03">
      <w:pPr>
        <w:spacing w:after="0"/>
        <w:jc w:val="both"/>
        <w:rPr>
          <w:rFonts w:ascii="Calibri" w:hAnsi="Calibri"/>
          <w:sz w:val="22"/>
          <w:szCs w:val="22"/>
          <w:u w:val="none"/>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522"/>
        <w:gridCol w:w="4654"/>
      </w:tblGrid>
      <w:tr w:rsidR="0083244F" w:rsidRPr="008D1ED6" w:rsidTr="00293986">
        <w:tc>
          <w:tcPr>
            <w:tcW w:w="4703" w:type="dxa"/>
            <w:tcBorders>
              <w:bottom w:val="single" w:sz="4" w:space="0" w:color="auto"/>
              <w:right w:val="single" w:sz="4" w:space="0" w:color="auto"/>
            </w:tcBorders>
            <w:vAlign w:val="center"/>
          </w:tcPr>
          <w:p w:rsidR="0083244F" w:rsidRPr="0083244F" w:rsidRDefault="0083244F" w:rsidP="00293986">
            <w:pPr>
              <w:spacing w:after="0"/>
              <w:jc w:val="center"/>
              <w:rPr>
                <w:rFonts w:ascii="Calibri" w:hAnsi="Calibri"/>
                <w:sz w:val="20"/>
                <w:u w:val="none"/>
              </w:rPr>
            </w:pPr>
            <w:r w:rsidRPr="0083244F">
              <w:rPr>
                <w:rFonts w:ascii="Calibri" w:hAnsi="Calibri" w:cs="Arial"/>
                <w:b/>
                <w:bCs/>
                <w:sz w:val="20"/>
                <w:u w:val="none"/>
              </w:rPr>
              <w:t>МОГУЋНОСТИ (шансе)</w:t>
            </w:r>
          </w:p>
        </w:tc>
        <w:tc>
          <w:tcPr>
            <w:tcW w:w="522" w:type="dxa"/>
            <w:tcBorders>
              <w:top w:val="nil"/>
              <w:left w:val="single" w:sz="4" w:space="0" w:color="auto"/>
              <w:bottom w:val="nil"/>
              <w:right w:val="single" w:sz="4" w:space="0" w:color="auto"/>
            </w:tcBorders>
          </w:tcPr>
          <w:p w:rsidR="0083244F" w:rsidRPr="008D1ED6" w:rsidRDefault="0083244F" w:rsidP="00293986">
            <w:pPr>
              <w:spacing w:after="0"/>
              <w:rPr>
                <w:rFonts w:ascii="Calibri" w:hAnsi="Calibri"/>
                <w:sz w:val="20"/>
              </w:rPr>
            </w:pPr>
          </w:p>
          <w:p w:rsidR="0083244F" w:rsidRPr="008D1ED6" w:rsidRDefault="0083244F" w:rsidP="00293986">
            <w:pPr>
              <w:spacing w:after="0"/>
              <w:rPr>
                <w:rFonts w:ascii="Calibri" w:hAnsi="Calibri"/>
                <w:sz w:val="20"/>
              </w:rPr>
            </w:pPr>
          </w:p>
        </w:tc>
        <w:tc>
          <w:tcPr>
            <w:tcW w:w="4654" w:type="dxa"/>
            <w:tcBorders>
              <w:left w:val="single" w:sz="4" w:space="0" w:color="auto"/>
              <w:bottom w:val="single" w:sz="4" w:space="0" w:color="auto"/>
              <w:right w:val="single" w:sz="4" w:space="0" w:color="auto"/>
            </w:tcBorders>
            <w:vAlign w:val="center"/>
          </w:tcPr>
          <w:p w:rsidR="0083244F" w:rsidRPr="0083244F" w:rsidRDefault="0083244F" w:rsidP="00293986">
            <w:pPr>
              <w:spacing w:after="0"/>
              <w:jc w:val="center"/>
              <w:rPr>
                <w:rFonts w:ascii="Calibri" w:hAnsi="Calibri" w:cs="Arial"/>
                <w:b/>
                <w:bCs/>
                <w:caps/>
                <w:sz w:val="20"/>
                <w:u w:val="none"/>
              </w:rPr>
            </w:pPr>
            <w:r w:rsidRPr="0083244F">
              <w:rPr>
                <w:rFonts w:ascii="Calibri" w:hAnsi="Calibri" w:cs="Arial"/>
                <w:b/>
                <w:bCs/>
                <w:caps/>
                <w:sz w:val="20"/>
                <w:u w:val="none"/>
              </w:rPr>
              <w:t>претње</w:t>
            </w:r>
          </w:p>
        </w:tc>
      </w:tr>
      <w:tr w:rsidR="0083244F" w:rsidRPr="008D1ED6" w:rsidTr="00293986">
        <w:tc>
          <w:tcPr>
            <w:tcW w:w="4703" w:type="dxa"/>
            <w:tcBorders>
              <w:bottom w:val="single" w:sz="4" w:space="0" w:color="auto"/>
              <w:right w:val="single" w:sz="4" w:space="0" w:color="auto"/>
            </w:tcBorders>
          </w:tcPr>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Развој   привредно-индустријске зоне „Сува Морава”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Изградња аутопута Е-75 на коридору X и изградња коридора Е-85 за пруге великих брзина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 xml:space="preserve">Изградња и ревитализација постојећих  система за наводњавање </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Нижи трошкови рада у односу на ЕУ</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 xml:space="preserve">Оснивање сточарског репродукционог центара набавка матичних стада: крава, оваца, коза.  </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Развој ратарства сточарства, воћарства и повртарства у заштићеном простору.</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Развој производње висококвалитетних производа (здрава храна, органска производња, интегрална производња)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Развој прерађивачко – прехрамбеног сектора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Побољшање продуктивности применом нових технологија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Стварање робних произвођача и прерађивача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Брендирање и заштита географског порекла меда.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caps/>
                <w:sz w:val="20"/>
                <w:u w:val="none"/>
              </w:rPr>
              <w:t>м</w:t>
            </w:r>
            <w:r w:rsidRPr="0083244F">
              <w:rPr>
                <w:rFonts w:ascii="Calibri" w:hAnsi="Calibri" w:cs="Arial"/>
                <w:sz w:val="20"/>
                <w:u w:val="none"/>
              </w:rPr>
              <w:t>огућности едукације - обуке и преквалификације незапослених и перманентне едукација предузетника усмерено ка унапређењу развоја  МСП и предузетиштва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cs="Arial"/>
                <w:sz w:val="20"/>
                <w:u w:val="none"/>
              </w:rPr>
              <w:t>Обележавање бициклистичких и шетачких стаза и умрежавање са постојећим у региону</w:t>
            </w:r>
          </w:p>
          <w:p w:rsidR="0083244F" w:rsidRPr="008D1ED6" w:rsidRDefault="0083244F" w:rsidP="0083244F">
            <w:pPr>
              <w:numPr>
                <w:ilvl w:val="0"/>
                <w:numId w:val="19"/>
              </w:numPr>
              <w:spacing w:after="0" w:line="240" w:lineRule="auto"/>
              <w:jc w:val="both"/>
              <w:rPr>
                <w:rFonts w:ascii="Calibri" w:hAnsi="Calibri" w:cs="Arial"/>
                <w:b/>
                <w:bCs/>
                <w:sz w:val="20"/>
              </w:rPr>
            </w:pPr>
            <w:r w:rsidRPr="0083244F">
              <w:rPr>
                <w:rFonts w:ascii="Calibri" w:hAnsi="Calibri"/>
                <w:sz w:val="20"/>
                <w:u w:val="none"/>
              </w:rPr>
              <w:t>Постојање фондова / програма (ЕУ, Влада Србије, донатори)</w:t>
            </w:r>
          </w:p>
        </w:tc>
        <w:tc>
          <w:tcPr>
            <w:tcW w:w="522" w:type="dxa"/>
            <w:tcBorders>
              <w:top w:val="nil"/>
              <w:left w:val="single" w:sz="4" w:space="0" w:color="auto"/>
              <w:bottom w:val="nil"/>
              <w:right w:val="single" w:sz="4" w:space="0" w:color="auto"/>
            </w:tcBorders>
          </w:tcPr>
          <w:p w:rsidR="0083244F" w:rsidRPr="008D1ED6" w:rsidRDefault="0083244F" w:rsidP="0083244F">
            <w:pPr>
              <w:numPr>
                <w:ilvl w:val="0"/>
                <w:numId w:val="19"/>
              </w:numPr>
              <w:spacing w:after="0" w:line="240" w:lineRule="auto"/>
              <w:jc w:val="both"/>
              <w:rPr>
                <w:rFonts w:ascii="Calibri" w:hAnsi="Calibri"/>
                <w:sz w:val="20"/>
              </w:rPr>
            </w:pPr>
          </w:p>
        </w:tc>
        <w:tc>
          <w:tcPr>
            <w:tcW w:w="4654" w:type="dxa"/>
            <w:tcBorders>
              <w:left w:val="single" w:sz="4" w:space="0" w:color="auto"/>
              <w:bottom w:val="single" w:sz="4" w:space="0" w:color="auto"/>
              <w:right w:val="single" w:sz="4" w:space="0" w:color="auto"/>
            </w:tcBorders>
            <w:vAlign w:val="center"/>
          </w:tcPr>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Нестабилни услови пословања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Лоше искуство са приватизацијом</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caps/>
                <w:sz w:val="20"/>
                <w:u w:val="none"/>
              </w:rPr>
              <w:t>н</w:t>
            </w:r>
            <w:r w:rsidRPr="0083244F">
              <w:rPr>
                <w:rFonts w:ascii="Calibri" w:hAnsi="Calibri" w:cs="Arial"/>
                <w:sz w:val="20"/>
                <w:u w:val="none"/>
              </w:rPr>
              <w:t>еизвесност изградње коридора за пруге великих брзина Е-85</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Незапосленост и сиромаштво</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Недостатак инвестиција и неповољни услови кредитирања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cs="Arial"/>
                <w:sz w:val="20"/>
                <w:u w:val="none"/>
              </w:rPr>
              <w:t>Развојна рецесија (привредна, туристичка,...).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Нерационална употреба природних ресурса, поготово пољопривредног земљишта и вода.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Непланска сеча шума која отвара пут ерозији.</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Велике осцилације у обиму производње, квалитету и тржишним ценама пољопривредних производа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Одлагање изградње/ ревитализације система за наводњавање</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Недостатак специјализованих знања и ниска продуктивност</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Велике потешкоће и трошкови приликом оснивања нових предузећа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sz w:val="20"/>
                <w:u w:val="none"/>
              </w:rPr>
              <w:t>Честа промена прописа / услова пословања</w:t>
            </w:r>
          </w:p>
          <w:p w:rsidR="0083244F" w:rsidRPr="008D1ED6" w:rsidRDefault="0083244F" w:rsidP="00293986">
            <w:pPr>
              <w:spacing w:after="0"/>
              <w:ind w:left="360"/>
              <w:jc w:val="both"/>
              <w:rPr>
                <w:rFonts w:ascii="Calibri" w:hAnsi="Calibri" w:cs="Arial"/>
                <w:sz w:val="20"/>
              </w:rPr>
            </w:pPr>
          </w:p>
        </w:tc>
      </w:tr>
    </w:tbl>
    <w:p w:rsidR="00AE1D03" w:rsidRPr="004B0381" w:rsidRDefault="00AE1D03" w:rsidP="004B0381">
      <w:pPr>
        <w:autoSpaceDE w:val="0"/>
        <w:autoSpaceDN w:val="0"/>
        <w:adjustRightInd w:val="0"/>
        <w:spacing w:after="0"/>
        <w:jc w:val="both"/>
        <w:rPr>
          <w:rFonts w:ascii="Calibri" w:hAnsi="Calibri" w:cs="Tahoma"/>
          <w:bCs/>
          <w:iCs/>
          <w:sz w:val="22"/>
          <w:szCs w:val="22"/>
          <w:u w:val="none"/>
        </w:rPr>
      </w:pPr>
    </w:p>
    <w:p w:rsidR="004B0381" w:rsidRPr="00482391" w:rsidRDefault="004B0381" w:rsidP="00482391">
      <w:pPr>
        <w:spacing w:after="0"/>
        <w:jc w:val="both"/>
        <w:rPr>
          <w:rFonts w:ascii="Calibri" w:hAnsi="Calibri"/>
          <w:sz w:val="22"/>
          <w:szCs w:val="22"/>
          <w:u w:val="none"/>
        </w:rPr>
      </w:pPr>
    </w:p>
    <w:p w:rsidR="00482391" w:rsidRDefault="00482391"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Pr="0083244F" w:rsidRDefault="0083244F" w:rsidP="0083244F">
      <w:pPr>
        <w:rPr>
          <w:rFonts w:ascii="Calibri" w:hAnsi="Calibri"/>
          <w:b/>
          <w:sz w:val="22"/>
          <w:szCs w:val="22"/>
          <w:u w:val="none"/>
        </w:rPr>
      </w:pPr>
      <w:r>
        <w:rPr>
          <w:rFonts w:ascii="Calibri" w:hAnsi="Calibri"/>
          <w:b/>
          <w:caps/>
          <w:sz w:val="22"/>
          <w:szCs w:val="22"/>
          <w:u w:val="none"/>
        </w:rPr>
        <w:tab/>
      </w:r>
      <w:r w:rsidRPr="0083244F">
        <w:rPr>
          <w:rFonts w:ascii="Calibri" w:hAnsi="Calibri"/>
          <w:b/>
          <w:caps/>
          <w:sz w:val="22"/>
          <w:szCs w:val="22"/>
          <w:u w:val="none"/>
        </w:rPr>
        <w:t>инфраструктура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6"/>
        <w:gridCol w:w="508"/>
        <w:gridCol w:w="4548"/>
      </w:tblGrid>
      <w:tr w:rsidR="0083244F" w:rsidRPr="008D1ED6" w:rsidTr="00293986">
        <w:tc>
          <w:tcPr>
            <w:tcW w:w="4703" w:type="dxa"/>
            <w:tcBorders>
              <w:bottom w:val="single" w:sz="4" w:space="0" w:color="auto"/>
              <w:right w:val="single" w:sz="4" w:space="0" w:color="auto"/>
            </w:tcBorders>
            <w:vAlign w:val="center"/>
          </w:tcPr>
          <w:p w:rsidR="0083244F" w:rsidRPr="0083244F" w:rsidRDefault="0083244F" w:rsidP="00293986">
            <w:pPr>
              <w:spacing w:after="0"/>
              <w:jc w:val="center"/>
              <w:rPr>
                <w:rFonts w:ascii="Calibri" w:hAnsi="Calibri"/>
                <w:sz w:val="20"/>
                <w:u w:val="none"/>
              </w:rPr>
            </w:pPr>
            <w:r w:rsidRPr="0083244F">
              <w:rPr>
                <w:rFonts w:ascii="Calibri" w:hAnsi="Calibri" w:cs="Arial"/>
                <w:b/>
                <w:bCs/>
                <w:caps/>
                <w:sz w:val="20"/>
                <w:u w:val="none"/>
              </w:rPr>
              <w:t xml:space="preserve">Снаге </w:t>
            </w:r>
          </w:p>
        </w:tc>
        <w:tc>
          <w:tcPr>
            <w:tcW w:w="522" w:type="dxa"/>
            <w:tcBorders>
              <w:top w:val="nil"/>
              <w:left w:val="single" w:sz="4" w:space="0" w:color="auto"/>
              <w:bottom w:val="nil"/>
              <w:right w:val="single" w:sz="4" w:space="0" w:color="auto"/>
            </w:tcBorders>
            <w:vAlign w:val="center"/>
          </w:tcPr>
          <w:p w:rsidR="0083244F" w:rsidRPr="008D1ED6" w:rsidRDefault="0083244F" w:rsidP="00293986">
            <w:pPr>
              <w:spacing w:after="0"/>
              <w:jc w:val="center"/>
              <w:rPr>
                <w:rFonts w:ascii="Calibri" w:hAnsi="Calibri"/>
                <w:sz w:val="20"/>
              </w:rPr>
            </w:pPr>
          </w:p>
          <w:p w:rsidR="0083244F" w:rsidRPr="008D1ED6" w:rsidRDefault="0083244F" w:rsidP="00293986">
            <w:pPr>
              <w:spacing w:after="0"/>
              <w:jc w:val="center"/>
              <w:rPr>
                <w:rFonts w:ascii="Calibri" w:hAnsi="Calibri"/>
                <w:sz w:val="20"/>
              </w:rPr>
            </w:pPr>
          </w:p>
        </w:tc>
        <w:tc>
          <w:tcPr>
            <w:tcW w:w="4654" w:type="dxa"/>
            <w:tcBorders>
              <w:left w:val="single" w:sz="4" w:space="0" w:color="auto"/>
              <w:bottom w:val="single" w:sz="4" w:space="0" w:color="auto"/>
            </w:tcBorders>
            <w:vAlign w:val="center"/>
          </w:tcPr>
          <w:p w:rsidR="0083244F" w:rsidRPr="008D1ED6" w:rsidRDefault="0083244F" w:rsidP="00293986">
            <w:pPr>
              <w:spacing w:after="0"/>
              <w:jc w:val="center"/>
              <w:rPr>
                <w:rFonts w:ascii="Calibri" w:hAnsi="Calibri"/>
                <w:sz w:val="20"/>
              </w:rPr>
            </w:pPr>
            <w:r w:rsidRPr="008D1ED6">
              <w:rPr>
                <w:rFonts w:ascii="Calibri" w:hAnsi="Calibri" w:cs="Arial"/>
                <w:b/>
                <w:bCs/>
                <w:sz w:val="20"/>
              </w:rPr>
              <w:t>СЛАБОСТИ</w:t>
            </w:r>
          </w:p>
        </w:tc>
      </w:tr>
      <w:tr w:rsidR="0083244F" w:rsidRPr="008D1ED6" w:rsidTr="00293986">
        <w:tc>
          <w:tcPr>
            <w:tcW w:w="4703" w:type="dxa"/>
            <w:tcBorders>
              <w:bottom w:val="single" w:sz="4" w:space="0" w:color="auto"/>
              <w:right w:val="single" w:sz="4" w:space="0" w:color="auto"/>
            </w:tcBorders>
            <w:vAlign w:val="center"/>
          </w:tcPr>
          <w:p w:rsidR="0083244F" w:rsidRPr="0083244F" w:rsidRDefault="0083244F" w:rsidP="0083244F">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83244F">
              <w:rPr>
                <w:rFonts w:ascii="Calibri" w:hAnsi="Calibri" w:cs="Arial"/>
                <w:sz w:val="20"/>
                <w:u w:val="none"/>
              </w:rPr>
              <w:t>Повољан географски положај (магистрални, железнички саобраћај и коридор)</w:t>
            </w:r>
          </w:p>
          <w:p w:rsidR="0083244F" w:rsidRPr="0083244F" w:rsidRDefault="0083244F" w:rsidP="0083244F">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83244F">
              <w:rPr>
                <w:rFonts w:ascii="Calibri" w:hAnsi="Calibri" w:cs="Arial"/>
                <w:sz w:val="20"/>
                <w:u w:val="none"/>
              </w:rPr>
              <w:t>Добар хидро потенцијал на територији општине</w:t>
            </w:r>
          </w:p>
          <w:p w:rsidR="0083244F" w:rsidRPr="0083244F" w:rsidRDefault="0083244F" w:rsidP="0083244F">
            <w:pPr>
              <w:numPr>
                <w:ilvl w:val="0"/>
                <w:numId w:val="17"/>
              </w:numPr>
              <w:tabs>
                <w:tab w:val="clear" w:pos="720"/>
                <w:tab w:val="num" w:pos="476"/>
              </w:tabs>
              <w:spacing w:after="0" w:line="240" w:lineRule="auto"/>
              <w:ind w:left="476"/>
              <w:jc w:val="both"/>
              <w:rPr>
                <w:rFonts w:ascii="Calibri" w:hAnsi="Calibri"/>
                <w:sz w:val="20"/>
                <w:u w:val="none"/>
              </w:rPr>
            </w:pPr>
            <w:r w:rsidRPr="0083244F">
              <w:rPr>
                <w:rFonts w:ascii="Calibri" w:hAnsi="Calibri" w:cs="Arial"/>
                <w:sz w:val="20"/>
                <w:u w:val="none"/>
              </w:rPr>
              <w:t xml:space="preserve">Постојање Просторног плана општине Владичин Хан и Плана генералне регулације за насеље Владичин Хан </w:t>
            </w:r>
          </w:p>
          <w:p w:rsidR="0083244F" w:rsidRPr="0083244F" w:rsidRDefault="0083244F" w:rsidP="00293986">
            <w:pPr>
              <w:autoSpaceDE w:val="0"/>
              <w:autoSpaceDN w:val="0"/>
              <w:adjustRightInd w:val="0"/>
              <w:spacing w:after="0"/>
              <w:ind w:left="116"/>
              <w:jc w:val="both"/>
              <w:rPr>
                <w:rFonts w:ascii="Calibri" w:hAnsi="Calibri" w:cs="Arial"/>
                <w:sz w:val="20"/>
                <w:u w:val="none"/>
              </w:rPr>
            </w:pPr>
          </w:p>
        </w:tc>
        <w:tc>
          <w:tcPr>
            <w:tcW w:w="522" w:type="dxa"/>
            <w:tcBorders>
              <w:top w:val="nil"/>
              <w:left w:val="single" w:sz="4" w:space="0" w:color="auto"/>
              <w:bottom w:val="nil"/>
              <w:right w:val="single" w:sz="4" w:space="0" w:color="auto"/>
            </w:tcBorders>
            <w:vAlign w:val="center"/>
          </w:tcPr>
          <w:p w:rsidR="0083244F" w:rsidRPr="008D1ED6" w:rsidRDefault="0083244F" w:rsidP="00293986">
            <w:pPr>
              <w:spacing w:after="0"/>
              <w:jc w:val="both"/>
              <w:rPr>
                <w:rFonts w:ascii="Calibri" w:hAnsi="Calibri"/>
                <w:sz w:val="20"/>
              </w:rPr>
            </w:pPr>
          </w:p>
        </w:tc>
        <w:tc>
          <w:tcPr>
            <w:tcW w:w="4654" w:type="dxa"/>
            <w:tcBorders>
              <w:left w:val="single" w:sz="4" w:space="0" w:color="auto"/>
              <w:bottom w:val="single" w:sz="4" w:space="0" w:color="auto"/>
            </w:tcBorders>
            <w:vAlign w:val="center"/>
          </w:tcPr>
          <w:p w:rsidR="0083244F" w:rsidRPr="0083244F" w:rsidRDefault="0083244F" w:rsidP="0083244F">
            <w:pPr>
              <w:widowControl w:val="0"/>
              <w:numPr>
                <w:ilvl w:val="0"/>
                <w:numId w:val="17"/>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 xml:space="preserve">Локална путна мрежа у  лошем стању. </w:t>
            </w:r>
          </w:p>
          <w:p w:rsidR="0083244F" w:rsidRPr="0083244F" w:rsidRDefault="0083244F" w:rsidP="0083244F">
            <w:pPr>
              <w:widowControl w:val="0"/>
              <w:numPr>
                <w:ilvl w:val="0"/>
                <w:numId w:val="17"/>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Велики број парцијалних водовода локалног карактера без могућности контроле квалитета воде</w:t>
            </w:r>
          </w:p>
          <w:p w:rsidR="0083244F" w:rsidRPr="0083244F" w:rsidRDefault="0083244F" w:rsidP="0083244F">
            <w:pPr>
              <w:widowControl w:val="0"/>
              <w:numPr>
                <w:ilvl w:val="0"/>
                <w:numId w:val="17"/>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Нерешено трајно водоснабдевање општине</w:t>
            </w:r>
          </w:p>
          <w:p w:rsidR="0083244F" w:rsidRPr="0083244F" w:rsidRDefault="0083244F" w:rsidP="0083244F">
            <w:pPr>
              <w:numPr>
                <w:ilvl w:val="0"/>
                <w:numId w:val="17"/>
              </w:numPr>
              <w:spacing w:after="0" w:line="240" w:lineRule="auto"/>
              <w:jc w:val="both"/>
              <w:rPr>
                <w:rFonts w:ascii="Calibri" w:hAnsi="Calibri" w:cs="Arial"/>
                <w:sz w:val="20"/>
                <w:u w:val="none"/>
              </w:rPr>
            </w:pPr>
            <w:r w:rsidRPr="0083244F">
              <w:rPr>
                <w:rFonts w:ascii="Calibri" w:hAnsi="Calibri"/>
                <w:sz w:val="20"/>
                <w:u w:val="none"/>
              </w:rPr>
              <w:t>Дотрајалост водоводне мреже</w:t>
            </w:r>
          </w:p>
          <w:p w:rsidR="0083244F" w:rsidRPr="008D1ED6" w:rsidRDefault="0083244F" w:rsidP="0083244F">
            <w:pPr>
              <w:widowControl w:val="0"/>
              <w:numPr>
                <w:ilvl w:val="0"/>
                <w:numId w:val="17"/>
              </w:numPr>
              <w:autoSpaceDE w:val="0"/>
              <w:autoSpaceDN w:val="0"/>
              <w:adjustRightInd w:val="0"/>
              <w:spacing w:after="0" w:line="240" w:lineRule="auto"/>
              <w:jc w:val="both"/>
              <w:rPr>
                <w:rFonts w:ascii="Calibri" w:hAnsi="Calibri" w:cs="Arial"/>
                <w:sz w:val="20"/>
              </w:rPr>
            </w:pPr>
            <w:r w:rsidRPr="0083244F">
              <w:rPr>
                <w:rFonts w:ascii="Calibri" w:hAnsi="Calibri" w:cs="Arial"/>
                <w:sz w:val="20"/>
                <w:u w:val="none"/>
              </w:rPr>
              <w:t>Загађени водотоци</w:t>
            </w:r>
          </w:p>
        </w:tc>
      </w:tr>
    </w:tbl>
    <w:p w:rsidR="0083244F" w:rsidRPr="008D1ED6" w:rsidRDefault="0083244F" w:rsidP="0083244F">
      <w:pPr>
        <w:spacing w:after="0"/>
        <w:rPr>
          <w:rFonts w:ascii="Calibri" w:hAnsi="Calibri"/>
          <w:sz w:val="20"/>
        </w:rPr>
      </w:pPr>
    </w:p>
    <w:p w:rsidR="0083244F" w:rsidRPr="008D1ED6" w:rsidRDefault="0083244F" w:rsidP="0083244F">
      <w:pPr>
        <w:spacing w:after="0"/>
        <w:rPr>
          <w:rFonts w:ascii="Calibri" w:hAnsi="Calibri"/>
          <w:sz w:val="20"/>
        </w:rPr>
      </w:pPr>
    </w:p>
    <w:p w:rsidR="0083244F" w:rsidRPr="008D1ED6" w:rsidRDefault="0083244F" w:rsidP="0083244F">
      <w:pPr>
        <w:spacing w:after="0"/>
        <w:jc w:val="center"/>
        <w:rPr>
          <w:rFonts w:ascii="Calibri" w:hAnsi="Calibri"/>
          <w:caps/>
          <w:sz w:val="20"/>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522"/>
        <w:gridCol w:w="4654"/>
      </w:tblGrid>
      <w:tr w:rsidR="0083244F" w:rsidRPr="008D1ED6" w:rsidTr="00293986">
        <w:tc>
          <w:tcPr>
            <w:tcW w:w="4703" w:type="dxa"/>
            <w:tcBorders>
              <w:bottom w:val="single" w:sz="4" w:space="0" w:color="auto"/>
              <w:right w:val="single" w:sz="4" w:space="0" w:color="auto"/>
            </w:tcBorders>
            <w:vAlign w:val="center"/>
          </w:tcPr>
          <w:p w:rsidR="0083244F" w:rsidRPr="0083244F" w:rsidRDefault="0083244F" w:rsidP="00293986">
            <w:pPr>
              <w:spacing w:after="0"/>
              <w:jc w:val="center"/>
              <w:rPr>
                <w:rFonts w:ascii="Calibri" w:hAnsi="Calibri"/>
                <w:sz w:val="20"/>
                <w:u w:val="none"/>
              </w:rPr>
            </w:pPr>
            <w:r w:rsidRPr="0083244F">
              <w:rPr>
                <w:rFonts w:ascii="Calibri" w:hAnsi="Calibri" w:cs="Arial"/>
                <w:b/>
                <w:bCs/>
                <w:sz w:val="20"/>
                <w:u w:val="none"/>
              </w:rPr>
              <w:t>МОГУЋНОСТИ (шансе)</w:t>
            </w:r>
          </w:p>
        </w:tc>
        <w:tc>
          <w:tcPr>
            <w:tcW w:w="522" w:type="dxa"/>
            <w:tcBorders>
              <w:top w:val="nil"/>
              <w:left w:val="single" w:sz="4" w:space="0" w:color="auto"/>
              <w:bottom w:val="nil"/>
              <w:right w:val="single" w:sz="4" w:space="0" w:color="auto"/>
            </w:tcBorders>
          </w:tcPr>
          <w:p w:rsidR="0083244F" w:rsidRPr="008D1ED6" w:rsidRDefault="0083244F" w:rsidP="00293986">
            <w:pPr>
              <w:spacing w:after="0"/>
              <w:rPr>
                <w:rFonts w:ascii="Calibri" w:hAnsi="Calibri"/>
                <w:sz w:val="20"/>
              </w:rPr>
            </w:pPr>
          </w:p>
          <w:p w:rsidR="0083244F" w:rsidRPr="008D1ED6" w:rsidRDefault="0083244F" w:rsidP="00293986">
            <w:pPr>
              <w:spacing w:after="0"/>
              <w:rPr>
                <w:rFonts w:ascii="Calibri" w:hAnsi="Calibri"/>
                <w:sz w:val="20"/>
              </w:rPr>
            </w:pPr>
          </w:p>
        </w:tc>
        <w:tc>
          <w:tcPr>
            <w:tcW w:w="4654" w:type="dxa"/>
            <w:tcBorders>
              <w:left w:val="single" w:sz="4" w:space="0" w:color="auto"/>
              <w:bottom w:val="single" w:sz="4" w:space="0" w:color="auto"/>
              <w:right w:val="single" w:sz="4" w:space="0" w:color="auto"/>
            </w:tcBorders>
            <w:vAlign w:val="center"/>
          </w:tcPr>
          <w:p w:rsidR="0083244F" w:rsidRPr="0083244F" w:rsidRDefault="0083244F" w:rsidP="00293986">
            <w:pPr>
              <w:spacing w:after="0"/>
              <w:jc w:val="center"/>
              <w:rPr>
                <w:rFonts w:ascii="Calibri" w:hAnsi="Calibri" w:cs="Arial"/>
                <w:b/>
                <w:bCs/>
                <w:caps/>
                <w:sz w:val="20"/>
                <w:u w:val="none"/>
              </w:rPr>
            </w:pPr>
            <w:r w:rsidRPr="0083244F">
              <w:rPr>
                <w:rFonts w:ascii="Calibri" w:hAnsi="Calibri" w:cs="Arial"/>
                <w:b/>
                <w:bCs/>
                <w:caps/>
                <w:sz w:val="20"/>
                <w:u w:val="none"/>
              </w:rPr>
              <w:t>претње</w:t>
            </w:r>
          </w:p>
        </w:tc>
      </w:tr>
      <w:tr w:rsidR="0083244F" w:rsidRPr="008D1ED6" w:rsidTr="00293986">
        <w:tc>
          <w:tcPr>
            <w:tcW w:w="4703" w:type="dxa"/>
            <w:tcBorders>
              <w:bottom w:val="single" w:sz="4" w:space="0" w:color="auto"/>
              <w:right w:val="single" w:sz="4" w:space="0" w:color="auto"/>
            </w:tcBorders>
          </w:tcPr>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cs="Arial"/>
                <w:sz w:val="20"/>
                <w:u w:val="none"/>
              </w:rPr>
              <w:t>Изградња постројења за пречишћавање отпадних вода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cs="Arial"/>
                <w:sz w:val="20"/>
                <w:u w:val="none"/>
              </w:rPr>
              <w:t>Рурални развој и развој пољопривреде</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cs="Arial"/>
                <w:sz w:val="20"/>
                <w:u w:val="none"/>
              </w:rPr>
              <w:t>Побољшање услова за шивот становништва и заштита животне средине</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Ширење водоводне мреже и објеката на сеоска подручја.</w:t>
            </w:r>
          </w:p>
          <w:p w:rsidR="0083244F" w:rsidRPr="0083244F" w:rsidRDefault="0083244F" w:rsidP="00293986">
            <w:pPr>
              <w:spacing w:after="0"/>
              <w:ind w:left="360"/>
              <w:jc w:val="both"/>
              <w:rPr>
                <w:rFonts w:ascii="Calibri" w:hAnsi="Calibri" w:cs="Arial"/>
                <w:sz w:val="20"/>
                <w:u w:val="none"/>
              </w:rPr>
            </w:pPr>
          </w:p>
        </w:tc>
        <w:tc>
          <w:tcPr>
            <w:tcW w:w="522" w:type="dxa"/>
            <w:tcBorders>
              <w:top w:val="nil"/>
              <w:left w:val="single" w:sz="4" w:space="0" w:color="auto"/>
              <w:bottom w:val="nil"/>
              <w:right w:val="single" w:sz="4" w:space="0" w:color="auto"/>
            </w:tcBorders>
          </w:tcPr>
          <w:p w:rsidR="0083244F" w:rsidRPr="008D1ED6" w:rsidRDefault="0083244F" w:rsidP="00293986">
            <w:pPr>
              <w:spacing w:after="0"/>
              <w:ind w:left="360"/>
              <w:rPr>
                <w:rFonts w:ascii="Calibri" w:hAnsi="Calibri"/>
                <w:sz w:val="20"/>
              </w:rPr>
            </w:pPr>
          </w:p>
        </w:tc>
        <w:tc>
          <w:tcPr>
            <w:tcW w:w="4654" w:type="dxa"/>
            <w:tcBorders>
              <w:left w:val="single" w:sz="4" w:space="0" w:color="auto"/>
              <w:bottom w:val="single" w:sz="4" w:space="0" w:color="auto"/>
              <w:right w:val="single" w:sz="4" w:space="0" w:color="auto"/>
            </w:tcBorders>
            <w:vAlign w:val="center"/>
          </w:tcPr>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sz w:val="20"/>
                <w:u w:val="none"/>
              </w:rPr>
              <w:t>Недостатак инвестиција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sz w:val="20"/>
                <w:u w:val="none"/>
              </w:rPr>
              <w:t>Неповољна старосна структура руралним срединама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sz w:val="20"/>
                <w:u w:val="none"/>
              </w:rPr>
              <w:t xml:space="preserve">Повећање нивоа загађености животне средине. </w:t>
            </w:r>
          </w:p>
        </w:tc>
      </w:tr>
    </w:tbl>
    <w:p w:rsidR="00482391" w:rsidRDefault="00482391"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482391" w:rsidRPr="001C7044" w:rsidRDefault="00482391" w:rsidP="001C7044">
      <w:pPr>
        <w:keepNext/>
        <w:spacing w:after="0"/>
        <w:jc w:val="both"/>
        <w:rPr>
          <w:rFonts w:ascii="Calibri" w:hAnsi="Calibri" w:cs="Calibri"/>
          <w:sz w:val="22"/>
          <w:szCs w:val="22"/>
          <w:u w:val="none"/>
        </w:rPr>
      </w:pPr>
    </w:p>
    <w:p w:rsidR="00CA17FB" w:rsidRDefault="00CA17FB"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bCs/>
          <w:caps/>
          <w:sz w:val="22"/>
          <w:szCs w:val="22"/>
          <w:u w:val="none"/>
        </w:rPr>
      </w:pPr>
      <w:r>
        <w:rPr>
          <w:rFonts w:ascii="Calibri" w:hAnsi="Calibri"/>
          <w:b/>
          <w:bCs/>
          <w:sz w:val="22"/>
          <w:szCs w:val="22"/>
          <w:u w:val="none"/>
        </w:rPr>
        <w:tab/>
        <w:t>V</w:t>
      </w:r>
      <w:r w:rsidRPr="0091381C">
        <w:rPr>
          <w:rFonts w:ascii="Calibri" w:hAnsi="Calibri"/>
          <w:b/>
          <w:bCs/>
          <w:sz w:val="22"/>
          <w:szCs w:val="22"/>
          <w:u w:val="none"/>
        </w:rPr>
        <w:t xml:space="preserve">   </w:t>
      </w:r>
      <w:r w:rsidRPr="000D0B46">
        <w:rPr>
          <w:rFonts w:ascii="Calibri" w:hAnsi="Calibri"/>
          <w:b/>
          <w:bCs/>
          <w:caps/>
          <w:sz w:val="22"/>
          <w:szCs w:val="22"/>
          <w:u w:val="none"/>
        </w:rPr>
        <w:t>Становништво, образовање и квалитет живота</w:t>
      </w:r>
    </w:p>
    <w:p w:rsidR="000D0B46" w:rsidRDefault="000D0B46" w:rsidP="001E2C27">
      <w:pPr>
        <w:rPr>
          <w:rFonts w:ascii="Calibri" w:hAnsi="Calibri"/>
          <w:b/>
          <w:bCs/>
          <w:caps/>
          <w:sz w:val="22"/>
          <w:szCs w:val="22"/>
          <w:u w:val="none"/>
        </w:rPr>
      </w:pPr>
    </w:p>
    <w:p w:rsidR="000D0B46" w:rsidRPr="000D0B46" w:rsidRDefault="000D0B46" w:rsidP="000D0B46">
      <w:pPr>
        <w:spacing w:after="0"/>
        <w:jc w:val="both"/>
        <w:rPr>
          <w:rFonts w:ascii="Calibri" w:hAnsi="Calibri" w:cs="Arial"/>
          <w:sz w:val="22"/>
          <w:szCs w:val="22"/>
          <w:u w:val="none"/>
        </w:rPr>
      </w:pPr>
      <w:r w:rsidRPr="000D0B46">
        <w:rPr>
          <w:rFonts w:ascii="Calibri" w:hAnsi="Calibri" w:cs="Tahoma"/>
          <w:b/>
          <w:iCs/>
          <w:sz w:val="22"/>
          <w:szCs w:val="22"/>
          <w:u w:val="none"/>
        </w:rPr>
        <w:tab/>
        <w:t>Образовање:</w:t>
      </w:r>
      <w:r w:rsidRPr="000D0B46">
        <w:rPr>
          <w:rFonts w:ascii="Calibri" w:hAnsi="Calibri" w:cs="Tahoma"/>
          <w:bCs/>
          <w:iCs/>
          <w:sz w:val="22"/>
          <w:szCs w:val="22"/>
          <w:u w:val="none"/>
        </w:rPr>
        <w:t xml:space="preserve"> </w:t>
      </w:r>
      <w:r w:rsidRPr="000D0B46">
        <w:rPr>
          <w:rFonts w:ascii="Calibri" w:hAnsi="Calibri"/>
          <w:sz w:val="22"/>
          <w:szCs w:val="22"/>
          <w:u w:val="none"/>
        </w:rPr>
        <w:t xml:space="preserve">У општини Владичин Хан установе образовања заступљене су у оквиру предшколског образовања и васпитања, основног, средњошколског образовања. </w:t>
      </w:r>
      <w:r w:rsidRPr="000D0B46">
        <w:rPr>
          <w:rFonts w:ascii="Calibri" w:hAnsi="Calibri" w:cs="Arial"/>
          <w:sz w:val="22"/>
          <w:szCs w:val="22"/>
          <w:u w:val="none"/>
        </w:rPr>
        <w:t xml:space="preserve">Историја развоја школства у Владичином Хану почиње 1888. када је почела са радом основна школа. Данас општина има две предшколске установе, четири основне школе и две средње школе. Установе осмогодишње основне школе налазе се две у Владичином Хану, по једна у Стубалу и Џепу, а четвороразредне школе су у: Кунову, Летовишту, Сувој Морави, Кржинцу, Полому, Прекодолцу, Житорађи, Богошеву, Грамађу, Лепеници, Мазарићу, Прибоју, Врбову, Кознци, Лебету, Љутежу, Мањку, Мртвици, Репишту, Ружићу и Теговишту. Матични дечји вртић налази се у Владичином Хану,  издвојена оделења су у Врбову, Грамађи, Житорађи, Кунову, Лепеници, Летовишту, Мањку, Мртвици, Полому, Прекодолцу, Стубалу, Сувој Морави и Џепу. </w:t>
      </w:r>
    </w:p>
    <w:p w:rsidR="000D0B46" w:rsidRPr="000D0B46" w:rsidRDefault="000D0B46" w:rsidP="000D0B46">
      <w:pPr>
        <w:spacing w:after="0"/>
        <w:jc w:val="both"/>
        <w:rPr>
          <w:rFonts w:ascii="Calibri" w:hAnsi="Calibri" w:cs="Arial"/>
          <w:sz w:val="22"/>
          <w:szCs w:val="22"/>
          <w:u w:val="none"/>
        </w:rPr>
      </w:pPr>
    </w:p>
    <w:p w:rsidR="000D0B46" w:rsidRPr="000D0B46" w:rsidRDefault="000D0B46" w:rsidP="000D0B46">
      <w:pPr>
        <w:spacing w:after="0"/>
        <w:jc w:val="both"/>
        <w:rPr>
          <w:rFonts w:ascii="Calibri" w:hAnsi="Calibri"/>
          <w:sz w:val="22"/>
          <w:szCs w:val="22"/>
          <w:u w:val="none"/>
        </w:rPr>
      </w:pPr>
      <w:r w:rsidRPr="000D0B46">
        <w:rPr>
          <w:rFonts w:ascii="Calibri" w:hAnsi="Calibri"/>
          <w:sz w:val="22"/>
          <w:szCs w:val="22"/>
          <w:u w:val="none"/>
        </w:rPr>
        <w:t xml:space="preserve">Према резултатима истраживања постоји више различитих услуга које се пружају на локалном нивоу. У услуге усмерене на децу и младе кроз систем васпитања и образовања спадају услуге усмерене на децу од рођења до поласка у школу, а то су предшколске установе (јасле, вртићи, предшколско припремне групе), услуге усмерене на децу од школског узраста до 12 година старости (продужени боравак). Основно образовање је обавезно и бесплатно и регулисано је Законом о основама система образовања и васпитања као и Законом о основној школи и другим правним актима. Поред обавезног наставног програма, у појединим школама обезбеђује се и продужени боравак за ученике нижих разреда. </w:t>
      </w:r>
    </w:p>
    <w:p w:rsidR="00C077C4" w:rsidRDefault="00C077C4" w:rsidP="00C077C4">
      <w:pPr>
        <w:autoSpaceDE w:val="0"/>
        <w:autoSpaceDN w:val="0"/>
        <w:adjustRightInd w:val="0"/>
        <w:spacing w:after="0"/>
        <w:rPr>
          <w:rFonts w:ascii="Calibri" w:hAnsi="Calibri" w:cs="Arial"/>
          <w:bCs/>
          <w:sz w:val="22"/>
          <w:szCs w:val="22"/>
          <w:u w:val="none"/>
        </w:rPr>
      </w:pPr>
    </w:p>
    <w:p w:rsidR="000D0B46" w:rsidRDefault="00C077C4" w:rsidP="00C077C4">
      <w:pPr>
        <w:autoSpaceDE w:val="0"/>
        <w:autoSpaceDN w:val="0"/>
        <w:adjustRightInd w:val="0"/>
        <w:spacing w:after="0"/>
      </w:pPr>
      <w:r>
        <w:rPr>
          <w:rFonts w:ascii="Calibri" w:hAnsi="Calibri" w:cs="Arial"/>
          <w:bCs/>
          <w:sz w:val="22"/>
          <w:szCs w:val="22"/>
          <w:u w:val="none"/>
        </w:rPr>
        <w:t xml:space="preserve">Табела </w:t>
      </w:r>
      <w:r>
        <w:rPr>
          <w:rFonts w:ascii="Calibri" w:hAnsi="Calibri"/>
          <w:sz w:val="22"/>
          <w:szCs w:val="22"/>
          <w:u w:val="none"/>
        </w:rPr>
        <w:t>6</w:t>
      </w:r>
      <w:r w:rsidRPr="00B62235">
        <w:rPr>
          <w:rFonts w:ascii="Calibri" w:hAnsi="Calibri"/>
          <w:sz w:val="22"/>
          <w:szCs w:val="22"/>
          <w:u w:val="none"/>
        </w:rPr>
        <w:t>:</w:t>
      </w:r>
      <w:r>
        <w:rPr>
          <w:rFonts w:ascii="Calibri" w:hAnsi="Calibri"/>
          <w:sz w:val="22"/>
          <w:szCs w:val="22"/>
          <w:u w:val="none"/>
        </w:rPr>
        <w:t xml:space="preserve"> Установе за децу предшколског узраста 2016/17. школска година</w:t>
      </w:r>
    </w:p>
    <w:tbl>
      <w:tblPr>
        <w:tblW w:w="10219" w:type="dxa"/>
        <w:tblInd w:w="-176" w:type="dxa"/>
        <w:tblLook w:val="04A0"/>
      </w:tblPr>
      <w:tblGrid>
        <w:gridCol w:w="1289"/>
        <w:gridCol w:w="1418"/>
        <w:gridCol w:w="1559"/>
        <w:gridCol w:w="1701"/>
        <w:gridCol w:w="1701"/>
        <w:gridCol w:w="1134"/>
        <w:gridCol w:w="1417"/>
      </w:tblGrid>
      <w:tr w:rsidR="00C077C4" w:rsidRPr="00C077C4" w:rsidTr="00C077C4">
        <w:trPr>
          <w:trHeight w:val="900"/>
        </w:trPr>
        <w:tc>
          <w:tcPr>
            <w:tcW w:w="12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Број објеката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Деца корисници</w:t>
            </w:r>
          </w:p>
        </w:tc>
        <w:tc>
          <w:tcPr>
            <w:tcW w:w="496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Деца према дужини дневног боравка</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Запослени</w:t>
            </w:r>
          </w:p>
        </w:tc>
      </w:tr>
      <w:tr w:rsidR="00C077C4" w:rsidRPr="00C077C4" w:rsidTr="00C077C4">
        <w:trPr>
          <w:trHeight w:val="645"/>
        </w:trPr>
        <w:tc>
          <w:tcPr>
            <w:tcW w:w="1289" w:type="dxa"/>
            <w:vMerge/>
            <w:tcBorders>
              <w:top w:val="single" w:sz="4" w:space="0" w:color="auto"/>
              <w:left w:val="single" w:sz="4" w:space="0" w:color="auto"/>
              <w:bottom w:val="single" w:sz="4" w:space="0" w:color="000000"/>
              <w:right w:val="single" w:sz="4" w:space="0" w:color="auto"/>
            </w:tcBorders>
            <w:vAlign w:val="center"/>
            <w:hideMark/>
          </w:tcPr>
          <w:p w:rsidR="00C077C4" w:rsidRPr="00C077C4" w:rsidRDefault="00C077C4" w:rsidP="00C077C4">
            <w:pPr>
              <w:spacing w:after="0" w:line="240" w:lineRule="auto"/>
              <w:rPr>
                <w:rFonts w:ascii="Calibri" w:eastAsia="Times New Roman" w:hAnsi="Calibri"/>
                <w:color w:val="000000"/>
                <w:sz w:val="22"/>
                <w:szCs w:val="22"/>
                <w:u w:val="none"/>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C077C4" w:rsidRPr="00C077C4" w:rsidRDefault="00C077C4" w:rsidP="00C077C4">
            <w:pPr>
              <w:spacing w:after="0" w:line="240" w:lineRule="auto"/>
              <w:rPr>
                <w:rFonts w:ascii="Calibri" w:eastAsia="Times New Roman" w:hAnsi="Calibri"/>
                <w:color w:val="000000"/>
                <w:sz w:val="22"/>
                <w:szCs w:val="22"/>
                <w:u w:val="none"/>
              </w:rPr>
            </w:pPr>
          </w:p>
        </w:tc>
        <w:tc>
          <w:tcPr>
            <w:tcW w:w="1559"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Од 9 до 12 сати дневно</w:t>
            </w:r>
          </w:p>
        </w:tc>
        <w:tc>
          <w:tcPr>
            <w:tcW w:w="1701"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У ППП који траје 4 сата</w:t>
            </w:r>
          </w:p>
        </w:tc>
        <w:tc>
          <w:tcPr>
            <w:tcW w:w="1701"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У ППП у целодневном програму</w:t>
            </w:r>
          </w:p>
        </w:tc>
        <w:tc>
          <w:tcPr>
            <w:tcW w:w="1134"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Укупно</w:t>
            </w:r>
          </w:p>
        </w:tc>
        <w:tc>
          <w:tcPr>
            <w:tcW w:w="1417"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Васпитачи укупно</w:t>
            </w:r>
          </w:p>
        </w:tc>
      </w:tr>
      <w:tr w:rsidR="00C077C4" w:rsidRPr="00C077C4" w:rsidTr="00C077C4">
        <w:trPr>
          <w:trHeight w:val="541"/>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12</w:t>
            </w:r>
          </w:p>
        </w:tc>
        <w:tc>
          <w:tcPr>
            <w:tcW w:w="1418" w:type="dxa"/>
            <w:tcBorders>
              <w:top w:val="nil"/>
              <w:left w:val="nil"/>
              <w:bottom w:val="single" w:sz="4" w:space="0" w:color="auto"/>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298</w:t>
            </w:r>
          </w:p>
        </w:tc>
        <w:tc>
          <w:tcPr>
            <w:tcW w:w="1559" w:type="dxa"/>
            <w:tcBorders>
              <w:top w:val="nil"/>
              <w:left w:val="nil"/>
              <w:bottom w:val="single" w:sz="4" w:space="0" w:color="auto"/>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125</w:t>
            </w:r>
          </w:p>
        </w:tc>
        <w:tc>
          <w:tcPr>
            <w:tcW w:w="1701" w:type="dxa"/>
            <w:tcBorders>
              <w:top w:val="nil"/>
              <w:left w:val="nil"/>
              <w:bottom w:val="single" w:sz="4" w:space="0" w:color="auto"/>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151</w:t>
            </w:r>
          </w:p>
        </w:tc>
        <w:tc>
          <w:tcPr>
            <w:tcW w:w="1701"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22</w:t>
            </w:r>
          </w:p>
        </w:tc>
        <w:tc>
          <w:tcPr>
            <w:tcW w:w="1134"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44</w:t>
            </w:r>
          </w:p>
        </w:tc>
        <w:tc>
          <w:tcPr>
            <w:tcW w:w="1417"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25</w:t>
            </w:r>
          </w:p>
        </w:tc>
      </w:tr>
    </w:tbl>
    <w:p w:rsidR="00C077C4" w:rsidRDefault="00C077C4" w:rsidP="00C077C4">
      <w:pPr>
        <w:spacing w:after="0"/>
        <w:jc w:val="both"/>
        <w:rPr>
          <w:rFonts w:ascii="Calibri" w:hAnsi="Calibri" w:cs="Tahoma"/>
          <w:b/>
          <w:iCs/>
          <w:sz w:val="22"/>
          <w:szCs w:val="22"/>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C077C4" w:rsidRDefault="00C077C4"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Pr="00293986" w:rsidRDefault="00293986" w:rsidP="00293986">
      <w:pPr>
        <w:pStyle w:val="NoSpacing"/>
        <w:rPr>
          <w:rFonts w:ascii="Calibri" w:hAnsi="Calibri"/>
          <w:sz w:val="22"/>
          <w:szCs w:val="22"/>
          <w:u w:val="none"/>
        </w:rPr>
      </w:pPr>
      <w:r>
        <w:rPr>
          <w:rFonts w:ascii="Calibri" w:hAnsi="Calibri" w:cs="Arial"/>
          <w:bCs/>
          <w:sz w:val="22"/>
          <w:szCs w:val="22"/>
          <w:u w:val="none"/>
        </w:rPr>
        <w:t xml:space="preserve">Табела </w:t>
      </w:r>
      <w:r>
        <w:rPr>
          <w:rFonts w:ascii="Calibri" w:hAnsi="Calibri"/>
          <w:sz w:val="22"/>
          <w:szCs w:val="22"/>
          <w:u w:val="none"/>
        </w:rPr>
        <w:t>7</w:t>
      </w:r>
      <w:r w:rsidRPr="00B62235">
        <w:rPr>
          <w:rFonts w:ascii="Calibri" w:hAnsi="Calibri"/>
          <w:sz w:val="22"/>
          <w:szCs w:val="22"/>
          <w:u w:val="none"/>
        </w:rPr>
        <w:t>:</w:t>
      </w:r>
      <w:r>
        <w:rPr>
          <w:rFonts w:ascii="Calibri" w:hAnsi="Calibri"/>
          <w:sz w:val="22"/>
          <w:szCs w:val="22"/>
          <w:u w:val="none"/>
        </w:rPr>
        <w:t xml:space="preserve"> Основно образовање 2016/17. (Крај школске године)</w:t>
      </w:r>
    </w:p>
    <w:tbl>
      <w:tblPr>
        <w:tblW w:w="9580" w:type="dxa"/>
        <w:tblInd w:w="95" w:type="dxa"/>
        <w:tblLook w:val="04A0"/>
      </w:tblPr>
      <w:tblGrid>
        <w:gridCol w:w="1560"/>
        <w:gridCol w:w="1240"/>
        <w:gridCol w:w="1600"/>
        <w:gridCol w:w="1820"/>
        <w:gridCol w:w="2100"/>
        <w:gridCol w:w="1260"/>
      </w:tblGrid>
      <w:tr w:rsidR="00293986" w:rsidRPr="00293986" w:rsidTr="00293986">
        <w:trPr>
          <w:trHeight w:val="615"/>
        </w:trPr>
        <w:tc>
          <w:tcPr>
            <w:tcW w:w="62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Редовне основне школе</w:t>
            </w: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Основне школе за образовање одраслих</w:t>
            </w:r>
          </w:p>
        </w:tc>
      </w:tr>
      <w:tr w:rsidR="00293986" w:rsidRPr="00293986" w:rsidTr="00293986">
        <w:trPr>
          <w:trHeight w:val="97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Школе</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Одељења</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Школе/одељења при редовним основним школама</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 свега</w:t>
            </w:r>
          </w:p>
        </w:tc>
      </w:tr>
      <w:tr w:rsidR="00293986" w:rsidRPr="00293986" w:rsidTr="00293986">
        <w:trPr>
          <w:trHeight w:val="630"/>
        </w:trPr>
        <w:tc>
          <w:tcPr>
            <w:tcW w:w="1560" w:type="dxa"/>
            <w:vMerge/>
            <w:tcBorders>
              <w:top w:val="nil"/>
              <w:left w:val="single" w:sz="4" w:space="0" w:color="auto"/>
              <w:bottom w:val="single" w:sz="4" w:space="0" w:color="000000"/>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240" w:type="dxa"/>
            <w:vMerge/>
            <w:tcBorders>
              <w:top w:val="nil"/>
              <w:left w:val="single" w:sz="4" w:space="0" w:color="auto"/>
              <w:bottom w:val="single" w:sz="4" w:space="0" w:color="000000"/>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60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Свега</w:t>
            </w:r>
          </w:p>
        </w:tc>
        <w:tc>
          <w:tcPr>
            <w:tcW w:w="182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Завршили школу</w:t>
            </w:r>
          </w:p>
        </w:tc>
        <w:tc>
          <w:tcPr>
            <w:tcW w:w="2100" w:type="dxa"/>
            <w:vMerge/>
            <w:tcBorders>
              <w:top w:val="nil"/>
              <w:left w:val="single" w:sz="4" w:space="0" w:color="auto"/>
              <w:bottom w:val="single" w:sz="4" w:space="0" w:color="000000"/>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260" w:type="dxa"/>
            <w:vMerge/>
            <w:tcBorders>
              <w:top w:val="nil"/>
              <w:left w:val="single" w:sz="4" w:space="0" w:color="auto"/>
              <w:bottom w:val="single" w:sz="4" w:space="0" w:color="000000"/>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r>
      <w:tr w:rsidR="00293986" w:rsidRPr="00293986" w:rsidTr="00293986">
        <w:trPr>
          <w:trHeight w:val="87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21</w:t>
            </w:r>
          </w:p>
        </w:tc>
        <w:tc>
          <w:tcPr>
            <w:tcW w:w="124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78</w:t>
            </w:r>
          </w:p>
        </w:tc>
        <w:tc>
          <w:tcPr>
            <w:tcW w:w="160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1605</w:t>
            </w:r>
          </w:p>
        </w:tc>
        <w:tc>
          <w:tcPr>
            <w:tcW w:w="182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182</w:t>
            </w:r>
          </w:p>
        </w:tc>
        <w:tc>
          <w:tcPr>
            <w:tcW w:w="210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1</w:t>
            </w:r>
          </w:p>
        </w:tc>
        <w:tc>
          <w:tcPr>
            <w:tcW w:w="126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83</w:t>
            </w:r>
          </w:p>
        </w:tc>
      </w:tr>
    </w:tbl>
    <w:p w:rsidR="00293986" w:rsidRDefault="00293986" w:rsidP="00293986">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293986" w:rsidRDefault="00293986" w:rsidP="00293986">
      <w:pPr>
        <w:spacing w:after="0"/>
        <w:jc w:val="both"/>
        <w:rPr>
          <w:rFonts w:ascii="Calibri" w:hAnsi="Calibri" w:cs="Arial"/>
          <w:i/>
          <w:iCs/>
          <w:sz w:val="20"/>
          <w:u w:val="none"/>
        </w:rPr>
      </w:pPr>
    </w:p>
    <w:p w:rsidR="00293986" w:rsidRDefault="006B7D3A" w:rsidP="006B7D3A">
      <w:pPr>
        <w:pStyle w:val="NoSpacing"/>
        <w:rPr>
          <w:rFonts w:ascii="Calibri" w:hAnsi="Calibri" w:cs="Arial"/>
          <w:iCs/>
          <w:sz w:val="20"/>
          <w:u w:val="none"/>
        </w:rPr>
      </w:pPr>
      <w:r>
        <w:rPr>
          <w:rFonts w:ascii="Calibri" w:hAnsi="Calibri" w:cs="Arial"/>
          <w:bCs/>
          <w:sz w:val="22"/>
          <w:szCs w:val="22"/>
          <w:u w:val="none"/>
        </w:rPr>
        <w:t xml:space="preserve">Табела </w:t>
      </w:r>
      <w:r>
        <w:rPr>
          <w:rFonts w:ascii="Calibri" w:hAnsi="Calibri"/>
          <w:sz w:val="22"/>
          <w:szCs w:val="22"/>
          <w:u w:val="none"/>
        </w:rPr>
        <w:t>8</w:t>
      </w:r>
      <w:r w:rsidRPr="00B62235">
        <w:rPr>
          <w:rFonts w:ascii="Calibri" w:hAnsi="Calibri"/>
          <w:sz w:val="22"/>
          <w:szCs w:val="22"/>
          <w:u w:val="none"/>
        </w:rPr>
        <w:t>:</w:t>
      </w:r>
      <w:r>
        <w:rPr>
          <w:rFonts w:ascii="Calibri" w:hAnsi="Calibri"/>
          <w:sz w:val="22"/>
          <w:szCs w:val="22"/>
          <w:u w:val="none"/>
        </w:rPr>
        <w:t xml:space="preserve"> Средње образовање 2016/17. (Крај школске године)</w:t>
      </w:r>
      <w:r>
        <w:rPr>
          <w:rFonts w:ascii="Calibri" w:hAnsi="Calibri" w:cs="Arial"/>
          <w:iCs/>
          <w:sz w:val="20"/>
          <w:u w:val="none"/>
        </w:rPr>
        <w:t xml:space="preserve"> </w:t>
      </w:r>
    </w:p>
    <w:tbl>
      <w:tblPr>
        <w:tblW w:w="9652" w:type="dxa"/>
        <w:tblInd w:w="95" w:type="dxa"/>
        <w:tblLook w:val="04A0"/>
      </w:tblPr>
      <w:tblGrid>
        <w:gridCol w:w="1117"/>
        <w:gridCol w:w="1213"/>
        <w:gridCol w:w="1112"/>
        <w:gridCol w:w="1157"/>
        <w:gridCol w:w="1362"/>
        <w:gridCol w:w="1157"/>
        <w:gridCol w:w="1377"/>
        <w:gridCol w:w="1157"/>
      </w:tblGrid>
      <w:tr w:rsidR="00293986" w:rsidRPr="00293986" w:rsidTr="006B7D3A">
        <w:trPr>
          <w:trHeight w:val="615"/>
        </w:trPr>
        <w:tc>
          <w:tcPr>
            <w:tcW w:w="965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Редовне средње школе</w:t>
            </w:r>
          </w:p>
        </w:tc>
      </w:tr>
      <w:tr w:rsidR="00293986" w:rsidRPr="00293986" w:rsidTr="006B7D3A">
        <w:trPr>
          <w:trHeight w:val="600"/>
        </w:trPr>
        <w:tc>
          <w:tcPr>
            <w:tcW w:w="1117" w:type="dxa"/>
            <w:vMerge w:val="restart"/>
            <w:tcBorders>
              <w:top w:val="nil"/>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Школе</w:t>
            </w:r>
          </w:p>
        </w:tc>
        <w:tc>
          <w:tcPr>
            <w:tcW w:w="1213" w:type="dxa"/>
            <w:vMerge w:val="restart"/>
            <w:tcBorders>
              <w:top w:val="nil"/>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Одељења</w:t>
            </w:r>
          </w:p>
        </w:tc>
        <w:tc>
          <w:tcPr>
            <w:tcW w:w="2269"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 гимназије</w:t>
            </w:r>
          </w:p>
        </w:tc>
        <w:tc>
          <w:tcPr>
            <w:tcW w:w="2519"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 четворогодишње средње школе</w:t>
            </w:r>
          </w:p>
        </w:tc>
        <w:tc>
          <w:tcPr>
            <w:tcW w:w="2534"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 трогодишње средње школе</w:t>
            </w:r>
          </w:p>
        </w:tc>
      </w:tr>
      <w:tr w:rsidR="00293986" w:rsidRPr="00293986" w:rsidTr="006B7D3A">
        <w:trPr>
          <w:trHeight w:val="600"/>
        </w:trPr>
        <w:tc>
          <w:tcPr>
            <w:tcW w:w="1117" w:type="dxa"/>
            <w:vMerge/>
            <w:tcBorders>
              <w:top w:val="nil"/>
              <w:left w:val="single" w:sz="4" w:space="0" w:color="auto"/>
              <w:bottom w:val="single" w:sz="4" w:space="0" w:color="auto"/>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213" w:type="dxa"/>
            <w:vMerge/>
            <w:tcBorders>
              <w:top w:val="nil"/>
              <w:left w:val="single" w:sz="4" w:space="0" w:color="auto"/>
              <w:bottom w:val="single" w:sz="4" w:space="0" w:color="auto"/>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112"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Свега</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Завршили школу</w:t>
            </w:r>
          </w:p>
        </w:tc>
        <w:tc>
          <w:tcPr>
            <w:tcW w:w="1362"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Свега</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Завршили школу</w:t>
            </w:r>
          </w:p>
        </w:tc>
        <w:tc>
          <w:tcPr>
            <w:tcW w:w="137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Свега</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Завршили школу</w:t>
            </w:r>
          </w:p>
        </w:tc>
      </w:tr>
      <w:tr w:rsidR="00293986" w:rsidRPr="00293986" w:rsidTr="006B7D3A">
        <w:trPr>
          <w:trHeight w:val="585"/>
        </w:trPr>
        <w:tc>
          <w:tcPr>
            <w:tcW w:w="1117" w:type="dxa"/>
            <w:tcBorders>
              <w:top w:val="nil"/>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w:t>
            </w:r>
          </w:p>
        </w:tc>
        <w:tc>
          <w:tcPr>
            <w:tcW w:w="1213"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24</w:t>
            </w:r>
          </w:p>
        </w:tc>
        <w:tc>
          <w:tcPr>
            <w:tcW w:w="1112"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238</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53</w:t>
            </w:r>
          </w:p>
        </w:tc>
        <w:tc>
          <w:tcPr>
            <w:tcW w:w="1362"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270</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61</w:t>
            </w:r>
          </w:p>
        </w:tc>
        <w:tc>
          <w:tcPr>
            <w:tcW w:w="137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45</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9</w:t>
            </w:r>
          </w:p>
        </w:tc>
      </w:tr>
    </w:tbl>
    <w:p w:rsidR="006B7D3A" w:rsidRDefault="006B7D3A" w:rsidP="006B7D3A">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293986" w:rsidRDefault="00293986" w:rsidP="00293986">
      <w:pPr>
        <w:spacing w:after="0"/>
        <w:jc w:val="both"/>
        <w:rPr>
          <w:rFonts w:ascii="Calibri" w:hAnsi="Calibri" w:cs="Tahoma"/>
          <w:b/>
          <w:iCs/>
          <w:sz w:val="22"/>
          <w:szCs w:val="22"/>
          <w:u w:val="none"/>
        </w:rPr>
      </w:pPr>
    </w:p>
    <w:p w:rsidR="006B7D3A" w:rsidRPr="00293986" w:rsidRDefault="006B7D3A" w:rsidP="00293986">
      <w:pPr>
        <w:spacing w:after="0"/>
        <w:jc w:val="both"/>
        <w:rPr>
          <w:rFonts w:ascii="Calibri" w:hAnsi="Calibri" w:cs="Tahoma"/>
          <w:b/>
          <w:iCs/>
          <w:sz w:val="22"/>
          <w:szCs w:val="22"/>
          <w:u w:val="none"/>
        </w:rPr>
      </w:pPr>
    </w:p>
    <w:p w:rsidR="006B7D3A" w:rsidRDefault="006B7D3A" w:rsidP="006B7D3A">
      <w:pPr>
        <w:autoSpaceDE w:val="0"/>
        <w:autoSpaceDN w:val="0"/>
        <w:adjustRightInd w:val="0"/>
        <w:spacing w:after="0"/>
        <w:jc w:val="both"/>
        <w:rPr>
          <w:rFonts w:ascii="Calibri" w:hAnsi="Calibri"/>
          <w:sz w:val="22"/>
          <w:szCs w:val="22"/>
          <w:u w:val="none"/>
        </w:rPr>
      </w:pPr>
      <w:r w:rsidRPr="006B7D3A">
        <w:rPr>
          <w:rFonts w:ascii="Calibri" w:hAnsi="Calibri" w:cs="Tahoma"/>
          <w:b/>
          <w:iCs/>
          <w:sz w:val="22"/>
          <w:szCs w:val="22"/>
          <w:u w:val="none"/>
        </w:rPr>
        <w:tab/>
        <w:t xml:space="preserve">Здравствена заштита: </w:t>
      </w:r>
      <w:r w:rsidRPr="006B7D3A">
        <w:rPr>
          <w:rFonts w:ascii="Calibri" w:hAnsi="Calibri"/>
          <w:b/>
          <w:sz w:val="22"/>
          <w:szCs w:val="22"/>
          <w:u w:val="none"/>
        </w:rPr>
        <w:t xml:space="preserve"> </w:t>
      </w:r>
      <w:r w:rsidRPr="006B7D3A">
        <w:rPr>
          <w:rFonts w:ascii="Calibri" w:hAnsi="Calibri"/>
          <w:sz w:val="22"/>
          <w:szCs w:val="22"/>
          <w:u w:val="none"/>
        </w:rPr>
        <w:t xml:space="preserve"> У Владичином Хану је још пре Другог светског рата радио срески лекар, који је обављао приватну праксу у среској амбуланти. Данас рад на здравственој превентиви, заштити и уопште ширењу здравствене културе о</w:t>
      </w:r>
      <w:r>
        <w:rPr>
          <w:rFonts w:ascii="Calibri" w:hAnsi="Calibri"/>
          <w:sz w:val="22"/>
          <w:szCs w:val="22"/>
          <w:u w:val="none"/>
        </w:rPr>
        <w:t xml:space="preserve">бавља Дом здравља Владичин Хан. </w:t>
      </w:r>
      <w:r w:rsidRPr="006B7D3A">
        <w:rPr>
          <w:rFonts w:ascii="Calibri" w:hAnsi="Calibri"/>
          <w:sz w:val="22"/>
          <w:szCs w:val="22"/>
          <w:u w:val="none"/>
        </w:rPr>
        <w:t xml:space="preserve">Он има све службе предвиђене Законом о здравственој заштити организоване као организационе јединице које чине целину. У свом саставу Дом здравља има здравствене станице Џеп, Стубал и Прекодолце које су лоциране у истоименим селима и здравствене амбуланте Мањак, Белишево, Јагњило и Јастребац. </w:t>
      </w:r>
    </w:p>
    <w:p w:rsidR="006B7D3A" w:rsidRDefault="006B7D3A" w:rsidP="006B7D3A">
      <w:pPr>
        <w:autoSpaceDE w:val="0"/>
        <w:autoSpaceDN w:val="0"/>
        <w:adjustRightInd w:val="0"/>
        <w:spacing w:after="0"/>
        <w:jc w:val="both"/>
        <w:rPr>
          <w:rFonts w:ascii="Calibri" w:hAnsi="Calibri"/>
          <w:sz w:val="22"/>
          <w:szCs w:val="22"/>
          <w:u w:val="none"/>
        </w:rPr>
      </w:pPr>
    </w:p>
    <w:p w:rsidR="006B7D3A" w:rsidRDefault="00E8728C" w:rsidP="00E8728C">
      <w:pPr>
        <w:pStyle w:val="NoSpacing"/>
        <w:rPr>
          <w:rFonts w:ascii="Calibri" w:hAnsi="Calibri"/>
          <w:sz w:val="22"/>
          <w:szCs w:val="22"/>
          <w:u w:val="none"/>
        </w:rPr>
      </w:pPr>
      <w:r>
        <w:rPr>
          <w:rFonts w:ascii="Calibri" w:hAnsi="Calibri" w:cs="Arial"/>
          <w:bCs/>
          <w:sz w:val="22"/>
          <w:szCs w:val="22"/>
          <w:u w:val="none"/>
        </w:rPr>
        <w:t xml:space="preserve">Табела </w:t>
      </w:r>
      <w:r>
        <w:rPr>
          <w:rFonts w:ascii="Calibri" w:hAnsi="Calibri"/>
          <w:sz w:val="22"/>
          <w:szCs w:val="22"/>
          <w:u w:val="none"/>
        </w:rPr>
        <w:t>9</w:t>
      </w:r>
      <w:r w:rsidRPr="00B62235">
        <w:rPr>
          <w:rFonts w:ascii="Calibri" w:hAnsi="Calibri"/>
          <w:sz w:val="22"/>
          <w:szCs w:val="22"/>
          <w:u w:val="none"/>
        </w:rPr>
        <w:t>:</w:t>
      </w:r>
      <w:r>
        <w:rPr>
          <w:rFonts w:ascii="Calibri" w:hAnsi="Calibri"/>
          <w:sz w:val="22"/>
          <w:szCs w:val="22"/>
          <w:u w:val="none"/>
        </w:rPr>
        <w:t xml:space="preserve"> Лекари и стоматолози у здравственој служби, 2017</w:t>
      </w:r>
      <w:r>
        <w:rPr>
          <w:rFonts w:ascii="Calibri" w:hAnsi="Calibri" w:cs="Arial"/>
          <w:iCs/>
          <w:sz w:val="20"/>
          <w:u w:val="none"/>
        </w:rPr>
        <w:t xml:space="preserve"> </w:t>
      </w:r>
    </w:p>
    <w:tbl>
      <w:tblPr>
        <w:tblW w:w="8360" w:type="dxa"/>
        <w:tblInd w:w="95" w:type="dxa"/>
        <w:tblLook w:val="04A0"/>
      </w:tblPr>
      <w:tblGrid>
        <w:gridCol w:w="1165"/>
        <w:gridCol w:w="1230"/>
        <w:gridCol w:w="1769"/>
        <w:gridCol w:w="1482"/>
        <w:gridCol w:w="1431"/>
        <w:gridCol w:w="1283"/>
      </w:tblGrid>
      <w:tr w:rsidR="006B7D3A" w:rsidRPr="006B7D3A" w:rsidTr="00E8728C">
        <w:trPr>
          <w:trHeight w:val="300"/>
        </w:trPr>
        <w:tc>
          <w:tcPr>
            <w:tcW w:w="56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Лекари</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Стоматолози</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Број становника на једног лекара</w:t>
            </w:r>
          </w:p>
        </w:tc>
      </w:tr>
      <w:tr w:rsidR="006B7D3A" w:rsidRPr="006B7D3A" w:rsidTr="00E8728C">
        <w:trPr>
          <w:trHeight w:val="90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Укупно</w:t>
            </w:r>
          </w:p>
        </w:tc>
        <w:tc>
          <w:tcPr>
            <w:tcW w:w="1230"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Опште медицине</w:t>
            </w:r>
          </w:p>
        </w:tc>
        <w:tc>
          <w:tcPr>
            <w:tcW w:w="1769"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На специјализацији</w:t>
            </w:r>
          </w:p>
        </w:tc>
        <w:tc>
          <w:tcPr>
            <w:tcW w:w="1482"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Специјалисти</w:t>
            </w:r>
          </w:p>
        </w:tc>
        <w:tc>
          <w:tcPr>
            <w:tcW w:w="1431" w:type="dxa"/>
            <w:vMerge/>
            <w:tcBorders>
              <w:top w:val="single" w:sz="4" w:space="0" w:color="auto"/>
              <w:left w:val="single" w:sz="4" w:space="0" w:color="auto"/>
              <w:bottom w:val="single" w:sz="4" w:space="0" w:color="auto"/>
              <w:right w:val="single" w:sz="4" w:space="0" w:color="auto"/>
            </w:tcBorders>
            <w:vAlign w:val="center"/>
            <w:hideMark/>
          </w:tcPr>
          <w:p w:rsidR="006B7D3A" w:rsidRPr="006B7D3A" w:rsidRDefault="006B7D3A" w:rsidP="006B7D3A">
            <w:pPr>
              <w:spacing w:after="0" w:line="240" w:lineRule="auto"/>
              <w:rPr>
                <w:rFonts w:ascii="Calibri" w:eastAsia="Times New Roman" w:hAnsi="Calibri"/>
                <w:color w:val="000000"/>
                <w:sz w:val="22"/>
                <w:szCs w:val="22"/>
                <w:u w:val="none"/>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6B7D3A" w:rsidRPr="006B7D3A" w:rsidRDefault="006B7D3A" w:rsidP="006B7D3A">
            <w:pPr>
              <w:spacing w:after="0" w:line="240" w:lineRule="auto"/>
              <w:rPr>
                <w:rFonts w:ascii="Calibri" w:eastAsia="Times New Roman" w:hAnsi="Calibri"/>
                <w:color w:val="000000"/>
                <w:sz w:val="22"/>
                <w:szCs w:val="22"/>
                <w:u w:val="none"/>
              </w:rPr>
            </w:pPr>
          </w:p>
        </w:tc>
      </w:tr>
      <w:tr w:rsidR="006B7D3A" w:rsidRPr="006B7D3A" w:rsidTr="00E8728C">
        <w:trPr>
          <w:trHeight w:val="57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33</w:t>
            </w:r>
          </w:p>
        </w:tc>
        <w:tc>
          <w:tcPr>
            <w:tcW w:w="1230"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11</w:t>
            </w:r>
          </w:p>
        </w:tc>
        <w:tc>
          <w:tcPr>
            <w:tcW w:w="1769"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2</w:t>
            </w:r>
          </w:p>
        </w:tc>
        <w:tc>
          <w:tcPr>
            <w:tcW w:w="1482"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20</w:t>
            </w:r>
          </w:p>
        </w:tc>
        <w:tc>
          <w:tcPr>
            <w:tcW w:w="1431"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5</w:t>
            </w:r>
          </w:p>
        </w:tc>
        <w:tc>
          <w:tcPr>
            <w:tcW w:w="1283"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582</w:t>
            </w:r>
          </w:p>
        </w:tc>
      </w:tr>
    </w:tbl>
    <w:p w:rsidR="00E8728C" w:rsidRDefault="00E8728C" w:rsidP="00E8728C">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596B67" w:rsidRDefault="00596B67" w:rsidP="00596B67">
      <w:pPr>
        <w:autoSpaceDE w:val="0"/>
        <w:autoSpaceDN w:val="0"/>
        <w:adjustRightInd w:val="0"/>
        <w:spacing w:after="0"/>
        <w:jc w:val="both"/>
        <w:rPr>
          <w:rFonts w:ascii="Calibri" w:hAnsi="Calibri"/>
          <w:sz w:val="22"/>
          <w:szCs w:val="22"/>
          <w:u w:val="none"/>
        </w:rPr>
      </w:pPr>
      <w:r w:rsidRPr="00596B67">
        <w:rPr>
          <w:rFonts w:ascii="Calibri" w:hAnsi="Calibri" w:cs="Tahoma"/>
          <w:b/>
          <w:iCs/>
          <w:sz w:val="22"/>
          <w:szCs w:val="22"/>
          <w:u w:val="none"/>
        </w:rPr>
        <w:tab/>
        <w:t xml:space="preserve">Социјална заштита: </w:t>
      </w:r>
      <w:r w:rsidRPr="00596B67">
        <w:rPr>
          <w:rFonts w:ascii="Calibri" w:eastAsia="Arial-BoldMT" w:hAnsi="Calibri" w:cs="Calibri"/>
          <w:bCs/>
          <w:sz w:val="22"/>
          <w:szCs w:val="22"/>
          <w:u w:val="none"/>
        </w:rPr>
        <w:t>Проценат становника/ца који користе социјалну помоћ на подручју општине је на нивоу републичког просека.</w:t>
      </w:r>
      <w:r w:rsidRPr="00596B67">
        <w:rPr>
          <w:rFonts w:ascii="Calibri" w:hAnsi="Calibri"/>
          <w:sz w:val="22"/>
          <w:szCs w:val="22"/>
          <w:u w:val="none"/>
        </w:rPr>
        <w:t xml:space="preserve"> Подаци добијени из националних званичних статистичких извора показују тренд </w:t>
      </w:r>
      <w:r>
        <w:rPr>
          <w:rFonts w:ascii="Calibri" w:hAnsi="Calibri"/>
          <w:sz w:val="22"/>
          <w:szCs w:val="22"/>
          <w:u w:val="none"/>
        </w:rPr>
        <w:t>мировања</w:t>
      </w:r>
      <w:r w:rsidRPr="00596B67">
        <w:rPr>
          <w:rFonts w:ascii="Calibri" w:hAnsi="Calibri"/>
          <w:sz w:val="22"/>
          <w:szCs w:val="22"/>
          <w:u w:val="none"/>
        </w:rPr>
        <w:t xml:space="preserve"> броја</w:t>
      </w:r>
      <w:r w:rsidR="00620BE2">
        <w:rPr>
          <w:rFonts w:ascii="Calibri" w:hAnsi="Calibri"/>
          <w:sz w:val="22"/>
          <w:szCs w:val="22"/>
          <w:u w:val="none"/>
        </w:rPr>
        <w:t xml:space="preserve"> корисника/ца социјалне заштите.</w:t>
      </w:r>
      <w:r w:rsidRPr="00596B67">
        <w:rPr>
          <w:rFonts w:ascii="Calibri" w:hAnsi="Calibri"/>
          <w:sz w:val="22"/>
          <w:szCs w:val="22"/>
          <w:u w:val="none"/>
        </w:rPr>
        <w:t xml:space="preserve"> </w:t>
      </w:r>
      <w:r w:rsidR="00620BE2">
        <w:rPr>
          <w:rFonts w:ascii="Calibri" w:eastAsia="Arial-BoldMT" w:hAnsi="Calibri" w:cs="Calibri"/>
          <w:bCs/>
          <w:sz w:val="22"/>
          <w:szCs w:val="22"/>
          <w:u w:val="none"/>
        </w:rPr>
        <w:t>Разлог  лежи  у повећању запослености и повећању</w:t>
      </w:r>
      <w:r w:rsidRPr="00596B67">
        <w:rPr>
          <w:rFonts w:ascii="Calibri" w:eastAsia="Arial-BoldMT" w:hAnsi="Calibri" w:cs="Calibri"/>
          <w:bCs/>
          <w:sz w:val="22"/>
          <w:szCs w:val="22"/>
          <w:u w:val="none"/>
        </w:rPr>
        <w:t xml:space="preserve"> привредне активности. </w:t>
      </w:r>
      <w:r w:rsidRPr="00596B67">
        <w:rPr>
          <w:rFonts w:ascii="Calibri" w:hAnsi="Calibri"/>
          <w:sz w:val="22"/>
          <w:szCs w:val="22"/>
          <w:u w:val="none"/>
        </w:rPr>
        <w:t>Код групације одраслих доминирају корисници/це новчане социјалне помоћи и корисници/це додатка за помоћ и негу другог лица</w:t>
      </w:r>
      <w:r w:rsidR="00620BE2">
        <w:rPr>
          <w:rFonts w:ascii="Calibri" w:hAnsi="Calibri"/>
          <w:sz w:val="22"/>
          <w:szCs w:val="22"/>
          <w:u w:val="none"/>
        </w:rPr>
        <w:t>.</w:t>
      </w:r>
      <w:r w:rsidRPr="00596B67">
        <w:rPr>
          <w:rFonts w:ascii="Calibri" w:hAnsi="Calibri"/>
          <w:sz w:val="22"/>
          <w:szCs w:val="22"/>
          <w:u w:val="none"/>
        </w:rPr>
        <w:t xml:space="preserve"> </w:t>
      </w:r>
    </w:p>
    <w:p w:rsidR="00620BE2" w:rsidRDefault="00620BE2" w:rsidP="00596B67">
      <w:pPr>
        <w:autoSpaceDE w:val="0"/>
        <w:autoSpaceDN w:val="0"/>
        <w:adjustRightInd w:val="0"/>
        <w:spacing w:after="0"/>
        <w:jc w:val="both"/>
        <w:rPr>
          <w:rFonts w:ascii="Calibri" w:hAnsi="Calibri"/>
          <w:sz w:val="22"/>
          <w:szCs w:val="22"/>
          <w:u w:val="none"/>
        </w:rPr>
      </w:pPr>
    </w:p>
    <w:p w:rsidR="00620BE2" w:rsidRPr="00620BE2" w:rsidRDefault="00620BE2" w:rsidP="00620BE2">
      <w:pPr>
        <w:pStyle w:val="NoSpacing"/>
        <w:rPr>
          <w:rFonts w:ascii="Calibri" w:hAnsi="Calibri"/>
          <w:sz w:val="22"/>
          <w:szCs w:val="22"/>
          <w:u w:val="none"/>
        </w:rPr>
      </w:pPr>
      <w:r w:rsidRPr="00620BE2">
        <w:rPr>
          <w:rFonts w:ascii="Calibri" w:hAnsi="Calibri" w:cs="Arial"/>
          <w:bCs/>
          <w:sz w:val="22"/>
          <w:szCs w:val="22"/>
          <w:u w:val="none"/>
        </w:rPr>
        <w:t xml:space="preserve">Табела </w:t>
      </w:r>
      <w:r w:rsidRPr="00620BE2">
        <w:rPr>
          <w:rFonts w:ascii="Calibri" w:hAnsi="Calibri"/>
          <w:sz w:val="22"/>
          <w:szCs w:val="22"/>
          <w:u w:val="none"/>
        </w:rPr>
        <w:t xml:space="preserve">10: </w:t>
      </w:r>
      <w:r w:rsidRPr="00620BE2">
        <w:rPr>
          <w:rFonts w:ascii="Calibri" w:hAnsi="Calibri" w:cs="Calibri"/>
          <w:bCs/>
          <w:sz w:val="22"/>
          <w:szCs w:val="22"/>
          <w:u w:val="none"/>
        </w:rPr>
        <w:t>Општина Владичин Хан</w:t>
      </w:r>
      <w:r w:rsidR="001B7D68">
        <w:rPr>
          <w:rFonts w:ascii="Calibri" w:hAnsi="Calibri"/>
          <w:sz w:val="22"/>
          <w:szCs w:val="22"/>
          <w:u w:val="none"/>
        </w:rPr>
        <w:t xml:space="preserve"> социјална заштита </w:t>
      </w:r>
      <w:r w:rsidRPr="00620BE2">
        <w:rPr>
          <w:rFonts w:ascii="Calibri" w:hAnsi="Calibri"/>
          <w:sz w:val="22"/>
          <w:szCs w:val="22"/>
          <w:u w:val="none"/>
        </w:rPr>
        <w:t>,</w:t>
      </w:r>
      <w:r w:rsidR="001B7D68">
        <w:rPr>
          <w:rFonts w:ascii="Calibri" w:hAnsi="Calibri"/>
          <w:sz w:val="22"/>
          <w:szCs w:val="22"/>
          <w:u w:val="none"/>
        </w:rPr>
        <w:t xml:space="preserve"> 2016,</w:t>
      </w:r>
      <w:r w:rsidRPr="00620BE2">
        <w:rPr>
          <w:rFonts w:ascii="Calibri" w:hAnsi="Calibri"/>
          <w:sz w:val="22"/>
          <w:szCs w:val="22"/>
          <w:u w:val="none"/>
        </w:rPr>
        <w:t xml:space="preserve"> 2017</w:t>
      </w:r>
      <w:r w:rsidR="001B7D68">
        <w:rPr>
          <w:rFonts w:ascii="Calibri" w:hAnsi="Calibri"/>
          <w:sz w:val="22"/>
          <w:szCs w:val="22"/>
          <w:u w:val="none"/>
        </w:rPr>
        <w:t>,2018</w:t>
      </w:r>
      <w:r w:rsidRPr="00620BE2">
        <w:rPr>
          <w:rFonts w:ascii="Calibri" w:hAnsi="Calibri" w:cs="Arial"/>
          <w:iCs/>
          <w:sz w:val="22"/>
          <w:szCs w:val="22"/>
          <w:u w:val="none"/>
        </w:rPr>
        <w:t xml:space="preserve"> </w:t>
      </w:r>
    </w:p>
    <w:tbl>
      <w:tblPr>
        <w:tblW w:w="9794" w:type="dxa"/>
        <w:tblInd w:w="95" w:type="dxa"/>
        <w:tblLook w:val="04A0"/>
      </w:tblPr>
      <w:tblGrid>
        <w:gridCol w:w="1213"/>
        <w:gridCol w:w="2802"/>
        <w:gridCol w:w="2935"/>
        <w:gridCol w:w="2844"/>
      </w:tblGrid>
      <w:tr w:rsidR="00620BE2" w:rsidRPr="00620BE2" w:rsidTr="00620BE2">
        <w:trPr>
          <w:trHeight w:val="1300"/>
        </w:trPr>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 </w:t>
            </w:r>
          </w:p>
        </w:tc>
        <w:tc>
          <w:tcPr>
            <w:tcW w:w="2802" w:type="dxa"/>
            <w:tcBorders>
              <w:top w:val="single" w:sz="4" w:space="0" w:color="auto"/>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Број корисника новчане социјалне помоћи</w:t>
            </w:r>
          </w:p>
        </w:tc>
        <w:tc>
          <w:tcPr>
            <w:tcW w:w="2935" w:type="dxa"/>
            <w:tcBorders>
              <w:top w:val="single" w:sz="4" w:space="0" w:color="auto"/>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Број корисника дечјег додатка (0-17 година)</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Број корисника увећаног додаткаг за негу и помоћ другог лица</w:t>
            </w:r>
          </w:p>
        </w:tc>
      </w:tr>
      <w:tr w:rsidR="00620BE2" w:rsidRPr="00620BE2" w:rsidTr="00620BE2">
        <w:trPr>
          <w:trHeight w:val="598"/>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2016</w:t>
            </w:r>
          </w:p>
        </w:tc>
        <w:tc>
          <w:tcPr>
            <w:tcW w:w="2802"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406</w:t>
            </w:r>
          </w:p>
        </w:tc>
        <w:tc>
          <w:tcPr>
            <w:tcW w:w="2935"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445</w:t>
            </w:r>
          </w:p>
        </w:tc>
        <w:tc>
          <w:tcPr>
            <w:tcW w:w="2844"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434</w:t>
            </w:r>
          </w:p>
        </w:tc>
      </w:tr>
      <w:tr w:rsidR="00620BE2" w:rsidRPr="00620BE2" w:rsidTr="00620BE2">
        <w:trPr>
          <w:trHeight w:val="628"/>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2017</w:t>
            </w:r>
          </w:p>
        </w:tc>
        <w:tc>
          <w:tcPr>
            <w:tcW w:w="2802"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1185</w:t>
            </w:r>
          </w:p>
        </w:tc>
        <w:tc>
          <w:tcPr>
            <w:tcW w:w="2935"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1062</w:t>
            </w:r>
          </w:p>
        </w:tc>
        <w:tc>
          <w:tcPr>
            <w:tcW w:w="2844"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934</w:t>
            </w:r>
          </w:p>
        </w:tc>
      </w:tr>
      <w:tr w:rsidR="00620BE2" w:rsidRPr="00620BE2" w:rsidTr="00620BE2">
        <w:trPr>
          <w:trHeight w:val="598"/>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2018</w:t>
            </w:r>
          </w:p>
        </w:tc>
        <w:tc>
          <w:tcPr>
            <w:tcW w:w="2802"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117</w:t>
            </w:r>
          </w:p>
        </w:tc>
        <w:tc>
          <w:tcPr>
            <w:tcW w:w="2935"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113</w:t>
            </w:r>
          </w:p>
        </w:tc>
        <w:tc>
          <w:tcPr>
            <w:tcW w:w="2844"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117</w:t>
            </w:r>
          </w:p>
        </w:tc>
      </w:tr>
    </w:tbl>
    <w:p w:rsidR="001B7D68" w:rsidRDefault="001B7D68" w:rsidP="001B7D68">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620BE2" w:rsidRPr="00596B67" w:rsidRDefault="00620BE2" w:rsidP="00596B67">
      <w:pPr>
        <w:autoSpaceDE w:val="0"/>
        <w:autoSpaceDN w:val="0"/>
        <w:adjustRightInd w:val="0"/>
        <w:spacing w:after="0"/>
        <w:jc w:val="both"/>
        <w:rPr>
          <w:rFonts w:ascii="Calibri" w:hAnsi="Calibri"/>
          <w:sz w:val="22"/>
          <w:szCs w:val="22"/>
          <w:u w:val="none"/>
        </w:rPr>
      </w:pPr>
    </w:p>
    <w:p w:rsidR="00671B8C" w:rsidRDefault="00671B8C" w:rsidP="00671B8C">
      <w:pPr>
        <w:autoSpaceDE w:val="0"/>
        <w:autoSpaceDN w:val="0"/>
        <w:adjustRightInd w:val="0"/>
        <w:spacing w:after="0"/>
        <w:jc w:val="both"/>
        <w:rPr>
          <w:rFonts w:ascii="Calibri" w:hAnsi="Calibri" w:cs="Tahoma"/>
          <w:bCs/>
          <w:iCs/>
          <w:sz w:val="22"/>
          <w:szCs w:val="22"/>
          <w:u w:val="none"/>
        </w:rPr>
      </w:pPr>
      <w:r w:rsidRPr="00671B8C">
        <w:rPr>
          <w:rFonts w:ascii="Calibri" w:hAnsi="Calibri" w:cs="Tahoma"/>
          <w:b/>
          <w:iCs/>
          <w:sz w:val="22"/>
          <w:szCs w:val="22"/>
          <w:u w:val="none"/>
        </w:rPr>
        <w:tab/>
        <w:t>Верски објекти:</w:t>
      </w:r>
      <w:r w:rsidRPr="00671B8C">
        <w:rPr>
          <w:rFonts w:ascii="Calibri" w:hAnsi="Calibri" w:cs="Tahoma"/>
          <w:bCs/>
          <w:iCs/>
          <w:sz w:val="22"/>
          <w:szCs w:val="22"/>
          <w:u w:val="none"/>
        </w:rPr>
        <w:t xml:space="preserve"> На територији општине постоји велики број верских објеката међу којима свакако треба поменути Храм Светог Кнеза Лазара и свих српских мученика и великомученика у Владичином Хану чија је изградња почела деведесетих година, затим Манастир Све</w:t>
      </w:r>
      <w:r>
        <w:rPr>
          <w:rFonts w:ascii="Calibri" w:hAnsi="Calibri" w:cs="Tahoma"/>
          <w:bCs/>
          <w:iCs/>
          <w:sz w:val="22"/>
          <w:szCs w:val="22"/>
          <w:u w:val="none"/>
        </w:rPr>
        <w:t>тог Илије у селу Кацапун из 9. в</w:t>
      </w:r>
      <w:r w:rsidRPr="00671B8C">
        <w:rPr>
          <w:rFonts w:ascii="Calibri" w:hAnsi="Calibri" w:cs="Tahoma"/>
          <w:bCs/>
          <w:iCs/>
          <w:sz w:val="22"/>
          <w:szCs w:val="22"/>
          <w:u w:val="none"/>
        </w:rPr>
        <w:t>ека и манастир Пресвете Бо</w:t>
      </w:r>
      <w:r>
        <w:rPr>
          <w:rFonts w:ascii="Calibri" w:hAnsi="Calibri" w:cs="Tahoma"/>
          <w:bCs/>
          <w:iCs/>
          <w:sz w:val="22"/>
          <w:szCs w:val="22"/>
          <w:u w:val="none"/>
        </w:rPr>
        <w:t>городице у селу Мртвица из 13. в</w:t>
      </w:r>
      <w:r w:rsidRPr="00671B8C">
        <w:rPr>
          <w:rFonts w:ascii="Calibri" w:hAnsi="Calibri" w:cs="Tahoma"/>
          <w:bCs/>
          <w:iCs/>
          <w:sz w:val="22"/>
          <w:szCs w:val="22"/>
          <w:u w:val="none"/>
        </w:rPr>
        <w:t>ека.</w:t>
      </w:r>
    </w:p>
    <w:p w:rsidR="00671B8C" w:rsidRDefault="00671B8C" w:rsidP="00671B8C">
      <w:pPr>
        <w:autoSpaceDE w:val="0"/>
        <w:autoSpaceDN w:val="0"/>
        <w:adjustRightInd w:val="0"/>
        <w:spacing w:after="0"/>
        <w:jc w:val="both"/>
        <w:rPr>
          <w:rFonts w:ascii="Calibri" w:hAnsi="Calibri" w:cs="Tahoma"/>
          <w:bCs/>
          <w:iCs/>
          <w:sz w:val="22"/>
          <w:szCs w:val="22"/>
          <w:u w:val="none"/>
        </w:rPr>
      </w:pPr>
    </w:p>
    <w:p w:rsidR="00671B8C" w:rsidRPr="00671B8C" w:rsidRDefault="00671B8C" w:rsidP="00671B8C">
      <w:pPr>
        <w:autoSpaceDE w:val="0"/>
        <w:autoSpaceDN w:val="0"/>
        <w:adjustRightInd w:val="0"/>
        <w:spacing w:after="0"/>
        <w:jc w:val="both"/>
        <w:rPr>
          <w:rFonts w:ascii="Calibri" w:hAnsi="Calibri"/>
          <w:sz w:val="22"/>
          <w:szCs w:val="22"/>
          <w:u w:val="none"/>
        </w:rPr>
      </w:pPr>
      <w:r w:rsidRPr="00671B8C">
        <w:rPr>
          <w:rFonts w:ascii="Calibri" w:hAnsi="Calibri"/>
          <w:b/>
          <w:bCs/>
          <w:sz w:val="22"/>
          <w:szCs w:val="22"/>
          <w:u w:val="none"/>
        </w:rPr>
        <w:tab/>
        <w:t>Установе културе</w:t>
      </w:r>
      <w:r w:rsidRPr="00671B8C">
        <w:rPr>
          <w:rFonts w:ascii="Calibri" w:hAnsi="Calibri"/>
          <w:sz w:val="22"/>
          <w:szCs w:val="22"/>
          <w:u w:val="none"/>
        </w:rPr>
        <w:t xml:space="preserve"> у Владичином Хану настају почетком XX века када је оформљена и прва читаоница. Данас, носилац културних дешавања у Владичином Хану је свакако Установа Центар</w:t>
      </w:r>
      <w:r w:rsidR="00E17E8A">
        <w:rPr>
          <w:rFonts w:ascii="Calibri" w:hAnsi="Calibri"/>
          <w:sz w:val="22"/>
          <w:szCs w:val="22"/>
          <w:u w:val="none"/>
        </w:rPr>
        <w:t xml:space="preserve"> за културне делатности, туризам и библиотекарство општине Владичин Хан.</w:t>
      </w:r>
      <w:r w:rsidRPr="00671B8C">
        <w:rPr>
          <w:rFonts w:ascii="Calibri" w:hAnsi="Calibri"/>
          <w:sz w:val="22"/>
          <w:szCs w:val="22"/>
          <w:u w:val="none"/>
        </w:rPr>
        <w:t xml:space="preserve"> Основна делатност </w:t>
      </w:r>
      <w:r w:rsidR="00E17E8A">
        <w:rPr>
          <w:rFonts w:ascii="Calibri" w:hAnsi="Calibri"/>
          <w:sz w:val="22"/>
          <w:szCs w:val="22"/>
          <w:u w:val="none"/>
        </w:rPr>
        <w:t>Установе</w:t>
      </w:r>
      <w:r w:rsidRPr="00671B8C">
        <w:rPr>
          <w:rFonts w:ascii="Calibri" w:hAnsi="Calibri"/>
          <w:sz w:val="22"/>
          <w:szCs w:val="22"/>
          <w:u w:val="none"/>
        </w:rPr>
        <w:t xml:space="preserve"> је културно уметничка, која у основи подразумева уметничко стваралаштво и сценску уметност. </w:t>
      </w:r>
      <w:r w:rsidR="00E17E8A">
        <w:rPr>
          <w:rFonts w:ascii="Calibri" w:hAnsi="Calibri"/>
          <w:sz w:val="22"/>
          <w:szCs w:val="22"/>
          <w:u w:val="none"/>
        </w:rPr>
        <w:t xml:space="preserve">Установа </w:t>
      </w:r>
      <w:r w:rsidRPr="00671B8C">
        <w:rPr>
          <w:rFonts w:ascii="Calibri" w:hAnsi="Calibri"/>
          <w:sz w:val="22"/>
          <w:szCs w:val="22"/>
          <w:u w:val="none"/>
        </w:rPr>
        <w:t xml:space="preserve">је тренутно смештен у свом објекту који поред осталог има и биоскопско – позоришну салу са уграђеном савременом опремом за приказивање филмова, изложбени простор и простор за дискотеку. Међутим присутни су проблеми везани за материјално – техничку опремљеност објекта која тренутно није на потребном нивоу. </w:t>
      </w:r>
      <w:r w:rsidR="00E17E8A">
        <w:rPr>
          <w:rFonts w:ascii="Calibri" w:hAnsi="Calibri"/>
          <w:sz w:val="22"/>
          <w:szCs w:val="22"/>
          <w:u w:val="none"/>
        </w:rPr>
        <w:t>Сектор за библиотечку делатност</w:t>
      </w:r>
      <w:r w:rsidRPr="00671B8C">
        <w:rPr>
          <w:rFonts w:ascii="Calibri" w:hAnsi="Calibri"/>
          <w:sz w:val="22"/>
          <w:szCs w:val="22"/>
          <w:u w:val="none"/>
        </w:rPr>
        <w:t xml:space="preserve"> у свом фонду има преко 20.000 наслова и укупно 233 читаоца, од чега у селу Стубал, где се налази издвојено одељење, 71. Проблеми везани за ову установу су свакако ти што не поседује адекватан смештајни простор са читаоницом.  У Владичином Хану од 1983. године у континуитету ради Културно уметничко друштво "Бранислав Нушић" које негује обичаје и традиције не само овога краја већ и целе Србије. Тренутно броји 272 члана а освајало је награде за најбољу кореографију, најбоље изведену кореографију и успешан истраживачки рад, како у земљи тако и на фестивалима у Француској, Немачкој, Шпанији, Италији, Бугарској, Румунији и Грчкој. Владичин Хан разним културним манифестацијама обележава све значајније датуме и празнике, а слава Владичиног Хана је Видовдан – 28. јун.</w:t>
      </w:r>
    </w:p>
    <w:p w:rsidR="00671B8C" w:rsidRPr="00671B8C" w:rsidRDefault="00671B8C" w:rsidP="00671B8C">
      <w:pPr>
        <w:autoSpaceDE w:val="0"/>
        <w:autoSpaceDN w:val="0"/>
        <w:adjustRightInd w:val="0"/>
        <w:spacing w:after="0"/>
        <w:jc w:val="both"/>
        <w:rPr>
          <w:rFonts w:ascii="Calibri" w:hAnsi="Calibri" w:cs="Tahoma"/>
          <w:bCs/>
          <w:iCs/>
          <w:sz w:val="22"/>
          <w:szCs w:val="22"/>
          <w:u w:val="none"/>
        </w:rPr>
      </w:pPr>
    </w:p>
    <w:p w:rsidR="003042A0" w:rsidRDefault="003042A0" w:rsidP="003042A0">
      <w:pPr>
        <w:spacing w:after="0"/>
        <w:jc w:val="both"/>
        <w:rPr>
          <w:rFonts w:ascii="Calibri" w:hAnsi="Calibri"/>
          <w:sz w:val="22"/>
          <w:szCs w:val="22"/>
          <w:u w:val="none"/>
        </w:rPr>
      </w:pPr>
      <w:r w:rsidRPr="003042A0">
        <w:rPr>
          <w:rFonts w:ascii="Calibri" w:hAnsi="Calibri"/>
          <w:b/>
          <w:bCs/>
          <w:sz w:val="22"/>
          <w:szCs w:val="22"/>
          <w:u w:val="none"/>
        </w:rPr>
        <w:tab/>
        <w:t>Спорт:</w:t>
      </w:r>
      <w:r w:rsidRPr="003042A0">
        <w:rPr>
          <w:rFonts w:ascii="Calibri" w:hAnsi="Calibri"/>
          <w:sz w:val="22"/>
          <w:szCs w:val="22"/>
          <w:u w:val="none"/>
        </w:rPr>
        <w:t xml:space="preserve"> Општина Владичин Хан има традицију у спорту. На територији Општине Владичин Хан активни су следећи спортски клубови: Фудбалски клуб "Морава" са 110 чланова. Кошаркашки клуб "Морава" са  70 чланова. Рукометни клуб "Морава" са 35 чланова. Женски рукометни клуб "Морава" са 35 чланица. Одбојкашки клуб "Морава" са 30 чланова. Клуб дизача тегова "Морава" са  15 чланова. Кик бокс клуб "Морава" са   15 чланова. Већина клубова за своје активности користи спортску дворану која у свом саставу има и теретану као и простор предвиђен за куглану.  </w:t>
      </w:r>
    </w:p>
    <w:p w:rsidR="00DD3043" w:rsidRDefault="00DD3043" w:rsidP="003042A0">
      <w:pPr>
        <w:spacing w:after="0"/>
        <w:jc w:val="both"/>
        <w:rPr>
          <w:rFonts w:ascii="Calibri" w:hAnsi="Calibri"/>
          <w:sz w:val="22"/>
          <w:szCs w:val="22"/>
          <w:u w:val="none"/>
        </w:rPr>
      </w:pPr>
    </w:p>
    <w:p w:rsidR="00DD3043" w:rsidRPr="007D1A5F" w:rsidRDefault="00DD3043" w:rsidP="00DD3043">
      <w:pPr>
        <w:jc w:val="both"/>
        <w:rPr>
          <w:rFonts w:ascii="Calibri" w:hAnsi="Calibri"/>
          <w:sz w:val="22"/>
          <w:szCs w:val="22"/>
          <w:u w:val="none"/>
        </w:rPr>
      </w:pPr>
      <w:r w:rsidRPr="00DD3043">
        <w:rPr>
          <w:rFonts w:ascii="Calibri" w:hAnsi="Calibri"/>
          <w:b/>
          <w:bCs/>
          <w:sz w:val="22"/>
          <w:szCs w:val="22"/>
          <w:u w:val="none"/>
        </w:rPr>
        <w:tab/>
        <w:t>Проблеми осетљивих друштвених група:</w:t>
      </w:r>
      <w:r w:rsidRPr="00DD3043">
        <w:rPr>
          <w:rFonts w:ascii="Calibri" w:hAnsi="Calibri"/>
          <w:sz w:val="22"/>
          <w:szCs w:val="22"/>
          <w:u w:val="none"/>
        </w:rPr>
        <w:t xml:space="preserve"> Према резултатима истраживања постоји више различитих услуга које се пружају на локалном нивоу а које су усмерене према осетљивим друштвеним групама. У услуге усмерене на децу и младе кроз систем васпитања и образовања спадају услуге усмерене на децу од рођења до поласка у школу, а то су предшколске установе (јасле, вртићи, предшколско припремне групе) и услуге усмерене на децу од школског узраста до 12 година старости (продужени боравак). Услуге из система социјалне заштите које су усмерене на децу и младе обухватају Дневни боравак за децу и младе, Помоћ у кући за децу и младе и услуга Предах за децу са сметњама у развоју и њихове породице.  У услуге усмерене на одрасле и старије особе спадају дневни боравак, помоћ и нега у кући, клубови за старе и персонална асистенција. Услуга из здравственог система, палијативно збрињавање, на примарном нивоу је услуга кућно лечење и нега пацијената код куће, на секундарном је продужено стационарно лечење.  Родна равноправност представља основно право једнакости. Како би ово право било остварено оно мора бити и препознато не само са правне и политичке стране, већ и примењено на све аспекте како економског, тако и друштвеног и културног живота. Право на равноправност између мушкараца и жена кључ је економског и друштвеног успеха. Промовисање усклађености између посла и приватног живота, а у циљу омогућавања како жена тако и мушкараца да учествују на тржишту рада, могуће је кроз бољу поделу одговорности, предлагањем и остваривањем конкретних мера. Усклађивање професионалног и породичног живота више  се доживљава као „женски проблем“, јер су и даље жене те које носе већи терет одржавања домаћинства, подизање деце и бриге о старим и болесним особама. Међутим, треба имати на уму да је ово друштвени проблем који би требало решавати на нивоу целокупног друштва, развијати политике усклађивања обавеза најактивнијих чланица и чланова друштва са доступним услугама у заједници и пружати подстицај за равноправну поделу обавеза и задатака између мушкараца и жена.  Представници/це осетљивих друштвених група су идентификовали следеће проблеме унутар локалне заједнице:</w:t>
      </w:r>
    </w:p>
    <w:p w:rsidR="00DD3043" w:rsidRPr="00DD3043" w:rsidRDefault="00DD3043" w:rsidP="00DD3043">
      <w:pPr>
        <w:widowControl w:val="0"/>
        <w:numPr>
          <w:ilvl w:val="0"/>
          <w:numId w:val="20"/>
        </w:numPr>
        <w:spacing w:after="0" w:line="240" w:lineRule="auto"/>
        <w:jc w:val="both"/>
        <w:rPr>
          <w:rFonts w:ascii="Calibri" w:hAnsi="Calibri"/>
          <w:sz w:val="22"/>
          <w:szCs w:val="22"/>
          <w:u w:val="none"/>
        </w:rPr>
      </w:pPr>
      <w:r w:rsidRPr="00DD3043">
        <w:rPr>
          <w:rFonts w:ascii="Calibri" w:hAnsi="Calibri"/>
          <w:sz w:val="22"/>
          <w:szCs w:val="22"/>
          <w:u w:val="none"/>
        </w:rPr>
        <w:t xml:space="preserve">Непостојање потпуне анализе ресурса на селу, а посебно женских ресурса што доводи до недовољне искоришћености расположивих ресурса жена, маргинализације и родне неједнакости </w:t>
      </w:r>
    </w:p>
    <w:p w:rsidR="00DD3043" w:rsidRPr="00DD3043" w:rsidRDefault="00DD3043" w:rsidP="00DD3043">
      <w:pPr>
        <w:widowControl w:val="0"/>
        <w:numPr>
          <w:ilvl w:val="0"/>
          <w:numId w:val="20"/>
        </w:numPr>
        <w:spacing w:after="0" w:line="240" w:lineRule="auto"/>
        <w:jc w:val="both"/>
        <w:rPr>
          <w:rFonts w:ascii="Calibri" w:hAnsi="Calibri"/>
          <w:sz w:val="22"/>
          <w:szCs w:val="22"/>
          <w:u w:val="none"/>
        </w:rPr>
      </w:pPr>
      <w:r w:rsidRPr="00DD3043">
        <w:rPr>
          <w:rFonts w:ascii="Calibri" w:hAnsi="Calibri"/>
          <w:sz w:val="22"/>
          <w:szCs w:val="22"/>
          <w:u w:val="none"/>
        </w:rPr>
        <w:t>Неједнак приступ материјалним и финансијским ресурсима</w:t>
      </w:r>
    </w:p>
    <w:p w:rsidR="00DD3043" w:rsidRDefault="00DD3043" w:rsidP="00DD3043">
      <w:pPr>
        <w:widowControl w:val="0"/>
        <w:numPr>
          <w:ilvl w:val="0"/>
          <w:numId w:val="20"/>
        </w:numPr>
        <w:spacing w:after="0" w:line="240" w:lineRule="auto"/>
        <w:jc w:val="both"/>
        <w:rPr>
          <w:rFonts w:ascii="Calibri" w:hAnsi="Calibri"/>
          <w:sz w:val="22"/>
          <w:szCs w:val="22"/>
          <w:u w:val="none"/>
        </w:rPr>
      </w:pPr>
      <w:r w:rsidRPr="00DD3043">
        <w:rPr>
          <w:rFonts w:ascii="Calibri" w:hAnsi="Calibri"/>
          <w:sz w:val="22"/>
          <w:szCs w:val="22"/>
          <w:u w:val="none"/>
        </w:rPr>
        <w:t>Већа рањивост осетљивих група</w:t>
      </w:r>
    </w:p>
    <w:p w:rsidR="00B85229" w:rsidRDefault="00B85229" w:rsidP="00B85229">
      <w:pPr>
        <w:widowControl w:val="0"/>
        <w:spacing w:after="0" w:line="240" w:lineRule="auto"/>
        <w:jc w:val="both"/>
        <w:rPr>
          <w:rFonts w:ascii="Calibri" w:hAnsi="Calibri"/>
          <w:sz w:val="22"/>
          <w:szCs w:val="22"/>
          <w:u w:val="none"/>
        </w:rPr>
      </w:pPr>
    </w:p>
    <w:p w:rsidR="00B85229" w:rsidRDefault="00B85229" w:rsidP="00B85229">
      <w:pPr>
        <w:widowControl w:val="0"/>
        <w:spacing w:after="0" w:line="240" w:lineRule="auto"/>
        <w:jc w:val="both"/>
        <w:rPr>
          <w:rFonts w:ascii="Calibri" w:hAnsi="Calibri"/>
          <w:sz w:val="22"/>
          <w:szCs w:val="22"/>
          <w:u w:val="none"/>
        </w:rPr>
      </w:pPr>
    </w:p>
    <w:p w:rsidR="00B85229" w:rsidRDefault="00B85229" w:rsidP="00B85229">
      <w:pPr>
        <w:widowControl w:val="0"/>
        <w:spacing w:after="0" w:line="240" w:lineRule="auto"/>
        <w:jc w:val="both"/>
        <w:rPr>
          <w:rFonts w:ascii="Calibri" w:hAnsi="Calibri"/>
          <w:sz w:val="22"/>
          <w:szCs w:val="22"/>
          <w:u w:val="none"/>
        </w:rPr>
      </w:pPr>
    </w:p>
    <w:p w:rsidR="00B85229" w:rsidRDefault="00B85229" w:rsidP="00B85229">
      <w:pPr>
        <w:widowControl w:val="0"/>
        <w:spacing w:after="0" w:line="240" w:lineRule="auto"/>
        <w:jc w:val="both"/>
        <w:rPr>
          <w:rFonts w:ascii="Calibri" w:hAnsi="Calibri"/>
          <w:sz w:val="22"/>
          <w:szCs w:val="22"/>
          <w:u w:val="none"/>
        </w:rPr>
      </w:pPr>
    </w:p>
    <w:p w:rsidR="007D1A5F" w:rsidRPr="007D1A5F" w:rsidRDefault="007D1A5F" w:rsidP="00B85229">
      <w:pPr>
        <w:widowControl w:val="0"/>
        <w:spacing w:after="0" w:line="240" w:lineRule="auto"/>
        <w:jc w:val="both"/>
        <w:rPr>
          <w:rFonts w:ascii="Calibri" w:hAnsi="Calibri"/>
          <w:sz w:val="22"/>
          <w:szCs w:val="22"/>
          <w:u w:val="none"/>
        </w:rPr>
      </w:pPr>
    </w:p>
    <w:p w:rsidR="00B85229" w:rsidRDefault="00B85229" w:rsidP="00B85229">
      <w:pPr>
        <w:widowControl w:val="0"/>
        <w:spacing w:after="0" w:line="240" w:lineRule="auto"/>
        <w:jc w:val="both"/>
        <w:rPr>
          <w:rFonts w:ascii="Calibri" w:hAnsi="Calibri"/>
          <w:sz w:val="22"/>
          <w:szCs w:val="22"/>
          <w:u w:val="none"/>
        </w:rPr>
      </w:pPr>
    </w:p>
    <w:p w:rsidR="00B85229" w:rsidRDefault="008772AD" w:rsidP="00B85229">
      <w:pPr>
        <w:widowControl w:val="0"/>
        <w:spacing w:after="0" w:line="240" w:lineRule="auto"/>
        <w:jc w:val="both"/>
        <w:rPr>
          <w:rFonts w:ascii="Calibri" w:hAnsi="Calibri"/>
          <w:b/>
          <w:bCs/>
          <w:u w:val="none"/>
        </w:rPr>
      </w:pPr>
      <w:r>
        <w:rPr>
          <w:rFonts w:ascii="Calibri" w:hAnsi="Calibri"/>
          <w:b/>
          <w:bCs/>
          <w:u w:val="none"/>
        </w:rPr>
        <w:tab/>
      </w:r>
      <w:r w:rsidRPr="008772AD">
        <w:rPr>
          <w:rFonts w:ascii="Calibri" w:hAnsi="Calibri"/>
          <w:b/>
          <w:bCs/>
          <w:u w:val="none"/>
        </w:rPr>
        <w:t>SWOT анализа  - становништво, образовање и квалитет живота</w:t>
      </w:r>
    </w:p>
    <w:p w:rsidR="008772AD" w:rsidRDefault="008772AD" w:rsidP="00B85229">
      <w:pPr>
        <w:widowControl w:val="0"/>
        <w:spacing w:after="0" w:line="240" w:lineRule="auto"/>
        <w:jc w:val="both"/>
        <w:rPr>
          <w:rFonts w:ascii="Calibri" w:hAnsi="Calibri"/>
          <w:b/>
          <w:bCs/>
          <w:u w:val="none"/>
        </w:rPr>
      </w:pPr>
    </w:p>
    <w:p w:rsidR="008772AD" w:rsidRDefault="008772AD" w:rsidP="00B85229">
      <w:pPr>
        <w:widowControl w:val="0"/>
        <w:spacing w:after="0" w:line="240" w:lineRule="auto"/>
        <w:jc w:val="both"/>
        <w:rPr>
          <w:rFonts w:ascii="Calibri" w:hAnsi="Calibri"/>
          <w:b/>
          <w:bCs/>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7"/>
        <w:gridCol w:w="576"/>
        <w:gridCol w:w="4489"/>
      </w:tblGrid>
      <w:tr w:rsidR="008772AD" w:rsidRPr="008D1ED6" w:rsidTr="00DC0EA7">
        <w:tc>
          <w:tcPr>
            <w:tcW w:w="4703" w:type="dxa"/>
            <w:tcBorders>
              <w:bottom w:val="single" w:sz="4" w:space="0" w:color="auto"/>
              <w:right w:val="single" w:sz="4" w:space="0" w:color="auto"/>
            </w:tcBorders>
            <w:vAlign w:val="center"/>
          </w:tcPr>
          <w:p w:rsidR="008772AD" w:rsidRPr="008772AD" w:rsidRDefault="008772AD" w:rsidP="00DC0EA7">
            <w:pPr>
              <w:jc w:val="center"/>
              <w:rPr>
                <w:rFonts w:ascii="Calibri" w:hAnsi="Calibri"/>
                <w:sz w:val="22"/>
                <w:szCs w:val="22"/>
                <w:u w:val="none"/>
              </w:rPr>
            </w:pPr>
            <w:r w:rsidRPr="008772AD">
              <w:rPr>
                <w:rFonts w:ascii="Calibri" w:hAnsi="Calibri" w:cs="Arial"/>
                <w:b/>
                <w:bCs/>
                <w:caps/>
                <w:sz w:val="22"/>
                <w:szCs w:val="22"/>
                <w:u w:val="none"/>
              </w:rPr>
              <w:t xml:space="preserve">Снаге </w:t>
            </w:r>
          </w:p>
        </w:tc>
        <w:tc>
          <w:tcPr>
            <w:tcW w:w="522" w:type="dxa"/>
            <w:tcBorders>
              <w:top w:val="nil"/>
              <w:left w:val="single" w:sz="4" w:space="0" w:color="auto"/>
              <w:bottom w:val="nil"/>
              <w:right w:val="single" w:sz="4" w:space="0" w:color="auto"/>
            </w:tcBorders>
            <w:vAlign w:val="center"/>
          </w:tcPr>
          <w:p w:rsidR="008772AD" w:rsidRPr="008D1ED6" w:rsidRDefault="008772AD" w:rsidP="00DC0EA7">
            <w:pPr>
              <w:jc w:val="center"/>
              <w:rPr>
                <w:rFonts w:ascii="Calibri" w:hAnsi="Calibri"/>
                <w:sz w:val="22"/>
                <w:szCs w:val="22"/>
              </w:rPr>
            </w:pPr>
          </w:p>
        </w:tc>
        <w:tc>
          <w:tcPr>
            <w:tcW w:w="4654" w:type="dxa"/>
            <w:tcBorders>
              <w:left w:val="single" w:sz="4" w:space="0" w:color="auto"/>
              <w:bottom w:val="single" w:sz="4" w:space="0" w:color="auto"/>
            </w:tcBorders>
            <w:vAlign w:val="center"/>
          </w:tcPr>
          <w:p w:rsidR="008772AD" w:rsidRPr="008772AD" w:rsidRDefault="008772AD" w:rsidP="00DC0EA7">
            <w:pPr>
              <w:jc w:val="center"/>
              <w:rPr>
                <w:rFonts w:ascii="Calibri" w:hAnsi="Calibri"/>
                <w:sz w:val="22"/>
                <w:szCs w:val="22"/>
                <w:u w:val="none"/>
              </w:rPr>
            </w:pPr>
            <w:r w:rsidRPr="008772AD">
              <w:rPr>
                <w:rFonts w:ascii="Calibri" w:hAnsi="Calibri" w:cs="Arial"/>
                <w:b/>
                <w:bCs/>
                <w:sz w:val="22"/>
                <w:szCs w:val="22"/>
                <w:u w:val="none"/>
              </w:rPr>
              <w:t>СЛАБОСТИ</w:t>
            </w:r>
          </w:p>
        </w:tc>
      </w:tr>
      <w:tr w:rsidR="008772AD" w:rsidRPr="008D1ED6" w:rsidTr="00DC0EA7">
        <w:tc>
          <w:tcPr>
            <w:tcW w:w="4703" w:type="dxa"/>
            <w:tcBorders>
              <w:bottom w:val="single" w:sz="4" w:space="0" w:color="auto"/>
              <w:right w:val="single" w:sz="4" w:space="0" w:color="auto"/>
            </w:tcBorders>
            <w:vAlign w:val="center"/>
          </w:tcPr>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Постојање спортског центра, олимпијског базена, спортских терена и спортске хале - велике могућности за спорт и рекреацију</w:t>
            </w:r>
          </w:p>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Постојање наменског објекта за културно-уметничку делатност и технички  опремљени биоскоп</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Традиција, искуство и стручно образовни кадар</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Учешће школа у развојним пројектима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Добра сарадња образовних установа са локалним заједницама и НВО</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Велики број ученика/ца користи савремене ИТ</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Модерно опремљена библиотека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Постојање разноврсних културних манифестација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caps/>
                <w:sz w:val="22"/>
                <w:szCs w:val="22"/>
                <w:u w:val="none"/>
              </w:rPr>
              <w:t>в</w:t>
            </w:r>
            <w:r w:rsidRPr="008772AD">
              <w:rPr>
                <w:rFonts w:ascii="Calibri" w:hAnsi="Calibri" w:cs="Arial"/>
                <w:sz w:val="22"/>
                <w:szCs w:val="22"/>
                <w:u w:val="none"/>
              </w:rPr>
              <w:t>изуелни идентитет локалитета културно-историјског наслеђа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Традиција и разноврсност спортских клубова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Вишенационална средина и толерантни односи</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Добра сарадња Рома са локалним институцијама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Програми образовања и едукације Рома</w:t>
            </w:r>
          </w:p>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Повољан удео жена међу носиоцима највиших положаја у локалној власт</w:t>
            </w:r>
          </w:p>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Реализовани пројекти усмерени на родна и мањинска права</w:t>
            </w:r>
          </w:p>
          <w:p w:rsidR="008772AD" w:rsidRPr="008772AD" w:rsidRDefault="008772AD" w:rsidP="008772AD">
            <w:pPr>
              <w:spacing w:after="0" w:line="240" w:lineRule="auto"/>
              <w:ind w:left="720"/>
              <w:jc w:val="both"/>
              <w:rPr>
                <w:rFonts w:ascii="Calibri" w:hAnsi="Calibri" w:cs="Arial"/>
                <w:b/>
                <w:bCs/>
                <w:caps/>
                <w:sz w:val="22"/>
                <w:szCs w:val="22"/>
                <w:u w:val="none"/>
              </w:rPr>
            </w:pPr>
          </w:p>
        </w:tc>
        <w:tc>
          <w:tcPr>
            <w:tcW w:w="522" w:type="dxa"/>
            <w:tcBorders>
              <w:top w:val="nil"/>
              <w:left w:val="single" w:sz="4" w:space="0" w:color="auto"/>
              <w:bottom w:val="nil"/>
              <w:right w:val="single" w:sz="4" w:space="0" w:color="auto"/>
            </w:tcBorders>
            <w:vAlign w:val="center"/>
          </w:tcPr>
          <w:p w:rsidR="008772AD" w:rsidRPr="008D1ED6" w:rsidRDefault="008772AD" w:rsidP="00DC0EA7">
            <w:pPr>
              <w:ind w:left="360"/>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tc>
        <w:tc>
          <w:tcPr>
            <w:tcW w:w="4654" w:type="dxa"/>
            <w:tcBorders>
              <w:left w:val="single" w:sz="4" w:space="0" w:color="auto"/>
              <w:bottom w:val="single" w:sz="4" w:space="0" w:color="auto"/>
            </w:tcBorders>
            <w:vAlign w:val="center"/>
          </w:tcPr>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Лоша опремљеност и недостатак савремених наставних средстава.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Недостатак сарадње између привреде и школа (нема могућности за практичну наставу)</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Девастирани објекти школа у сеоским насељима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 xml:space="preserve">Неадекватни простор библиотеке и непостојање читаонице. </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Значајан број деце са сметњама у развоју и недостатак њихове интеграције у друштвени живот локалне заједнице</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Недостатак простора за рад аматера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Напуштени домови културе у сеоским насељима (нерешени имовинско правни односи)</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Недостатак адекватних и разноврсних простора за спорт и рекреацију</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Низак стандард становништва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Низак степен образовања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Недостатак активних невладиних омладинских организација</w:t>
            </w:r>
          </w:p>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Недостатак адекватних база података за евиденцију о корисници/цема социјалне заштите</w:t>
            </w:r>
          </w:p>
          <w:p w:rsidR="008772AD" w:rsidRPr="008772AD" w:rsidRDefault="008772AD" w:rsidP="008772AD">
            <w:pPr>
              <w:widowControl w:val="0"/>
              <w:numPr>
                <w:ilvl w:val="0"/>
                <w:numId w:val="19"/>
              </w:numPr>
              <w:autoSpaceDE w:val="0"/>
              <w:autoSpaceDN w:val="0"/>
              <w:adjustRightInd w:val="0"/>
              <w:spacing w:after="0" w:line="240" w:lineRule="auto"/>
              <w:jc w:val="both"/>
              <w:rPr>
                <w:rFonts w:ascii="Calibri" w:hAnsi="Calibri" w:cs="Arial"/>
                <w:sz w:val="22"/>
                <w:szCs w:val="22"/>
                <w:u w:val="none"/>
              </w:rPr>
            </w:pPr>
            <w:r w:rsidRPr="008772AD">
              <w:rPr>
                <w:rFonts w:ascii="Calibri" w:hAnsi="Calibri" w:cs="Arial"/>
                <w:sz w:val="22"/>
                <w:szCs w:val="22"/>
                <w:u w:val="none"/>
              </w:rPr>
              <w:t>Изузетно лоша старосна структура у руралним деловима општине -поједина планинска села су пред гашењем</w:t>
            </w:r>
          </w:p>
          <w:p w:rsidR="008772AD" w:rsidRPr="008772AD" w:rsidRDefault="008772AD" w:rsidP="008772AD">
            <w:pPr>
              <w:widowControl w:val="0"/>
              <w:numPr>
                <w:ilvl w:val="0"/>
                <w:numId w:val="19"/>
              </w:numPr>
              <w:autoSpaceDE w:val="0"/>
              <w:autoSpaceDN w:val="0"/>
              <w:adjustRightInd w:val="0"/>
              <w:spacing w:after="0" w:line="240" w:lineRule="auto"/>
              <w:jc w:val="both"/>
              <w:rPr>
                <w:rFonts w:ascii="Calibri" w:hAnsi="Calibri" w:cs="Arial"/>
                <w:sz w:val="22"/>
                <w:szCs w:val="22"/>
                <w:u w:val="none"/>
              </w:rPr>
            </w:pPr>
            <w:r w:rsidRPr="008772AD">
              <w:rPr>
                <w:rFonts w:ascii="Calibri" w:hAnsi="Calibri" w:cs="Arial"/>
                <w:caps/>
                <w:sz w:val="22"/>
                <w:szCs w:val="22"/>
                <w:u w:val="none"/>
              </w:rPr>
              <w:t>д</w:t>
            </w:r>
            <w:r w:rsidRPr="008772AD">
              <w:rPr>
                <w:rFonts w:ascii="Calibri" w:hAnsi="Calibri" w:cs="Arial"/>
                <w:sz w:val="22"/>
                <w:szCs w:val="22"/>
                <w:u w:val="none"/>
              </w:rPr>
              <w:t>епопулација.</w:t>
            </w:r>
          </w:p>
          <w:p w:rsidR="008772AD" w:rsidRPr="008772AD" w:rsidRDefault="008772AD" w:rsidP="008772AD">
            <w:pPr>
              <w:widowControl w:val="0"/>
              <w:numPr>
                <w:ilvl w:val="0"/>
                <w:numId w:val="19"/>
              </w:numPr>
              <w:autoSpaceDE w:val="0"/>
              <w:autoSpaceDN w:val="0"/>
              <w:adjustRightInd w:val="0"/>
              <w:spacing w:after="0" w:line="240" w:lineRule="auto"/>
              <w:jc w:val="both"/>
              <w:rPr>
                <w:rFonts w:ascii="Calibri" w:hAnsi="Calibri" w:cs="Arial"/>
                <w:sz w:val="22"/>
                <w:szCs w:val="22"/>
                <w:u w:val="none"/>
              </w:rPr>
            </w:pPr>
            <w:r w:rsidRPr="008772AD">
              <w:rPr>
                <w:rFonts w:ascii="Calibri" w:hAnsi="Calibri" w:cs="Arial"/>
                <w:caps/>
                <w:sz w:val="22"/>
                <w:szCs w:val="22"/>
                <w:u w:val="none"/>
              </w:rPr>
              <w:t>е</w:t>
            </w:r>
            <w:r w:rsidRPr="008772AD">
              <w:rPr>
                <w:rFonts w:ascii="Calibri" w:hAnsi="Calibri" w:cs="Arial"/>
                <w:sz w:val="22"/>
                <w:szCs w:val="22"/>
                <w:u w:val="none"/>
              </w:rPr>
              <w:t xml:space="preserve">миграција  радно способног становништва </w:t>
            </w:r>
          </w:p>
          <w:p w:rsidR="008772AD" w:rsidRPr="008772AD" w:rsidRDefault="008772AD" w:rsidP="008772AD">
            <w:pPr>
              <w:widowControl w:val="0"/>
              <w:spacing w:before="100" w:after="100" w:line="240" w:lineRule="auto"/>
              <w:ind w:left="720"/>
              <w:jc w:val="both"/>
              <w:rPr>
                <w:rFonts w:ascii="Calibri" w:hAnsi="Calibri" w:cs="Arial"/>
                <w:b/>
                <w:bCs/>
                <w:sz w:val="22"/>
                <w:szCs w:val="22"/>
                <w:u w:val="none"/>
              </w:rPr>
            </w:pPr>
          </w:p>
        </w:tc>
      </w:tr>
    </w:tbl>
    <w:p w:rsidR="008772AD" w:rsidRPr="008772AD" w:rsidRDefault="008772AD" w:rsidP="00B85229">
      <w:pPr>
        <w:widowControl w:val="0"/>
        <w:spacing w:after="0" w:line="240" w:lineRule="auto"/>
        <w:jc w:val="both"/>
        <w:rPr>
          <w:rFonts w:ascii="Calibri" w:hAnsi="Calibri"/>
          <w:sz w:val="22"/>
          <w:szCs w:val="22"/>
          <w:u w:val="none"/>
        </w:rPr>
      </w:pPr>
    </w:p>
    <w:p w:rsidR="00DD3043" w:rsidRPr="003042A0" w:rsidRDefault="00DD3043" w:rsidP="003042A0">
      <w:pPr>
        <w:spacing w:after="0"/>
        <w:jc w:val="both"/>
        <w:rPr>
          <w:rFonts w:ascii="Calibri" w:hAnsi="Calibri"/>
          <w:sz w:val="22"/>
          <w:szCs w:val="22"/>
          <w:u w:val="none"/>
        </w:rPr>
      </w:pPr>
    </w:p>
    <w:p w:rsidR="006B7D3A" w:rsidRDefault="006B7D3A" w:rsidP="006B7D3A">
      <w:pPr>
        <w:autoSpaceDE w:val="0"/>
        <w:autoSpaceDN w:val="0"/>
        <w:adjustRightInd w:val="0"/>
        <w:spacing w:after="0"/>
        <w:jc w:val="both"/>
        <w:rPr>
          <w:rFonts w:ascii="Calibri" w:hAnsi="Calibri"/>
          <w:sz w:val="22"/>
          <w:szCs w:val="22"/>
          <w:u w:val="none"/>
        </w:rPr>
      </w:pPr>
    </w:p>
    <w:p w:rsidR="008772AD" w:rsidRDefault="008772AD" w:rsidP="006B7D3A">
      <w:pPr>
        <w:autoSpaceDE w:val="0"/>
        <w:autoSpaceDN w:val="0"/>
        <w:adjustRightInd w:val="0"/>
        <w:spacing w:after="0"/>
        <w:jc w:val="both"/>
        <w:rPr>
          <w:rFonts w:ascii="Calibri" w:hAnsi="Calibri"/>
          <w:sz w:val="22"/>
          <w:szCs w:val="22"/>
          <w:u w:val="none"/>
        </w:rPr>
      </w:pPr>
    </w:p>
    <w:p w:rsidR="008772AD" w:rsidRDefault="008772AD" w:rsidP="006B7D3A">
      <w:pPr>
        <w:autoSpaceDE w:val="0"/>
        <w:autoSpaceDN w:val="0"/>
        <w:adjustRightInd w:val="0"/>
        <w:spacing w:after="0"/>
        <w:jc w:val="both"/>
        <w:rPr>
          <w:rFonts w:ascii="Calibri" w:hAnsi="Calibri"/>
          <w:sz w:val="22"/>
          <w:szCs w:val="22"/>
          <w:u w:val="none"/>
        </w:rPr>
      </w:pPr>
    </w:p>
    <w:p w:rsidR="008772AD" w:rsidRDefault="008772AD" w:rsidP="006B7D3A">
      <w:pPr>
        <w:autoSpaceDE w:val="0"/>
        <w:autoSpaceDN w:val="0"/>
        <w:adjustRightInd w:val="0"/>
        <w:spacing w:after="0"/>
        <w:jc w:val="both"/>
        <w:rPr>
          <w:rFonts w:ascii="Calibri" w:hAnsi="Calibri"/>
          <w:sz w:val="22"/>
          <w:szCs w:val="22"/>
          <w:u w:val="none"/>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6"/>
        <w:gridCol w:w="576"/>
        <w:gridCol w:w="4627"/>
      </w:tblGrid>
      <w:tr w:rsidR="008772AD" w:rsidRPr="008D1ED6" w:rsidTr="00DC0EA7">
        <w:tc>
          <w:tcPr>
            <w:tcW w:w="4676" w:type="dxa"/>
            <w:tcBorders>
              <w:bottom w:val="single" w:sz="4" w:space="0" w:color="auto"/>
              <w:right w:val="single" w:sz="4" w:space="0" w:color="auto"/>
            </w:tcBorders>
            <w:vAlign w:val="center"/>
          </w:tcPr>
          <w:p w:rsidR="008772AD" w:rsidRPr="008772AD" w:rsidRDefault="008772AD" w:rsidP="00DC0EA7">
            <w:pPr>
              <w:jc w:val="center"/>
              <w:rPr>
                <w:rFonts w:ascii="Calibri" w:hAnsi="Calibri"/>
                <w:sz w:val="22"/>
                <w:szCs w:val="22"/>
                <w:u w:val="none"/>
              </w:rPr>
            </w:pPr>
            <w:r w:rsidRPr="008772AD">
              <w:rPr>
                <w:rFonts w:ascii="Calibri" w:hAnsi="Calibri" w:cs="Arial"/>
                <w:b/>
                <w:bCs/>
                <w:sz w:val="22"/>
                <w:szCs w:val="22"/>
                <w:u w:val="none"/>
              </w:rPr>
              <w:t>МОГУЋНОСТИ (шансе)</w:t>
            </w:r>
          </w:p>
        </w:tc>
        <w:tc>
          <w:tcPr>
            <w:tcW w:w="576" w:type="dxa"/>
            <w:tcBorders>
              <w:top w:val="nil"/>
              <w:left w:val="single" w:sz="4" w:space="0" w:color="auto"/>
              <w:bottom w:val="nil"/>
              <w:right w:val="single" w:sz="4" w:space="0" w:color="auto"/>
            </w:tcBorders>
          </w:tcPr>
          <w:p w:rsidR="008772AD" w:rsidRPr="008D1ED6" w:rsidRDefault="008772AD" w:rsidP="00DC0EA7">
            <w:pPr>
              <w:rPr>
                <w:rFonts w:ascii="Calibri" w:hAnsi="Calibri"/>
                <w:sz w:val="22"/>
                <w:szCs w:val="22"/>
              </w:rPr>
            </w:pPr>
          </w:p>
        </w:tc>
        <w:tc>
          <w:tcPr>
            <w:tcW w:w="4627" w:type="dxa"/>
            <w:tcBorders>
              <w:left w:val="single" w:sz="4" w:space="0" w:color="auto"/>
              <w:bottom w:val="single" w:sz="4" w:space="0" w:color="auto"/>
              <w:right w:val="single" w:sz="4" w:space="0" w:color="auto"/>
            </w:tcBorders>
            <w:vAlign w:val="center"/>
          </w:tcPr>
          <w:p w:rsidR="008772AD" w:rsidRPr="008772AD" w:rsidRDefault="008772AD" w:rsidP="00DC0EA7">
            <w:pPr>
              <w:jc w:val="center"/>
              <w:rPr>
                <w:rFonts w:ascii="Calibri" w:hAnsi="Calibri" w:cs="Arial"/>
                <w:b/>
                <w:bCs/>
                <w:caps/>
                <w:sz w:val="22"/>
                <w:szCs w:val="22"/>
                <w:u w:val="none"/>
              </w:rPr>
            </w:pPr>
            <w:r w:rsidRPr="008772AD">
              <w:rPr>
                <w:rFonts w:ascii="Calibri" w:hAnsi="Calibri" w:cs="Arial"/>
                <w:b/>
                <w:bCs/>
                <w:caps/>
                <w:sz w:val="22"/>
                <w:szCs w:val="22"/>
                <w:u w:val="none"/>
              </w:rPr>
              <w:t>претње</w:t>
            </w:r>
          </w:p>
        </w:tc>
      </w:tr>
      <w:tr w:rsidR="008772AD" w:rsidRPr="008D1ED6" w:rsidTr="00DC0EA7">
        <w:tc>
          <w:tcPr>
            <w:tcW w:w="4676" w:type="dxa"/>
            <w:tcBorders>
              <w:bottom w:val="single" w:sz="4" w:space="0" w:color="auto"/>
              <w:right w:val="single" w:sz="4" w:space="0" w:color="auto"/>
            </w:tcBorders>
            <w:vAlign w:val="center"/>
          </w:tcPr>
          <w:p w:rsidR="008772AD" w:rsidRPr="008772AD" w:rsidRDefault="008772AD" w:rsidP="008772AD">
            <w:pPr>
              <w:numPr>
                <w:ilvl w:val="0"/>
                <w:numId w:val="21"/>
              </w:numPr>
              <w:spacing w:after="0" w:line="240" w:lineRule="auto"/>
              <w:jc w:val="both"/>
              <w:rPr>
                <w:rFonts w:ascii="Calibri" w:hAnsi="Calibri"/>
                <w:sz w:val="22"/>
                <w:szCs w:val="22"/>
                <w:u w:val="none"/>
              </w:rPr>
            </w:pPr>
            <w:r w:rsidRPr="008772AD">
              <w:rPr>
                <w:rFonts w:ascii="Calibri" w:hAnsi="Calibri"/>
                <w:sz w:val="22"/>
                <w:szCs w:val="22"/>
                <w:u w:val="none"/>
              </w:rPr>
              <w:t>Модернизација и осавремењавње  опреме у образовању и здравственој заштити уз континуирану едукацију образовних и здравствених радника/ца.</w:t>
            </w:r>
          </w:p>
          <w:p w:rsidR="008772AD" w:rsidRPr="008772AD" w:rsidRDefault="008772AD" w:rsidP="008772AD">
            <w:pPr>
              <w:numPr>
                <w:ilvl w:val="0"/>
                <w:numId w:val="21"/>
              </w:numPr>
              <w:spacing w:after="0" w:line="240" w:lineRule="auto"/>
              <w:jc w:val="both"/>
              <w:rPr>
                <w:rFonts w:ascii="Calibri" w:hAnsi="Calibri"/>
                <w:sz w:val="22"/>
                <w:szCs w:val="22"/>
                <w:u w:val="none"/>
              </w:rPr>
            </w:pPr>
            <w:r w:rsidRPr="008772AD">
              <w:rPr>
                <w:rFonts w:ascii="Calibri" w:hAnsi="Calibri"/>
                <w:sz w:val="22"/>
                <w:szCs w:val="22"/>
                <w:u w:val="none"/>
              </w:rPr>
              <w:t>Побољшање сарадње између институција (јавна предузећа, школе, здравство, локална самоуправа….)</w:t>
            </w:r>
          </w:p>
          <w:p w:rsidR="008772AD" w:rsidRPr="008772AD" w:rsidRDefault="008772AD" w:rsidP="008772AD">
            <w:pPr>
              <w:widowControl w:val="0"/>
              <w:numPr>
                <w:ilvl w:val="0"/>
                <w:numId w:val="21"/>
              </w:numPr>
              <w:autoSpaceDE w:val="0"/>
              <w:autoSpaceDN w:val="0"/>
              <w:adjustRightInd w:val="0"/>
              <w:spacing w:after="0" w:line="240" w:lineRule="auto"/>
              <w:jc w:val="both"/>
              <w:rPr>
                <w:rFonts w:ascii="Calibri" w:hAnsi="Calibri" w:cs="Arial"/>
                <w:sz w:val="22"/>
                <w:szCs w:val="22"/>
                <w:u w:val="none"/>
              </w:rPr>
            </w:pPr>
            <w:r w:rsidRPr="008772AD">
              <w:rPr>
                <w:rFonts w:ascii="Calibri" w:hAnsi="Calibri" w:cs="Arial"/>
                <w:sz w:val="22"/>
                <w:szCs w:val="22"/>
                <w:u w:val="none"/>
              </w:rPr>
              <w:t>Стварање јаке и ефикасне службе одржавања, развијања и пласмана инфраструктурних услуга (јавне и/или приватне).</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Субрегионални и регионални карактер специјализоване здравствене инфраструктуре</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Интеграциони процеси у свим областима</w:t>
            </w:r>
          </w:p>
          <w:p w:rsidR="008772AD" w:rsidRPr="008772AD" w:rsidRDefault="008772AD" w:rsidP="008772AD">
            <w:pPr>
              <w:numPr>
                <w:ilvl w:val="0"/>
                <w:numId w:val="21"/>
              </w:numPr>
              <w:tabs>
                <w:tab w:val="num" w:pos="456"/>
              </w:tabs>
              <w:spacing w:after="0" w:line="240" w:lineRule="auto"/>
              <w:jc w:val="both"/>
              <w:rPr>
                <w:rFonts w:ascii="Calibri" w:hAnsi="Calibri" w:cs="Arial"/>
                <w:sz w:val="22"/>
                <w:szCs w:val="22"/>
                <w:u w:val="none"/>
              </w:rPr>
            </w:pPr>
            <w:r w:rsidRPr="008772AD">
              <w:rPr>
                <w:rFonts w:ascii="Calibri" w:hAnsi="Calibri" w:cs="Arial"/>
                <w:sz w:val="22"/>
                <w:szCs w:val="22"/>
                <w:u w:val="none"/>
              </w:rPr>
              <w:t>Афирмација принципа одрживости културних заједница</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Афирмација и успеси националног спорта</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Друга декада Рома, Национални и интернационални пројекти</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Сарадња са НВО из окружења</w:t>
            </w:r>
          </w:p>
          <w:p w:rsidR="008772AD" w:rsidRPr="008772AD" w:rsidRDefault="008772AD" w:rsidP="008772AD">
            <w:pPr>
              <w:numPr>
                <w:ilvl w:val="0"/>
                <w:numId w:val="21"/>
              </w:numPr>
              <w:tabs>
                <w:tab w:val="num" w:pos="456"/>
              </w:tabs>
              <w:spacing w:after="0" w:line="240" w:lineRule="auto"/>
              <w:jc w:val="both"/>
              <w:rPr>
                <w:rFonts w:ascii="Calibri" w:hAnsi="Calibri" w:cs="Arial"/>
                <w:sz w:val="22"/>
                <w:szCs w:val="22"/>
                <w:u w:val="none"/>
              </w:rPr>
            </w:pPr>
            <w:r w:rsidRPr="008772AD">
              <w:rPr>
                <w:rFonts w:ascii="Calibri" w:hAnsi="Calibri" w:cs="Arial"/>
                <w:sz w:val="22"/>
                <w:szCs w:val="22"/>
                <w:u w:val="none"/>
              </w:rPr>
              <w:t>Пројекти у области неформалног образовања младих, родних и мањинских права</w:t>
            </w:r>
          </w:p>
          <w:p w:rsidR="008772AD" w:rsidRPr="008772AD" w:rsidRDefault="008772AD" w:rsidP="008772AD">
            <w:pPr>
              <w:numPr>
                <w:ilvl w:val="0"/>
                <w:numId w:val="21"/>
              </w:numPr>
              <w:spacing w:after="0" w:line="240" w:lineRule="auto"/>
              <w:jc w:val="both"/>
              <w:rPr>
                <w:rFonts w:ascii="Calibri" w:hAnsi="Calibri" w:cs="Arial"/>
                <w:b/>
                <w:bCs/>
                <w:sz w:val="22"/>
                <w:szCs w:val="22"/>
                <w:u w:val="none"/>
              </w:rPr>
            </w:pPr>
            <w:r w:rsidRPr="008772AD">
              <w:rPr>
                <w:rFonts w:ascii="Calibri" w:hAnsi="Calibri" w:cs="Arial"/>
                <w:sz w:val="22"/>
                <w:szCs w:val="22"/>
                <w:u w:val="none"/>
              </w:rPr>
              <w:t>Повећање издвајања из општинског буџета за реализацију пројекта из сфере образовања, здравствене заштите, родних и мањинских права</w:t>
            </w:r>
          </w:p>
        </w:tc>
        <w:tc>
          <w:tcPr>
            <w:tcW w:w="576" w:type="dxa"/>
            <w:tcBorders>
              <w:top w:val="nil"/>
              <w:left w:val="single" w:sz="4" w:space="0" w:color="auto"/>
              <w:bottom w:val="nil"/>
              <w:right w:val="single" w:sz="4" w:space="0" w:color="auto"/>
            </w:tcBorders>
            <w:vAlign w:val="center"/>
          </w:tcPr>
          <w:p w:rsidR="008772AD" w:rsidRPr="008D1ED6" w:rsidRDefault="008772AD" w:rsidP="00DC0EA7">
            <w:pPr>
              <w:ind w:left="360"/>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tc>
        <w:tc>
          <w:tcPr>
            <w:tcW w:w="4627" w:type="dxa"/>
            <w:tcBorders>
              <w:left w:val="single" w:sz="4" w:space="0" w:color="auto"/>
              <w:bottom w:val="single" w:sz="4" w:space="0" w:color="auto"/>
              <w:right w:val="single" w:sz="4" w:space="0" w:color="auto"/>
            </w:tcBorders>
            <w:vAlign w:val="center"/>
          </w:tcPr>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cs="Arial"/>
                <w:sz w:val="22"/>
                <w:szCs w:val="22"/>
                <w:u w:val="none"/>
              </w:rPr>
            </w:pPr>
            <w:r w:rsidRPr="008772AD">
              <w:rPr>
                <w:rFonts w:ascii="Calibri" w:hAnsi="Calibri" w:cs="Arial"/>
                <w:sz w:val="22"/>
                <w:szCs w:val="22"/>
                <w:u w:val="none"/>
              </w:rPr>
              <w:t>Реформа и рационализација образовног система</w:t>
            </w:r>
            <w:r w:rsidRPr="008772AD">
              <w:rPr>
                <w:rFonts w:ascii="Calibri" w:hAnsi="Calibri" w:cs="Arial"/>
                <w:caps/>
                <w:sz w:val="22"/>
                <w:szCs w:val="22"/>
                <w:u w:val="none"/>
              </w:rPr>
              <w:t xml:space="preserve"> </w:t>
            </w:r>
            <w:r w:rsidRPr="008772AD">
              <w:rPr>
                <w:rFonts w:ascii="Calibri" w:hAnsi="Calibri" w:cs="Arial"/>
                <w:sz w:val="22"/>
                <w:szCs w:val="22"/>
                <w:u w:val="none"/>
              </w:rPr>
              <w:t>и</w:t>
            </w:r>
            <w:r w:rsidRPr="008772AD">
              <w:rPr>
                <w:rFonts w:ascii="Calibri" w:hAnsi="Calibri" w:cs="Arial"/>
                <w:caps/>
                <w:sz w:val="22"/>
                <w:szCs w:val="22"/>
                <w:u w:val="none"/>
              </w:rPr>
              <w:t xml:space="preserve"> </w:t>
            </w:r>
            <w:r w:rsidRPr="008772AD">
              <w:rPr>
                <w:rFonts w:ascii="Calibri" w:hAnsi="Calibri" w:cs="Arial"/>
                <w:sz w:val="22"/>
                <w:szCs w:val="22"/>
                <w:u w:val="none"/>
              </w:rPr>
              <w:t>здравственог система</w:t>
            </w:r>
          </w:p>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cs="Arial"/>
                <w:sz w:val="22"/>
                <w:szCs w:val="22"/>
                <w:u w:val="none"/>
              </w:rPr>
            </w:pPr>
            <w:r w:rsidRPr="008772AD">
              <w:rPr>
                <w:rFonts w:ascii="Calibri" w:hAnsi="Calibri" w:cs="Arial"/>
                <w:sz w:val="22"/>
                <w:szCs w:val="22"/>
                <w:u w:val="none"/>
              </w:rPr>
              <w:t>Економска криза и рационализација државног и локалног  буџета</w:t>
            </w:r>
          </w:p>
          <w:p w:rsidR="008772AD" w:rsidRPr="008772AD" w:rsidRDefault="008772AD" w:rsidP="008772AD">
            <w:pPr>
              <w:numPr>
                <w:ilvl w:val="0"/>
                <w:numId w:val="22"/>
              </w:numPr>
              <w:tabs>
                <w:tab w:val="clear" w:pos="1080"/>
                <w:tab w:val="num" w:pos="487"/>
              </w:tabs>
              <w:spacing w:after="40" w:line="240" w:lineRule="auto"/>
              <w:ind w:left="487"/>
              <w:jc w:val="both"/>
              <w:rPr>
                <w:rFonts w:ascii="Calibri" w:hAnsi="Calibri"/>
                <w:sz w:val="22"/>
                <w:szCs w:val="22"/>
                <w:u w:val="none"/>
              </w:rPr>
            </w:pPr>
            <w:r w:rsidRPr="008772AD">
              <w:rPr>
                <w:rFonts w:ascii="Calibri" w:hAnsi="Calibri"/>
                <w:sz w:val="22"/>
                <w:szCs w:val="22"/>
                <w:u w:val="none"/>
              </w:rPr>
              <w:t>Нестабилни услови пословања (политика, сиромаштво)</w:t>
            </w:r>
          </w:p>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sz w:val="22"/>
                <w:szCs w:val="22"/>
                <w:u w:val="none"/>
              </w:rPr>
            </w:pPr>
            <w:r w:rsidRPr="008772AD">
              <w:rPr>
                <w:rFonts w:ascii="Calibri" w:hAnsi="Calibri"/>
                <w:sz w:val="22"/>
                <w:szCs w:val="22"/>
                <w:u w:val="none"/>
              </w:rPr>
              <w:t>Миграција становништва како у делу општине из села у град, тако и према богатијем северу земље</w:t>
            </w:r>
          </w:p>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sz w:val="22"/>
                <w:szCs w:val="22"/>
                <w:u w:val="none"/>
              </w:rPr>
            </w:pPr>
            <w:r w:rsidRPr="008772AD">
              <w:rPr>
                <w:rFonts w:ascii="Calibri" w:hAnsi="Calibri"/>
                <w:sz w:val="22"/>
                <w:szCs w:val="22"/>
                <w:u w:val="none"/>
              </w:rPr>
              <w:t>Смањење државних инвестиција у развој локалне  инфраструктуре</w:t>
            </w:r>
          </w:p>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sz w:val="22"/>
                <w:szCs w:val="22"/>
                <w:u w:val="none"/>
              </w:rPr>
            </w:pPr>
            <w:r w:rsidRPr="008772AD">
              <w:rPr>
                <w:rFonts w:ascii="Calibri" w:hAnsi="Calibri"/>
                <w:sz w:val="22"/>
                <w:szCs w:val="22"/>
                <w:u w:val="none"/>
              </w:rPr>
              <w:t xml:space="preserve">Повећање броја незапослених и лош социо-економски положај грађана/ки </w:t>
            </w:r>
          </w:p>
          <w:p w:rsidR="008772AD" w:rsidRPr="008772AD" w:rsidRDefault="008772AD" w:rsidP="008772AD">
            <w:pPr>
              <w:widowControl w:val="0"/>
              <w:numPr>
                <w:ilvl w:val="0"/>
                <w:numId w:val="22"/>
              </w:numPr>
              <w:tabs>
                <w:tab w:val="clear" w:pos="1080"/>
                <w:tab w:val="num" w:pos="487"/>
              </w:tabs>
              <w:autoSpaceDE w:val="0"/>
              <w:autoSpaceDN w:val="0"/>
              <w:adjustRightInd w:val="0"/>
              <w:spacing w:after="0" w:line="240" w:lineRule="auto"/>
              <w:ind w:left="487"/>
              <w:jc w:val="both"/>
              <w:rPr>
                <w:rFonts w:ascii="Calibri" w:hAnsi="Calibri" w:cs="Arial"/>
                <w:sz w:val="22"/>
                <w:szCs w:val="22"/>
                <w:u w:val="none"/>
              </w:rPr>
            </w:pPr>
            <w:r w:rsidRPr="008772AD">
              <w:rPr>
                <w:rFonts w:ascii="Calibri" w:hAnsi="Calibri" w:cs="Arial"/>
                <w:sz w:val="22"/>
                <w:szCs w:val="22"/>
                <w:u w:val="none"/>
              </w:rPr>
              <w:t>Запуштање и пропадање постојеће социјалне инфраструктуре као последица демографског пражњења села.</w:t>
            </w:r>
          </w:p>
          <w:p w:rsidR="008772AD" w:rsidRPr="008772AD" w:rsidRDefault="008772AD" w:rsidP="008772AD">
            <w:pPr>
              <w:widowControl w:val="0"/>
              <w:numPr>
                <w:ilvl w:val="0"/>
                <w:numId w:val="22"/>
              </w:numPr>
              <w:tabs>
                <w:tab w:val="clear" w:pos="1080"/>
                <w:tab w:val="num" w:pos="487"/>
              </w:tabs>
              <w:autoSpaceDE w:val="0"/>
              <w:autoSpaceDN w:val="0"/>
              <w:adjustRightInd w:val="0"/>
              <w:spacing w:after="0" w:line="240" w:lineRule="auto"/>
              <w:ind w:left="487"/>
              <w:jc w:val="both"/>
              <w:rPr>
                <w:rFonts w:ascii="Calibri" w:hAnsi="Calibri" w:cs="Arial"/>
                <w:sz w:val="22"/>
                <w:szCs w:val="22"/>
                <w:u w:val="none"/>
              </w:rPr>
            </w:pPr>
            <w:r w:rsidRPr="008772AD">
              <w:rPr>
                <w:rFonts w:ascii="Calibri" w:hAnsi="Calibri" w:cs="Arial"/>
                <w:sz w:val="22"/>
                <w:szCs w:val="22"/>
                <w:u w:val="none"/>
              </w:rPr>
              <w:t>Недовољно активна брига и спровођење мера заштите природних и културно – историјских вредности.</w:t>
            </w:r>
          </w:p>
          <w:p w:rsidR="008772AD" w:rsidRPr="008772AD" w:rsidRDefault="008772AD" w:rsidP="008772AD">
            <w:pPr>
              <w:widowControl w:val="0"/>
              <w:numPr>
                <w:ilvl w:val="0"/>
                <w:numId w:val="22"/>
              </w:numPr>
              <w:tabs>
                <w:tab w:val="clear" w:pos="1080"/>
                <w:tab w:val="num" w:pos="487"/>
              </w:tabs>
              <w:autoSpaceDE w:val="0"/>
              <w:autoSpaceDN w:val="0"/>
              <w:adjustRightInd w:val="0"/>
              <w:spacing w:after="0" w:line="240" w:lineRule="auto"/>
              <w:ind w:left="487"/>
              <w:jc w:val="both"/>
              <w:rPr>
                <w:rFonts w:ascii="Calibri" w:hAnsi="Calibri" w:cs="Arial"/>
                <w:sz w:val="22"/>
                <w:szCs w:val="22"/>
                <w:u w:val="none"/>
              </w:rPr>
            </w:pPr>
            <w:r w:rsidRPr="008772AD">
              <w:rPr>
                <w:rFonts w:ascii="Calibri" w:hAnsi="Calibri" w:cs="Arial"/>
                <w:caps/>
                <w:sz w:val="22"/>
                <w:szCs w:val="22"/>
                <w:u w:val="none"/>
              </w:rPr>
              <w:t>н</w:t>
            </w:r>
            <w:r w:rsidRPr="008772AD">
              <w:rPr>
                <w:rFonts w:ascii="Calibri" w:hAnsi="Calibri" w:cs="Arial"/>
                <w:sz w:val="22"/>
                <w:szCs w:val="22"/>
                <w:u w:val="none"/>
              </w:rPr>
              <w:t>еусклађеност образовног профила потенцијалне радне снаге са потребама и могућностима локалне економије</w:t>
            </w:r>
          </w:p>
          <w:p w:rsidR="008772AD" w:rsidRPr="008772AD" w:rsidRDefault="008772AD" w:rsidP="00DC0EA7">
            <w:pPr>
              <w:tabs>
                <w:tab w:val="num" w:pos="487"/>
              </w:tabs>
              <w:ind w:left="487"/>
              <w:jc w:val="both"/>
              <w:rPr>
                <w:rFonts w:ascii="Calibri" w:hAnsi="Calibri" w:cs="Arial"/>
                <w:b/>
                <w:bCs/>
                <w:sz w:val="22"/>
                <w:szCs w:val="22"/>
                <w:u w:val="none"/>
              </w:rPr>
            </w:pPr>
          </w:p>
        </w:tc>
      </w:tr>
    </w:tbl>
    <w:p w:rsidR="008772AD" w:rsidRPr="006B7D3A" w:rsidRDefault="008772AD" w:rsidP="006B7D3A">
      <w:pPr>
        <w:autoSpaceDE w:val="0"/>
        <w:autoSpaceDN w:val="0"/>
        <w:adjustRightInd w:val="0"/>
        <w:spacing w:after="0"/>
        <w:jc w:val="both"/>
        <w:rPr>
          <w:rFonts w:ascii="Calibri" w:hAnsi="Calibri"/>
          <w:sz w:val="22"/>
          <w:szCs w:val="22"/>
          <w:u w:val="none"/>
        </w:rPr>
      </w:pPr>
    </w:p>
    <w:p w:rsidR="00C077C4" w:rsidRDefault="00C077C4"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bCs/>
          <w:caps/>
          <w:sz w:val="22"/>
          <w:szCs w:val="22"/>
          <w:u w:val="none"/>
        </w:rPr>
      </w:pPr>
      <w:r>
        <w:rPr>
          <w:rFonts w:ascii="Calibri" w:hAnsi="Calibri"/>
          <w:b/>
          <w:sz w:val="22"/>
          <w:szCs w:val="22"/>
          <w:u w:val="none"/>
        </w:rPr>
        <w:tab/>
      </w:r>
      <w:r>
        <w:rPr>
          <w:rFonts w:ascii="Calibri" w:hAnsi="Calibri"/>
          <w:b/>
          <w:bCs/>
          <w:sz w:val="22"/>
          <w:szCs w:val="22"/>
          <w:u w:val="none"/>
        </w:rPr>
        <w:t>VI</w:t>
      </w:r>
      <w:r w:rsidRPr="0091381C">
        <w:rPr>
          <w:rFonts w:ascii="Calibri" w:hAnsi="Calibri"/>
          <w:b/>
          <w:bCs/>
          <w:sz w:val="22"/>
          <w:szCs w:val="22"/>
          <w:u w:val="none"/>
        </w:rPr>
        <w:t xml:space="preserve">   </w:t>
      </w:r>
      <w:r>
        <w:rPr>
          <w:rFonts w:ascii="Calibri" w:hAnsi="Calibri"/>
          <w:b/>
          <w:bCs/>
          <w:caps/>
          <w:sz w:val="22"/>
          <w:szCs w:val="22"/>
          <w:u w:val="none"/>
        </w:rPr>
        <w:t>ЖИВОТНА СРЕДИНА</w:t>
      </w:r>
    </w:p>
    <w:p w:rsidR="00796541" w:rsidRDefault="00796541" w:rsidP="001E2C27">
      <w:pPr>
        <w:rPr>
          <w:rFonts w:ascii="Calibri" w:hAnsi="Calibri"/>
          <w:b/>
          <w:bCs/>
          <w:caps/>
          <w:sz w:val="22"/>
          <w:szCs w:val="22"/>
          <w:u w:val="none"/>
        </w:rPr>
      </w:pPr>
    </w:p>
    <w:p w:rsidR="00796541" w:rsidRDefault="00796541" w:rsidP="001E2C27">
      <w:pPr>
        <w:rPr>
          <w:rFonts w:ascii="Calibri" w:hAnsi="Calibri"/>
          <w:b/>
          <w:bCs/>
          <w:sz w:val="22"/>
          <w:szCs w:val="22"/>
          <w:u w:val="none"/>
        </w:rPr>
      </w:pPr>
      <w:r>
        <w:rPr>
          <w:rFonts w:ascii="Calibri" w:hAnsi="Calibri"/>
          <w:b/>
          <w:bCs/>
          <w:caps/>
          <w:sz w:val="22"/>
          <w:szCs w:val="22"/>
          <w:u w:val="none"/>
        </w:rPr>
        <w:tab/>
      </w:r>
      <w:r>
        <w:rPr>
          <w:rFonts w:ascii="Calibri" w:hAnsi="Calibri"/>
          <w:b/>
          <w:bCs/>
          <w:sz w:val="22"/>
          <w:szCs w:val="22"/>
          <w:u w:val="none"/>
        </w:rPr>
        <w:t>Земљиште</w:t>
      </w:r>
    </w:p>
    <w:p w:rsidR="00796541" w:rsidRPr="00796541" w:rsidRDefault="00796541" w:rsidP="00796541">
      <w:pPr>
        <w:autoSpaceDE w:val="0"/>
        <w:autoSpaceDN w:val="0"/>
        <w:adjustRightInd w:val="0"/>
        <w:jc w:val="both"/>
        <w:rPr>
          <w:rFonts w:ascii="Calibri" w:eastAsia="ArialMT" w:hAnsi="Calibri" w:cs="Calibri"/>
          <w:sz w:val="22"/>
          <w:szCs w:val="22"/>
          <w:u w:val="none"/>
        </w:rPr>
      </w:pPr>
      <w:r>
        <w:rPr>
          <w:rFonts w:ascii="Calibri" w:hAnsi="Calibri"/>
          <w:b/>
          <w:bCs/>
          <w:sz w:val="22"/>
          <w:szCs w:val="22"/>
          <w:u w:val="none"/>
        </w:rPr>
        <w:tab/>
      </w:r>
      <w:r w:rsidRPr="00796541">
        <w:rPr>
          <w:rFonts w:ascii="Calibri" w:hAnsi="Calibri" w:cs="Arial"/>
          <w:sz w:val="22"/>
          <w:szCs w:val="22"/>
          <w:u w:val="none"/>
        </w:rPr>
        <w:t xml:space="preserve">Највећи део земљишта општине Владичин Хан (огранци Кукавице и Чемерника) припада </w:t>
      </w:r>
      <w:r w:rsidRPr="00796541">
        <w:rPr>
          <w:rFonts w:ascii="Calibri" w:hAnsi="Calibri" w:cs="Arial"/>
          <w:i/>
          <w:sz w:val="22"/>
          <w:szCs w:val="22"/>
          <w:u w:val="none"/>
        </w:rPr>
        <w:t xml:space="preserve">киселим смеђим и подзоластим земљиштима, </w:t>
      </w:r>
      <w:r w:rsidRPr="00796541">
        <w:rPr>
          <w:rFonts w:ascii="Calibri" w:eastAsia="MS Mincho" w:hAnsi="Calibri" w:cs="Arial"/>
          <w:sz w:val="22"/>
          <w:szCs w:val="22"/>
          <w:u w:val="none"/>
        </w:rPr>
        <w:t xml:space="preserve">најчешће под шумом или под пашњацима. Најтипичнија и најраспрострањенија шумска вегетација су букове шуме, а на јужнијим падинама налазе се ксеротермније храстове заједнице. </w:t>
      </w:r>
      <w:r w:rsidRPr="00796541">
        <w:rPr>
          <w:rFonts w:ascii="Calibri" w:hAnsi="Calibri" w:cs="Arial"/>
          <w:sz w:val="22"/>
          <w:szCs w:val="22"/>
          <w:u w:val="none"/>
        </w:rPr>
        <w:t xml:space="preserve">Источна страна јужноморавске долине покривена је </w:t>
      </w:r>
      <w:r w:rsidRPr="00796541">
        <w:rPr>
          <w:rFonts w:ascii="Calibri" w:hAnsi="Calibri" w:cs="Arial"/>
          <w:i/>
          <w:sz w:val="22"/>
          <w:szCs w:val="22"/>
          <w:u w:val="none"/>
        </w:rPr>
        <w:t>гајњачама.</w:t>
      </w:r>
      <w:r w:rsidRPr="00796541">
        <w:rPr>
          <w:rFonts w:ascii="Calibri" w:hAnsi="Calibri" w:cs="Arial"/>
          <w:sz w:val="22"/>
          <w:szCs w:val="22"/>
          <w:u w:val="none"/>
        </w:rPr>
        <w:t xml:space="preserve"> </w:t>
      </w:r>
      <w:r w:rsidRPr="00796541">
        <w:rPr>
          <w:rFonts w:ascii="Calibri" w:eastAsia="MS Mincho" w:hAnsi="Calibri" w:cs="Arial"/>
          <w:sz w:val="22"/>
          <w:szCs w:val="22"/>
          <w:u w:val="none"/>
        </w:rPr>
        <w:t>Гајњача се формирала на речној и језерској тераси. Гајњаче су дубока земљишта, различитих физичких особина зависно од варијетета. Природну вегетацију гајњаче чине претежно ксеротермне храстове шуме</w:t>
      </w:r>
      <w:r w:rsidRPr="00796541">
        <w:rPr>
          <w:rFonts w:ascii="Calibri" w:hAnsi="Calibri" w:cs="Arial"/>
          <w:sz w:val="22"/>
          <w:szCs w:val="22"/>
          <w:u w:val="none"/>
        </w:rPr>
        <w:t xml:space="preserve"> Западна страна јужнооравске долине јужно од Владичиног Хана покривена је </w:t>
      </w:r>
      <w:r w:rsidRPr="00796541">
        <w:rPr>
          <w:rFonts w:ascii="Calibri" w:hAnsi="Calibri" w:cs="Arial"/>
          <w:i/>
          <w:sz w:val="22"/>
          <w:szCs w:val="22"/>
          <w:u w:val="none"/>
        </w:rPr>
        <w:t>смоницама и метаморфним стенама</w:t>
      </w:r>
      <w:r w:rsidRPr="00796541">
        <w:rPr>
          <w:rFonts w:ascii="Calibri" w:hAnsi="Calibri" w:cs="Arial"/>
          <w:sz w:val="22"/>
          <w:szCs w:val="22"/>
          <w:u w:val="none"/>
        </w:rPr>
        <w:t xml:space="preserve">. </w:t>
      </w:r>
      <w:r w:rsidRPr="00796541">
        <w:rPr>
          <w:rFonts w:ascii="Calibri" w:eastAsia="MS Mincho" w:hAnsi="Calibri" w:cs="Arial"/>
          <w:sz w:val="22"/>
          <w:szCs w:val="22"/>
          <w:u w:val="none"/>
        </w:rPr>
        <w:t xml:space="preserve">Смонице се искоришћавају скоро искључиво као њивска земљишта. На смоници се гаје и воћњаци и виногради. Шуме и ливаде на смоници су ретке. </w:t>
      </w:r>
      <w:r w:rsidRPr="00796541">
        <w:rPr>
          <w:rFonts w:ascii="Calibri" w:hAnsi="Calibri" w:cs="Arial"/>
          <w:sz w:val="22"/>
          <w:szCs w:val="22"/>
          <w:u w:val="none"/>
        </w:rPr>
        <w:t xml:space="preserve">Мањи део земљишта општине Владичин Хан (долине Јужне Мораве и најнижих делова притока) припада </w:t>
      </w:r>
      <w:r w:rsidRPr="00796541">
        <w:rPr>
          <w:rFonts w:ascii="Calibri" w:hAnsi="Calibri" w:cs="Arial"/>
          <w:i/>
          <w:sz w:val="22"/>
          <w:szCs w:val="22"/>
          <w:u w:val="none"/>
        </w:rPr>
        <w:t>алувијалном земљишту</w:t>
      </w:r>
      <w:r w:rsidRPr="00796541">
        <w:rPr>
          <w:rFonts w:ascii="Calibri" w:hAnsi="Calibri" w:cs="Arial"/>
          <w:sz w:val="22"/>
          <w:szCs w:val="22"/>
          <w:u w:val="none"/>
        </w:rPr>
        <w:t xml:space="preserve"> – творевинама река Јужне Мораве, Врле, али и мањих водотокова Јовачке реке, Лепенице, Калиманке, Корбевачке реке, Јелашнице и др., као и делувијалним земљиштима пореклом од еродовања околних падинских зона. Површински слој алувијалног земљишта знатно је развијен и има врло погодан гранулометријски састав. Због генетичких особина земљишта смањене су производне вредности, те спадају у ливадско пашњачка земљишта. У вишим зонама ова земљишта прелазе у шумска и планинска земљишта.  </w:t>
      </w:r>
      <w:r w:rsidRPr="00796541">
        <w:rPr>
          <w:rFonts w:ascii="Calibri" w:eastAsia="MS Mincho" w:hAnsi="Calibri" w:cs="Arial"/>
          <w:sz w:val="22"/>
          <w:szCs w:val="22"/>
          <w:u w:val="none"/>
        </w:rPr>
        <w:t xml:space="preserve">Најниже делове Врањске долине покривају </w:t>
      </w:r>
      <w:r w:rsidRPr="00796541">
        <w:rPr>
          <w:rFonts w:ascii="Calibri" w:eastAsia="MS Mincho" w:hAnsi="Calibri" w:cs="Arial"/>
          <w:i/>
          <w:sz w:val="22"/>
          <w:szCs w:val="22"/>
          <w:u w:val="none"/>
        </w:rPr>
        <w:t>делувијално-алувијални наноси</w:t>
      </w:r>
      <w:r w:rsidRPr="00796541">
        <w:rPr>
          <w:rFonts w:ascii="Calibri" w:eastAsia="MS Mincho" w:hAnsi="Calibri" w:cs="Arial"/>
          <w:sz w:val="22"/>
          <w:szCs w:val="22"/>
          <w:u w:val="none"/>
        </w:rPr>
        <w:t xml:space="preserve">. Њихове основне особине зависе од природе материјала који је исталожен. У производном смислу ова земљишта су доста хетерогена, па, у целини узето, делувијална земљишта представљају добра шумска земљишта, али се првенствено користе као пољопривредна земљишта. </w:t>
      </w:r>
      <w:r w:rsidRPr="00796541">
        <w:rPr>
          <w:rFonts w:ascii="Calibri" w:eastAsia="ArialMT" w:hAnsi="Calibri" w:cs="Calibri"/>
          <w:sz w:val="22"/>
          <w:szCs w:val="22"/>
          <w:u w:val="none"/>
        </w:rPr>
        <w:t>Од укупне површине општине (366 km</w:t>
      </w:r>
      <w:r w:rsidRPr="00796541">
        <w:rPr>
          <w:rFonts w:ascii="Calibri" w:eastAsia="ArialMT" w:hAnsi="Calibri" w:cs="Calibri"/>
          <w:sz w:val="22"/>
          <w:szCs w:val="22"/>
          <w:u w:val="none"/>
          <w:vertAlign w:val="superscript"/>
        </w:rPr>
        <w:t>2</w:t>
      </w:r>
      <w:r w:rsidRPr="00796541">
        <w:rPr>
          <w:rFonts w:ascii="Calibri" w:eastAsia="ArialMT" w:hAnsi="Calibri" w:cs="Calibri"/>
          <w:sz w:val="22"/>
          <w:szCs w:val="22"/>
          <w:u w:val="none"/>
        </w:rPr>
        <w:t>) пољопривредно продуктивно земљиште заузима 45.30% територије.</w:t>
      </w:r>
    </w:p>
    <w:p w:rsidR="00796541" w:rsidRDefault="00796541" w:rsidP="001E2C27">
      <w:pPr>
        <w:rPr>
          <w:rFonts w:ascii="Calibri" w:hAnsi="Calibri"/>
          <w:b/>
          <w:sz w:val="22"/>
          <w:szCs w:val="22"/>
          <w:u w:val="none"/>
        </w:rPr>
      </w:pPr>
      <w:r>
        <w:rPr>
          <w:rFonts w:ascii="Calibri" w:hAnsi="Calibri"/>
          <w:b/>
          <w:sz w:val="22"/>
          <w:szCs w:val="22"/>
          <w:u w:val="none"/>
        </w:rPr>
        <w:tab/>
        <w:t>Шуме</w:t>
      </w:r>
    </w:p>
    <w:p w:rsidR="00796541" w:rsidRDefault="00796541" w:rsidP="001E2C27">
      <w:pPr>
        <w:rPr>
          <w:rFonts w:ascii="Calibri" w:hAnsi="Calibri" w:cs="Calibri"/>
          <w:sz w:val="22"/>
          <w:szCs w:val="22"/>
          <w:u w:val="none"/>
        </w:rPr>
      </w:pPr>
      <w:r w:rsidRPr="00796541">
        <w:rPr>
          <w:rFonts w:ascii="Calibri" w:hAnsi="Calibri" w:cs="Calibri"/>
          <w:sz w:val="22"/>
          <w:szCs w:val="22"/>
          <w:u w:val="none"/>
        </w:rPr>
        <w:tab/>
        <w:t xml:space="preserve">Територија општине Владичин Хан је  богата шумама, оне заузимају 52% укупне територије општине. У саставу шума 2/3 чине листопадне а ¼ чине четинарске шуме. Гледано од нижих ка вишим зонама, у саставу листопадних шума доминирају  букове шуме. У Општини има 19050 ha шумског земљишта, од чега је у државном власништву </w:t>
      </w:r>
      <w:r w:rsidRPr="00796541">
        <w:rPr>
          <w:rFonts w:ascii="Calibri" w:eastAsia="ArialMT" w:hAnsi="Calibri" w:cs="Calibri"/>
          <w:sz w:val="22"/>
          <w:szCs w:val="22"/>
          <w:u w:val="none"/>
        </w:rPr>
        <w:t>11014 ha</w:t>
      </w:r>
      <w:r w:rsidRPr="00796541">
        <w:rPr>
          <w:rFonts w:ascii="Calibri" w:hAnsi="Calibri" w:cs="Calibri"/>
          <w:sz w:val="22"/>
          <w:szCs w:val="22"/>
          <w:u w:val="none"/>
        </w:rPr>
        <w:t xml:space="preserve">, док је у приватном </w:t>
      </w:r>
      <w:r w:rsidRPr="00796541">
        <w:rPr>
          <w:rFonts w:ascii="Calibri" w:eastAsia="ArialMT" w:hAnsi="Calibri" w:cs="Calibri"/>
          <w:sz w:val="22"/>
          <w:szCs w:val="22"/>
          <w:u w:val="none"/>
        </w:rPr>
        <w:t xml:space="preserve">8036 ha. </w:t>
      </w:r>
      <w:r w:rsidRPr="00796541">
        <w:rPr>
          <w:rFonts w:ascii="Calibri" w:hAnsi="Calibri"/>
          <w:sz w:val="22"/>
          <w:szCs w:val="22"/>
          <w:u w:val="none"/>
        </w:rPr>
        <w:t xml:space="preserve">Стање у шумама на територији општине Владичин Хан је слабије него што би се могло очекивати када се имају на уму природни услови. Такво стање шума условљено је првенствено  дејством антропогених фактора, а затим и геолошко топографским условима. </w:t>
      </w:r>
      <w:r w:rsidRPr="00796541">
        <w:rPr>
          <w:rFonts w:ascii="Calibri" w:hAnsi="Calibri" w:cs="Calibri"/>
          <w:sz w:val="22"/>
          <w:szCs w:val="22"/>
          <w:u w:val="none"/>
        </w:rPr>
        <w:t>Најбоље шуме су се задржале на просторима који су удаљени од људских насеља.</w:t>
      </w:r>
    </w:p>
    <w:p w:rsidR="00796541" w:rsidRDefault="00796541" w:rsidP="001E2C27">
      <w:pPr>
        <w:rPr>
          <w:rFonts w:ascii="Calibri" w:hAnsi="Calibri" w:cs="Calibri"/>
          <w:sz w:val="22"/>
          <w:szCs w:val="22"/>
          <w:u w:val="none"/>
        </w:rPr>
      </w:pPr>
    </w:p>
    <w:p w:rsidR="00796541" w:rsidRDefault="00796541" w:rsidP="001E2C27">
      <w:pPr>
        <w:rPr>
          <w:rFonts w:ascii="Calibri" w:hAnsi="Calibri" w:cs="Calibri"/>
          <w:sz w:val="22"/>
          <w:szCs w:val="22"/>
          <w:u w:val="none"/>
        </w:rPr>
      </w:pPr>
    </w:p>
    <w:p w:rsidR="00796541" w:rsidRDefault="00796541" w:rsidP="001E2C27">
      <w:pPr>
        <w:rPr>
          <w:rFonts w:ascii="Calibri" w:hAnsi="Calibri" w:cs="Calibri"/>
          <w:sz w:val="22"/>
          <w:szCs w:val="22"/>
          <w:u w:val="none"/>
        </w:rPr>
      </w:pPr>
    </w:p>
    <w:p w:rsidR="00796541" w:rsidRDefault="00796541" w:rsidP="001E2C27">
      <w:pPr>
        <w:rPr>
          <w:rFonts w:ascii="Calibri" w:hAnsi="Calibri" w:cs="Calibri"/>
          <w:b/>
          <w:sz w:val="22"/>
          <w:szCs w:val="22"/>
          <w:u w:val="none"/>
        </w:rPr>
      </w:pPr>
      <w:r>
        <w:rPr>
          <w:rFonts w:ascii="Calibri" w:hAnsi="Calibri" w:cs="Calibri"/>
          <w:sz w:val="22"/>
          <w:szCs w:val="22"/>
          <w:u w:val="none"/>
        </w:rPr>
        <w:tab/>
      </w:r>
      <w:r w:rsidRPr="00796541">
        <w:rPr>
          <w:rFonts w:ascii="Calibri" w:hAnsi="Calibri" w:cs="Calibri"/>
          <w:b/>
          <w:sz w:val="22"/>
          <w:szCs w:val="22"/>
          <w:u w:val="none"/>
        </w:rPr>
        <w:t>Воде</w:t>
      </w:r>
    </w:p>
    <w:tbl>
      <w:tblPr>
        <w:tblW w:w="0" w:type="auto"/>
        <w:tblLook w:val="01E0"/>
      </w:tblPr>
      <w:tblGrid>
        <w:gridCol w:w="4616"/>
        <w:gridCol w:w="5006"/>
      </w:tblGrid>
      <w:tr w:rsidR="00796541" w:rsidRPr="008D1ED6" w:rsidTr="00796541">
        <w:trPr>
          <w:trHeight w:val="4825"/>
        </w:trPr>
        <w:tc>
          <w:tcPr>
            <w:tcW w:w="4616" w:type="dxa"/>
            <w:tcBorders>
              <w:top w:val="single" w:sz="4" w:space="0" w:color="auto"/>
              <w:left w:val="single" w:sz="4" w:space="0" w:color="auto"/>
              <w:bottom w:val="single" w:sz="4" w:space="0" w:color="auto"/>
              <w:right w:val="single" w:sz="4" w:space="0" w:color="auto"/>
            </w:tcBorders>
            <w:vAlign w:val="center"/>
          </w:tcPr>
          <w:p w:rsidR="00796541" w:rsidRPr="00796541" w:rsidRDefault="00796541" w:rsidP="00DC0EA7">
            <w:pPr>
              <w:spacing w:after="0"/>
              <w:jc w:val="both"/>
              <w:rPr>
                <w:rFonts w:ascii="Calibri" w:hAnsi="Calibri"/>
                <w:sz w:val="22"/>
                <w:szCs w:val="22"/>
                <w:u w:val="none"/>
              </w:rPr>
            </w:pPr>
          </w:p>
          <w:p w:rsidR="00796541" w:rsidRPr="00796541" w:rsidRDefault="00B120DA" w:rsidP="00DC0EA7">
            <w:pPr>
              <w:jc w:val="both"/>
              <w:rPr>
                <w:rFonts w:ascii="Calibri" w:hAnsi="Calibri"/>
                <w:sz w:val="22"/>
                <w:szCs w:val="22"/>
                <w:u w:val="none"/>
              </w:rPr>
            </w:pPr>
            <w:r>
              <w:rPr>
                <w:rFonts w:ascii="Calibri" w:hAnsi="Calibri"/>
                <w:noProof/>
                <w:sz w:val="22"/>
                <w:szCs w:val="22"/>
                <w:u w:val="none"/>
                <w:lang w:val="sr-Cyrl-CS" w:eastAsia="sr-Cyrl-CS"/>
              </w:rPr>
              <w:drawing>
                <wp:inline distT="0" distB="0" distL="0" distR="0">
                  <wp:extent cx="2671445" cy="27673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671445" cy="2767330"/>
                          </a:xfrm>
                          <a:prstGeom prst="rect">
                            <a:avLst/>
                          </a:prstGeom>
                          <a:noFill/>
                          <a:ln w="9525">
                            <a:noFill/>
                            <a:miter lim="800000"/>
                            <a:headEnd/>
                            <a:tailEnd/>
                          </a:ln>
                        </pic:spPr>
                      </pic:pic>
                    </a:graphicData>
                  </a:graphic>
                </wp:inline>
              </w:drawing>
            </w:r>
          </w:p>
          <w:p w:rsidR="00796541" w:rsidRPr="00796541" w:rsidRDefault="00796541" w:rsidP="00796541">
            <w:pPr>
              <w:jc w:val="both"/>
              <w:rPr>
                <w:rFonts w:ascii="Calibri" w:hAnsi="Calibri"/>
                <w:sz w:val="22"/>
                <w:szCs w:val="22"/>
                <w:u w:val="none"/>
              </w:rPr>
            </w:pPr>
            <w:r w:rsidRPr="00796541">
              <w:rPr>
                <w:rFonts w:ascii="Calibri" w:hAnsi="Calibri"/>
                <w:sz w:val="22"/>
                <w:szCs w:val="22"/>
                <w:u w:val="none"/>
              </w:rPr>
              <w:t>Хидрографска мрежа општине Владичин Хан</w:t>
            </w:r>
          </w:p>
        </w:tc>
        <w:tc>
          <w:tcPr>
            <w:tcW w:w="5006" w:type="dxa"/>
            <w:tcBorders>
              <w:left w:val="single" w:sz="4" w:space="0" w:color="auto"/>
            </w:tcBorders>
          </w:tcPr>
          <w:p w:rsidR="00796541" w:rsidRPr="00796541" w:rsidRDefault="00796541" w:rsidP="00DC0EA7">
            <w:pPr>
              <w:spacing w:after="0"/>
              <w:jc w:val="both"/>
              <w:rPr>
                <w:rFonts w:ascii="Calibri" w:hAnsi="Calibri"/>
                <w:sz w:val="22"/>
                <w:szCs w:val="22"/>
                <w:u w:val="none"/>
              </w:rPr>
            </w:pPr>
            <w:r w:rsidRPr="00796541">
              <w:rPr>
                <w:rFonts w:ascii="Calibri" w:hAnsi="Calibri" w:cs="Arial"/>
                <w:b/>
                <w:bCs/>
                <w:sz w:val="22"/>
                <w:szCs w:val="22"/>
                <w:u w:val="none"/>
              </w:rPr>
              <w:t xml:space="preserve">Хидрогеолошке карактеристике терена: </w:t>
            </w:r>
            <w:r w:rsidRPr="00796541">
              <w:rPr>
                <w:rFonts w:ascii="Calibri" w:hAnsi="Calibri" w:cs="Arial"/>
                <w:sz w:val="22"/>
                <w:szCs w:val="22"/>
                <w:u w:val="none"/>
              </w:rPr>
              <w:t>Највећи део простора у нижим зонама у јужномравској долини налази се у водозасићеном терену који је у заравњеном делу приобаља и под хидрауличким утицајем реке. У конкретним геолошким условима овде је формирана јединствена издан феатског типа која се прихрањује из водотока, брдског залеђа и вертикалног је биланса. Издан је снажног капацитета, континуално просторно повезана. Ниво воде је на дубини 1,0-5,0 м од површине терена, зависно од надморске висине и терасног нивоа. У овој зони се могу формирати изворишта већег капацитета, при чему је квалитет изданских вода  под знаком питања, јер је издан угрожена индустријским и градским загађењем. Употреба пијаћих вода могућа је са нивоа који су изнад кота градских реципијената, или из  других, дубљих изданских нивоа. Такође, из брдског масива, могуће је коришћење вода са површинских изворишта, најчешће контактног типа.</w:t>
            </w:r>
          </w:p>
        </w:tc>
      </w:tr>
    </w:tbl>
    <w:p w:rsidR="00796541" w:rsidRDefault="00796541" w:rsidP="001E2C27">
      <w:pPr>
        <w:rPr>
          <w:rFonts w:ascii="Calibri" w:hAnsi="Calibri"/>
          <w:sz w:val="22"/>
          <w:szCs w:val="22"/>
          <w:u w:val="none"/>
        </w:rPr>
      </w:pPr>
    </w:p>
    <w:p w:rsidR="00796541" w:rsidRPr="00796541" w:rsidRDefault="00796541" w:rsidP="00796541">
      <w:pPr>
        <w:tabs>
          <w:tab w:val="num" w:pos="0"/>
        </w:tabs>
        <w:spacing w:after="0"/>
        <w:jc w:val="both"/>
        <w:rPr>
          <w:rFonts w:ascii="Calibri" w:hAnsi="Calibri" w:cs="Arial"/>
          <w:sz w:val="22"/>
          <w:szCs w:val="22"/>
          <w:u w:val="none"/>
        </w:rPr>
      </w:pPr>
      <w:r w:rsidRPr="00796541">
        <w:rPr>
          <w:rFonts w:ascii="Calibri" w:hAnsi="Calibri" w:cs="Arial"/>
          <w:sz w:val="22"/>
          <w:szCs w:val="22"/>
          <w:u w:val="none"/>
        </w:rPr>
        <w:tab/>
        <w:t xml:space="preserve">Падински терени изграђени од шкриљаца Власинског комплекса и неогених седимената су безводни, уколико глиновита компонента није присутна у већој мери. Међутим, уколико су површински слојеви више распаднути, пукотине су испуњене глином те постају непролазне за воду, која се задржава у површинској зони, често стварајући и пиштевине. Овакав терен, при засецању без адекватног обезбеђивања ископа и дренаже, може лако да клизне, што се често среће у широј зони Владичиног Хана (познато је клизиште Јовац услед којег је за само неколико дана преграђено корито истоимене реке и настала хидроакумулација). Подручје општине Владичин Хан је веома богато мрежом водотока резличитих профила. Хидрографску мрежу чине реке Јужна Морава, Врла, и Калиманка и друге мање притоке Јужне Мораве. </w:t>
      </w:r>
    </w:p>
    <w:p w:rsidR="00796541" w:rsidRPr="008D1ED6" w:rsidRDefault="00796541" w:rsidP="00796541">
      <w:pPr>
        <w:tabs>
          <w:tab w:val="num" w:pos="0"/>
        </w:tabs>
        <w:spacing w:after="0"/>
        <w:jc w:val="both"/>
        <w:rPr>
          <w:rFonts w:ascii="Calibri" w:hAnsi="Calibri" w:cs="Arial"/>
          <w:sz w:val="22"/>
          <w:szCs w:val="22"/>
        </w:rPr>
      </w:pPr>
    </w:p>
    <w:p w:rsidR="00796541" w:rsidRPr="008D1ED6" w:rsidRDefault="00796541" w:rsidP="00796541">
      <w:pPr>
        <w:tabs>
          <w:tab w:val="num" w:pos="0"/>
        </w:tabs>
        <w:spacing w:after="0"/>
        <w:jc w:val="both"/>
        <w:rPr>
          <w:rFonts w:ascii="Calibri" w:hAnsi="Calibri" w:cs="Arial"/>
          <w:sz w:val="22"/>
          <w:szCs w:val="22"/>
        </w:rPr>
      </w:pPr>
      <w:r w:rsidRPr="00796541">
        <w:rPr>
          <w:rFonts w:ascii="Calibri" w:hAnsi="Calibri" w:cs="Arial"/>
          <w:b/>
          <w:sz w:val="22"/>
          <w:szCs w:val="22"/>
          <w:u w:val="none"/>
        </w:rPr>
        <w:tab/>
        <w:t xml:space="preserve">Река Јужна Морава </w:t>
      </w:r>
      <w:r w:rsidRPr="00796541">
        <w:rPr>
          <w:rFonts w:ascii="Calibri" w:hAnsi="Calibri" w:cs="Arial"/>
          <w:sz w:val="22"/>
          <w:szCs w:val="22"/>
          <w:u w:val="none"/>
        </w:rPr>
        <w:t>је главни реципијент за све водотоке са подручја општине Владичин Хан. Тече од југа ка северу кроз средину подручја Плана. У релативно уској алувијалној равни река меандрира стварајући спрудове и аде. Ширина јој варира од 50 до 70m на местима где нема спрудова и где је регулисана, до 120 до 300m у северном и јужном делу где у меандрима ствара спрудове и корито је шире. У кориту долази до ерозивних и акумулативних процеса. Корито је</w:t>
      </w:r>
      <w:r w:rsidRPr="008D1ED6">
        <w:rPr>
          <w:rFonts w:ascii="Calibri" w:hAnsi="Calibri" w:cs="Arial"/>
          <w:sz w:val="22"/>
          <w:szCs w:val="22"/>
        </w:rPr>
        <w:t xml:space="preserve"> </w:t>
      </w:r>
      <w:r w:rsidRPr="00796541">
        <w:rPr>
          <w:rFonts w:ascii="Calibri" w:hAnsi="Calibri" w:cs="Arial"/>
          <w:sz w:val="22"/>
          <w:szCs w:val="22"/>
          <w:u w:val="none"/>
        </w:rPr>
        <w:t xml:space="preserve">пуно наноса који је пореклом из бројних притока са сливног подручја веома подложног ерозији. Средњи </w:t>
      </w:r>
      <w:r w:rsidRPr="00796541">
        <w:rPr>
          <w:rFonts w:ascii="Calibri" w:hAnsi="Calibri"/>
          <w:sz w:val="22"/>
          <w:szCs w:val="18"/>
          <w:u w:val="none"/>
        </w:rPr>
        <w:t>потицај</w:t>
      </w:r>
      <w:r w:rsidRPr="00796541">
        <w:rPr>
          <w:rFonts w:ascii="Calibri" w:hAnsi="Calibri" w:cs="Arial"/>
          <w:sz w:val="22"/>
          <w:szCs w:val="22"/>
          <w:u w:val="none"/>
        </w:rPr>
        <w:t xml:space="preserve"> у Владичином Хану су око 19,6 m</w:t>
      </w:r>
      <w:r w:rsidRPr="00796541">
        <w:rPr>
          <w:rFonts w:ascii="Calibri" w:hAnsi="Calibri" w:cs="Arial"/>
          <w:sz w:val="22"/>
          <w:szCs w:val="22"/>
          <w:u w:val="none"/>
          <w:vertAlign w:val="superscript"/>
        </w:rPr>
        <w:t>3</w:t>
      </w:r>
      <w:r w:rsidRPr="00796541">
        <w:rPr>
          <w:rFonts w:ascii="Calibri" w:hAnsi="Calibri" w:cs="Arial"/>
          <w:sz w:val="22"/>
          <w:szCs w:val="22"/>
          <w:u w:val="none"/>
        </w:rPr>
        <w:t>/s, а водостај око 100 цм, али у току године они варирају у складу хидролошким режимом у целом сливу и имају бујични карактер на свим водотоцима. До сада  највећа вода на реци Јужној Морави на водомерној станици Владичин Хан износила је 703 m</w:t>
      </w:r>
      <w:r w:rsidRPr="00796541">
        <w:rPr>
          <w:rFonts w:ascii="Calibri" w:hAnsi="Calibri" w:cs="Arial"/>
          <w:sz w:val="22"/>
          <w:szCs w:val="22"/>
          <w:u w:val="none"/>
          <w:vertAlign w:val="superscript"/>
        </w:rPr>
        <w:t>3</w:t>
      </w:r>
      <w:r w:rsidRPr="00796541">
        <w:rPr>
          <w:rFonts w:ascii="Calibri" w:hAnsi="Calibri" w:cs="Arial"/>
          <w:sz w:val="22"/>
          <w:szCs w:val="22"/>
          <w:u w:val="none"/>
        </w:rPr>
        <w:t xml:space="preserve">/s, при чему је апсолутни протицај у односу 1:1775, што јасно указује на изразито бујични карактер ове реке. (Према: Др Д. Дукић: Воде СР Србије, Српско географско друштво, Београд 1977.год.). Највећа десна притока Јужне Мораве на подручју Плана је </w:t>
      </w:r>
      <w:r w:rsidRPr="00796541">
        <w:rPr>
          <w:rFonts w:ascii="Calibri" w:hAnsi="Calibri" w:cs="Arial"/>
          <w:b/>
          <w:sz w:val="22"/>
          <w:szCs w:val="22"/>
          <w:u w:val="none"/>
        </w:rPr>
        <w:t>река Врла</w:t>
      </w:r>
      <w:r w:rsidRPr="00796541">
        <w:rPr>
          <w:rFonts w:ascii="Calibri" w:hAnsi="Calibri" w:cs="Arial"/>
          <w:sz w:val="22"/>
          <w:szCs w:val="22"/>
          <w:u w:val="none"/>
        </w:rPr>
        <w:t xml:space="preserve">. Извориште реке Врле је на падинама Варденика (испод врха Виљеколо) на коти 1.604mnv). Ушће у Јужну Мораву је у Владичином Хану је на око 323mnv Река Врла има значај хидроенергетски потенцијал који је искоришћен за </w:t>
      </w:r>
      <w:r w:rsidRPr="00796541">
        <w:rPr>
          <w:rFonts w:ascii="Calibri" w:hAnsi="Calibri"/>
          <w:sz w:val="22"/>
          <w:szCs w:val="22"/>
          <w:u w:val="none"/>
        </w:rPr>
        <w:t>производњу</w:t>
      </w:r>
      <w:r w:rsidRPr="00796541">
        <w:rPr>
          <w:rFonts w:ascii="Calibri" w:hAnsi="Calibri" w:cs="Arial"/>
          <w:sz w:val="22"/>
          <w:szCs w:val="22"/>
          <w:u w:val="none"/>
        </w:rPr>
        <w:t xml:space="preserve"> електричне енергије. Наиме, у другој половини 20.века изграђен је систем хидроелектрана Врла I, II, III и IV које се снабдевају водом системом тунела који повезују Лисинско и Власинско језеро и хидроелектране међусобно, па се енергија воде користи више пута на различитим надморским висинама на којима се налазе поједине </w:t>
      </w:r>
      <w:r w:rsidRPr="00796541">
        <w:rPr>
          <w:rFonts w:ascii="Calibri" w:hAnsi="Calibri"/>
          <w:sz w:val="22"/>
          <w:szCs w:val="22"/>
          <w:u w:val="none"/>
        </w:rPr>
        <w:t>хидроелектране</w:t>
      </w:r>
      <w:r w:rsidRPr="00796541">
        <w:rPr>
          <w:rFonts w:ascii="Calibri" w:hAnsi="Calibri" w:cs="Arial"/>
          <w:sz w:val="22"/>
          <w:szCs w:val="22"/>
          <w:u w:val="none"/>
        </w:rPr>
        <w:t>, од којих је последња у непосредној близини Владичиног Хана.  Вода, на свом путу од коте прелива бране Власинског језера до ХЕ Врла IV, пређе висинску разлику од 884,5 м, на дужини од 15 km.  Од осталих водотока највеће притоке Јужне Мораве су:</w:t>
      </w:r>
      <w:r w:rsidRPr="008D1ED6">
        <w:rPr>
          <w:rFonts w:ascii="Calibri" w:hAnsi="Calibri" w:cs="Arial"/>
          <w:sz w:val="22"/>
          <w:szCs w:val="22"/>
        </w:rPr>
        <w:t xml:space="preserve"> </w:t>
      </w:r>
    </w:p>
    <w:p w:rsidR="00796541" w:rsidRPr="008D1ED6" w:rsidRDefault="00796541" w:rsidP="00796541">
      <w:pPr>
        <w:spacing w:after="0"/>
        <w:ind w:right="-25"/>
        <w:jc w:val="both"/>
        <w:rPr>
          <w:rFonts w:ascii="Calibri" w:hAnsi="Calibri" w:cs="Arial"/>
          <w:sz w:val="22"/>
          <w:szCs w:val="22"/>
        </w:rPr>
      </w:pPr>
    </w:p>
    <w:p w:rsidR="00796541" w:rsidRPr="00796541" w:rsidRDefault="00796541" w:rsidP="00796541">
      <w:pPr>
        <w:numPr>
          <w:ilvl w:val="0"/>
          <w:numId w:val="23"/>
        </w:numPr>
        <w:spacing w:after="0" w:line="240" w:lineRule="auto"/>
        <w:ind w:right="-25"/>
        <w:jc w:val="both"/>
        <w:rPr>
          <w:rFonts w:ascii="Calibri" w:hAnsi="Calibri" w:cs="Arial"/>
          <w:sz w:val="22"/>
          <w:szCs w:val="22"/>
          <w:u w:val="none"/>
        </w:rPr>
      </w:pPr>
      <w:r w:rsidRPr="00796541">
        <w:rPr>
          <w:rFonts w:ascii="Calibri" w:hAnsi="Calibri" w:cs="Arial"/>
          <w:sz w:val="22"/>
          <w:szCs w:val="22"/>
          <w:u w:val="none"/>
        </w:rPr>
        <w:t xml:space="preserve">са леве стране: Јовачка река (на којој су после покретања клизишта створена језера), Лепеница, Калиманка (протиче кроз Владичин Хан), Рдовска река, Летовишка река и друге, </w:t>
      </w:r>
    </w:p>
    <w:p w:rsidR="00796541" w:rsidRPr="00796541" w:rsidRDefault="00796541" w:rsidP="00796541">
      <w:pPr>
        <w:numPr>
          <w:ilvl w:val="0"/>
          <w:numId w:val="23"/>
        </w:numPr>
        <w:spacing w:after="0" w:line="240" w:lineRule="auto"/>
        <w:ind w:right="-25"/>
        <w:jc w:val="both"/>
        <w:rPr>
          <w:rFonts w:ascii="Calibri" w:hAnsi="Calibri" w:cs="Arial"/>
          <w:sz w:val="22"/>
          <w:szCs w:val="22"/>
          <w:u w:val="none"/>
        </w:rPr>
      </w:pPr>
      <w:r w:rsidRPr="00796541">
        <w:rPr>
          <w:rFonts w:ascii="Calibri" w:hAnsi="Calibri" w:cs="Arial"/>
          <w:sz w:val="22"/>
          <w:szCs w:val="22"/>
          <w:u w:val="none"/>
        </w:rPr>
        <w:t xml:space="preserve">а са десне стране: Корбевачка, Богошевачка река, Јелашница, Џепска река и друге. </w:t>
      </w:r>
    </w:p>
    <w:p w:rsidR="00796541" w:rsidRPr="008D1ED6" w:rsidRDefault="00796541" w:rsidP="00796541">
      <w:pPr>
        <w:spacing w:after="0"/>
        <w:ind w:right="-25"/>
        <w:jc w:val="both"/>
        <w:rPr>
          <w:rFonts w:ascii="Calibri" w:hAnsi="Calibri" w:cs="Arial"/>
          <w:sz w:val="22"/>
          <w:szCs w:val="22"/>
        </w:rPr>
      </w:pPr>
    </w:p>
    <w:p w:rsidR="00796541" w:rsidRPr="00796541" w:rsidRDefault="00796541" w:rsidP="00796541">
      <w:pPr>
        <w:spacing w:after="0"/>
        <w:ind w:right="-25"/>
        <w:jc w:val="both"/>
        <w:rPr>
          <w:rFonts w:ascii="Calibri" w:hAnsi="Calibri" w:cs="Arial"/>
          <w:sz w:val="22"/>
          <w:szCs w:val="22"/>
          <w:u w:val="none"/>
        </w:rPr>
      </w:pPr>
      <w:r w:rsidRPr="00796541">
        <w:rPr>
          <w:rFonts w:ascii="Calibri" w:hAnsi="Calibri" w:cs="Arial"/>
          <w:sz w:val="22"/>
          <w:szCs w:val="22"/>
          <w:u w:val="none"/>
        </w:rPr>
        <w:tab/>
        <w:t xml:space="preserve">Речне долине притока су правца северозапад – југоисток и прикупљају воде са терена Кукавице, Варденика и Чемерника. </w:t>
      </w:r>
      <w:r w:rsidRPr="00796541">
        <w:rPr>
          <w:rFonts w:ascii="Calibri" w:hAnsi="Calibri"/>
          <w:sz w:val="22"/>
          <w:szCs w:val="22"/>
          <w:u w:val="none"/>
        </w:rPr>
        <w:t>Потицаји</w:t>
      </w:r>
      <w:r w:rsidRPr="00796541">
        <w:rPr>
          <w:rFonts w:ascii="Calibri" w:hAnsi="Calibri" w:cs="Arial"/>
          <w:sz w:val="22"/>
          <w:szCs w:val="22"/>
          <w:u w:val="none"/>
        </w:rPr>
        <w:t xml:space="preserve"> су им бујичног карактера, носе велике количине еродованог материјала који се таложи у јужноморавској долини или односи даље Јужном Моравом. </w:t>
      </w:r>
    </w:p>
    <w:p w:rsidR="00796541" w:rsidRDefault="00796541"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b/>
          <w:bCs/>
          <w:u w:val="none"/>
        </w:rPr>
      </w:pPr>
      <w:r>
        <w:rPr>
          <w:rFonts w:ascii="Calibri" w:hAnsi="Calibri"/>
          <w:b/>
          <w:bCs/>
          <w:u w:val="none"/>
        </w:rPr>
        <w:tab/>
      </w:r>
      <w:r w:rsidRPr="008772AD">
        <w:rPr>
          <w:rFonts w:ascii="Calibri" w:hAnsi="Calibri"/>
          <w:b/>
          <w:bCs/>
          <w:u w:val="none"/>
        </w:rPr>
        <w:t xml:space="preserve">SWOT анализа  - </w:t>
      </w:r>
      <w:r>
        <w:rPr>
          <w:rFonts w:ascii="Calibri" w:hAnsi="Calibri"/>
          <w:b/>
          <w:bCs/>
          <w:u w:val="none"/>
        </w:rPr>
        <w:t>Животна средина</w:t>
      </w:r>
    </w:p>
    <w:p w:rsidR="00F934D0" w:rsidRDefault="00F934D0" w:rsidP="001E2C27">
      <w:pPr>
        <w:rPr>
          <w:rFonts w:ascii="Calibri" w:hAnsi="Calibri"/>
          <w:b/>
          <w:bCs/>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2"/>
        <w:gridCol w:w="505"/>
        <w:gridCol w:w="4545"/>
      </w:tblGrid>
      <w:tr w:rsidR="00F934D0" w:rsidRPr="008D1ED6" w:rsidTr="00F934D0">
        <w:tc>
          <w:tcPr>
            <w:tcW w:w="4572" w:type="dxa"/>
            <w:tcBorders>
              <w:bottom w:val="single" w:sz="4" w:space="0" w:color="auto"/>
              <w:right w:val="single" w:sz="4" w:space="0" w:color="auto"/>
            </w:tcBorders>
            <w:vAlign w:val="center"/>
          </w:tcPr>
          <w:p w:rsidR="00F934D0" w:rsidRPr="00F934D0" w:rsidRDefault="00F934D0" w:rsidP="00DC0EA7">
            <w:pPr>
              <w:jc w:val="center"/>
              <w:rPr>
                <w:rFonts w:ascii="Calibri" w:hAnsi="Calibri"/>
                <w:sz w:val="22"/>
                <w:szCs w:val="22"/>
                <w:u w:val="none"/>
              </w:rPr>
            </w:pPr>
            <w:r w:rsidRPr="00F934D0">
              <w:rPr>
                <w:rFonts w:ascii="Calibri" w:hAnsi="Calibri" w:cs="Arial"/>
                <w:b/>
                <w:bCs/>
                <w:caps/>
                <w:sz w:val="22"/>
                <w:szCs w:val="22"/>
                <w:u w:val="none"/>
              </w:rPr>
              <w:t xml:space="preserve">Снаге </w:t>
            </w:r>
          </w:p>
        </w:tc>
        <w:tc>
          <w:tcPr>
            <w:tcW w:w="505" w:type="dxa"/>
            <w:tcBorders>
              <w:top w:val="nil"/>
              <w:left w:val="single" w:sz="4" w:space="0" w:color="auto"/>
              <w:bottom w:val="nil"/>
              <w:right w:val="single" w:sz="4" w:space="0" w:color="auto"/>
            </w:tcBorders>
            <w:vAlign w:val="center"/>
          </w:tcPr>
          <w:p w:rsidR="00F934D0" w:rsidRPr="008D1ED6" w:rsidRDefault="00F934D0" w:rsidP="00DC0EA7">
            <w:pPr>
              <w:jc w:val="center"/>
              <w:rPr>
                <w:rFonts w:ascii="Calibri" w:hAnsi="Calibri"/>
                <w:sz w:val="22"/>
                <w:szCs w:val="22"/>
              </w:rPr>
            </w:pPr>
          </w:p>
          <w:p w:rsidR="00F934D0" w:rsidRPr="008D1ED6" w:rsidRDefault="00F934D0" w:rsidP="00DC0EA7">
            <w:pPr>
              <w:jc w:val="center"/>
              <w:rPr>
                <w:rFonts w:ascii="Calibri" w:hAnsi="Calibri"/>
                <w:sz w:val="22"/>
                <w:szCs w:val="22"/>
              </w:rPr>
            </w:pPr>
          </w:p>
        </w:tc>
        <w:tc>
          <w:tcPr>
            <w:tcW w:w="4545" w:type="dxa"/>
            <w:tcBorders>
              <w:left w:val="single" w:sz="4" w:space="0" w:color="auto"/>
              <w:bottom w:val="single" w:sz="4" w:space="0" w:color="auto"/>
            </w:tcBorders>
            <w:vAlign w:val="center"/>
          </w:tcPr>
          <w:p w:rsidR="00F934D0" w:rsidRPr="00F934D0" w:rsidRDefault="00F934D0" w:rsidP="00DC0EA7">
            <w:pPr>
              <w:jc w:val="center"/>
              <w:rPr>
                <w:rFonts w:ascii="Calibri" w:hAnsi="Calibri"/>
                <w:sz w:val="22"/>
                <w:szCs w:val="22"/>
                <w:u w:val="none"/>
              </w:rPr>
            </w:pPr>
            <w:r w:rsidRPr="00F934D0">
              <w:rPr>
                <w:rFonts w:ascii="Calibri" w:hAnsi="Calibri" w:cs="Arial"/>
                <w:b/>
                <w:bCs/>
                <w:sz w:val="22"/>
                <w:szCs w:val="22"/>
                <w:u w:val="none"/>
              </w:rPr>
              <w:t>СЛАБОСТИ</w:t>
            </w:r>
          </w:p>
        </w:tc>
      </w:tr>
      <w:tr w:rsidR="00F934D0" w:rsidRPr="008D1ED6" w:rsidTr="00F934D0">
        <w:tc>
          <w:tcPr>
            <w:tcW w:w="4572" w:type="dxa"/>
            <w:tcBorders>
              <w:bottom w:val="single" w:sz="4" w:space="0" w:color="auto"/>
              <w:right w:val="single" w:sz="4" w:space="0" w:color="auto"/>
            </w:tcBorders>
            <w:vAlign w:val="center"/>
          </w:tcPr>
          <w:p w:rsidR="00F934D0" w:rsidRPr="00F934D0" w:rsidRDefault="00F934D0" w:rsidP="00F934D0">
            <w:pPr>
              <w:numPr>
                <w:ilvl w:val="0"/>
                <w:numId w:val="24"/>
              </w:numPr>
              <w:spacing w:after="0" w:line="240" w:lineRule="auto"/>
              <w:jc w:val="both"/>
              <w:rPr>
                <w:rFonts w:ascii="Calibri" w:hAnsi="Calibri"/>
                <w:sz w:val="22"/>
                <w:szCs w:val="22"/>
                <w:u w:val="none"/>
              </w:rPr>
            </w:pPr>
            <w:r w:rsidRPr="00F934D0">
              <w:rPr>
                <w:rFonts w:ascii="Calibri" w:hAnsi="Calibri" w:cs="Arial"/>
                <w:sz w:val="22"/>
                <w:szCs w:val="22"/>
                <w:u w:val="none"/>
              </w:rPr>
              <w:t>Природни ресурси ( земљиште, воде, очувана природа)</w:t>
            </w:r>
          </w:p>
          <w:p w:rsidR="00F934D0" w:rsidRPr="00F934D0" w:rsidRDefault="00F934D0" w:rsidP="00F934D0">
            <w:pPr>
              <w:widowControl w:val="0"/>
              <w:numPr>
                <w:ilvl w:val="0"/>
                <w:numId w:val="24"/>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caps/>
                <w:sz w:val="22"/>
                <w:szCs w:val="22"/>
                <w:u w:val="none"/>
              </w:rPr>
              <w:t>о</w:t>
            </w:r>
            <w:r w:rsidRPr="00F934D0">
              <w:rPr>
                <w:rFonts w:ascii="Calibri" w:hAnsi="Calibri" w:cs="Arial"/>
                <w:sz w:val="22"/>
                <w:szCs w:val="22"/>
                <w:u w:val="none"/>
              </w:rPr>
              <w:t>чуван квалитет основних медијума животне средине (вода, ваздух, земљиште)</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п</w:t>
            </w:r>
            <w:r w:rsidRPr="00F934D0">
              <w:rPr>
                <w:rFonts w:ascii="Calibri" w:hAnsi="Calibri" w:cs="Arial"/>
                <w:sz w:val="22"/>
                <w:szCs w:val="22"/>
                <w:u w:val="none"/>
              </w:rPr>
              <w:t>одручје богато површинским токовима и подземним водама:</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о</w:t>
            </w:r>
            <w:r w:rsidRPr="00F934D0">
              <w:rPr>
                <w:rFonts w:ascii="Calibri" w:hAnsi="Calibri" w:cs="Arial"/>
                <w:sz w:val="22"/>
                <w:szCs w:val="22"/>
                <w:u w:val="none"/>
              </w:rPr>
              <w:t>дсуство значајних индустријских капацитета и емитера загађујућих материја у атмосферу</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н</w:t>
            </w:r>
            <w:r w:rsidRPr="00F934D0">
              <w:rPr>
                <w:rFonts w:ascii="Calibri" w:hAnsi="Calibri" w:cs="Arial"/>
                <w:sz w:val="22"/>
                <w:szCs w:val="22"/>
                <w:u w:val="none"/>
              </w:rPr>
              <w:t>изак ниво комуналне буке у животној средини</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sz w:val="22"/>
                <w:szCs w:val="22"/>
                <w:u w:val="none"/>
              </w:rPr>
              <w:t>Регулисно укљањање смеђа из урбаног и суб урбаног дела општине.</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з</w:t>
            </w:r>
            <w:r w:rsidRPr="00F934D0">
              <w:rPr>
                <w:rFonts w:ascii="Calibri" w:hAnsi="Calibri" w:cs="Arial"/>
                <w:sz w:val="22"/>
                <w:szCs w:val="22"/>
                <w:u w:val="none"/>
              </w:rPr>
              <w:t>апочете активности на санацији нехигијенских сметлишта</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с</w:t>
            </w:r>
            <w:r w:rsidRPr="00F934D0">
              <w:rPr>
                <w:rFonts w:ascii="Calibri" w:hAnsi="Calibri" w:cs="Arial"/>
                <w:sz w:val="22"/>
                <w:szCs w:val="22"/>
                <w:u w:val="none"/>
              </w:rPr>
              <w:t>премност општинских структура за решавање евидентираних еколошких проблема</w:t>
            </w:r>
          </w:p>
          <w:p w:rsidR="00F934D0" w:rsidRPr="00F934D0" w:rsidRDefault="00F934D0" w:rsidP="00DC0EA7">
            <w:pPr>
              <w:autoSpaceDE w:val="0"/>
              <w:autoSpaceDN w:val="0"/>
              <w:adjustRightInd w:val="0"/>
              <w:ind w:left="360"/>
              <w:jc w:val="both"/>
              <w:rPr>
                <w:rFonts w:ascii="Calibri" w:hAnsi="Calibri" w:cs="Arial"/>
                <w:sz w:val="22"/>
                <w:szCs w:val="22"/>
                <w:u w:val="none"/>
              </w:rPr>
            </w:pPr>
          </w:p>
          <w:p w:rsidR="00F934D0" w:rsidRPr="00F934D0" w:rsidRDefault="00F934D0" w:rsidP="00DC0EA7">
            <w:pPr>
              <w:jc w:val="both"/>
              <w:rPr>
                <w:rFonts w:ascii="Calibri" w:hAnsi="Calibri" w:cs="Arial"/>
                <w:b/>
                <w:bCs/>
                <w:caps/>
                <w:sz w:val="22"/>
                <w:szCs w:val="22"/>
                <w:u w:val="none"/>
              </w:rPr>
            </w:pPr>
          </w:p>
        </w:tc>
        <w:tc>
          <w:tcPr>
            <w:tcW w:w="505" w:type="dxa"/>
            <w:tcBorders>
              <w:top w:val="nil"/>
              <w:left w:val="single" w:sz="4" w:space="0" w:color="auto"/>
              <w:bottom w:val="nil"/>
              <w:right w:val="single" w:sz="4" w:space="0" w:color="auto"/>
            </w:tcBorders>
            <w:vAlign w:val="center"/>
          </w:tcPr>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tc>
        <w:tc>
          <w:tcPr>
            <w:tcW w:w="4545" w:type="dxa"/>
            <w:tcBorders>
              <w:left w:val="single" w:sz="4" w:space="0" w:color="auto"/>
              <w:bottom w:val="single" w:sz="4" w:space="0" w:color="auto"/>
            </w:tcBorders>
            <w:vAlign w:val="center"/>
          </w:tcPr>
          <w:p w:rsidR="00F934D0" w:rsidRPr="00F934D0" w:rsidRDefault="00F934D0" w:rsidP="00F934D0">
            <w:pPr>
              <w:widowControl w:val="0"/>
              <w:numPr>
                <w:ilvl w:val="0"/>
                <w:numId w:val="26"/>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Некомплетна канализација и непостојање система за пречишћавање отпадних вода.</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aps/>
                <w:sz w:val="22"/>
                <w:szCs w:val="22"/>
                <w:u w:val="none"/>
              </w:rPr>
              <w:t>з</w:t>
            </w:r>
            <w:r w:rsidRPr="00F934D0">
              <w:rPr>
                <w:rFonts w:ascii="Calibri" w:hAnsi="Calibri"/>
                <w:sz w:val="22"/>
                <w:szCs w:val="22"/>
                <w:u w:val="none"/>
              </w:rPr>
              <w:t>агађење Јужне Мораве услед изливања отпадних вода из индустријских погона из Врања</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caps/>
                <w:sz w:val="22"/>
                <w:szCs w:val="22"/>
                <w:u w:val="none"/>
              </w:rPr>
              <w:t>в</w:t>
            </w:r>
            <w:r w:rsidRPr="00F934D0">
              <w:rPr>
                <w:rFonts w:ascii="Calibri" w:hAnsi="Calibri" w:cs="Arial"/>
                <w:sz w:val="22"/>
                <w:szCs w:val="22"/>
                <w:u w:val="none"/>
              </w:rPr>
              <w:t>одопропусне септичке јаме у сеоским домаћинствима, без основних услова у санитарно-хигијенском погледу</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sz w:val="22"/>
                <w:szCs w:val="22"/>
                <w:u w:val="none"/>
              </w:rPr>
              <w:t>Загађивање површинских и подземних вода услед нерационалне примене агрохемијских средстава у пољопривредној производњи</w:t>
            </w:r>
          </w:p>
          <w:p w:rsidR="00F934D0" w:rsidRPr="00F934D0" w:rsidRDefault="00F934D0" w:rsidP="00F934D0">
            <w:pPr>
              <w:widowControl w:val="0"/>
              <w:numPr>
                <w:ilvl w:val="0"/>
                <w:numId w:val="26"/>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Нерационална потрошња огрева и скромна примена изолационих материјала током изградње објеката.</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caps/>
                <w:sz w:val="22"/>
                <w:szCs w:val="22"/>
                <w:u w:val="none"/>
              </w:rPr>
              <w:t>н</w:t>
            </w:r>
            <w:r w:rsidRPr="00F934D0">
              <w:rPr>
                <w:rFonts w:ascii="Calibri" w:hAnsi="Calibri" w:cs="Arial"/>
                <w:sz w:val="22"/>
                <w:szCs w:val="22"/>
                <w:u w:val="none"/>
              </w:rPr>
              <w:t>епланска сеча шумских састојина</w:t>
            </w:r>
          </w:p>
          <w:p w:rsidR="00F934D0" w:rsidRPr="00F934D0" w:rsidRDefault="00F934D0" w:rsidP="00F934D0">
            <w:pPr>
              <w:widowControl w:val="0"/>
              <w:numPr>
                <w:ilvl w:val="0"/>
                <w:numId w:val="26"/>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Ерозији склони обешумљени брежуљкасти терени у средишњем и јужном делу територије.</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caps/>
                <w:sz w:val="22"/>
                <w:szCs w:val="22"/>
                <w:u w:val="none"/>
              </w:rPr>
              <w:t>в</w:t>
            </w:r>
            <w:r w:rsidRPr="00F934D0">
              <w:rPr>
                <w:rFonts w:ascii="Calibri" w:hAnsi="Calibri" w:cs="Arial"/>
                <w:sz w:val="22"/>
                <w:szCs w:val="22"/>
                <w:u w:val="none"/>
              </w:rPr>
              <w:t>елики број бујичних токова и ерозионих подручја</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caps/>
                <w:sz w:val="22"/>
                <w:szCs w:val="22"/>
                <w:u w:val="none"/>
              </w:rPr>
              <w:t>н</w:t>
            </w:r>
            <w:r w:rsidRPr="00F934D0">
              <w:rPr>
                <w:rFonts w:ascii="Calibri" w:hAnsi="Calibri" w:cs="Arial"/>
                <w:sz w:val="22"/>
                <w:szCs w:val="22"/>
                <w:u w:val="none"/>
              </w:rPr>
              <w:t>епотпуна регулација речних токова која поплавама угрожавају природна и материјална добра</w:t>
            </w:r>
          </w:p>
          <w:p w:rsidR="00F934D0" w:rsidRPr="00F934D0" w:rsidRDefault="00F934D0" w:rsidP="00F934D0">
            <w:pPr>
              <w:numPr>
                <w:ilvl w:val="0"/>
                <w:numId w:val="26"/>
              </w:numPr>
              <w:spacing w:after="0" w:line="240" w:lineRule="auto"/>
              <w:jc w:val="both"/>
              <w:rPr>
                <w:rFonts w:ascii="Calibri" w:hAnsi="Calibri"/>
                <w:sz w:val="22"/>
                <w:szCs w:val="22"/>
                <w:u w:val="none"/>
              </w:rPr>
            </w:pPr>
            <w:r w:rsidRPr="00F934D0">
              <w:rPr>
                <w:rFonts w:ascii="Calibri" w:hAnsi="Calibri"/>
                <w:caps/>
                <w:sz w:val="22"/>
                <w:szCs w:val="22"/>
                <w:u w:val="none"/>
              </w:rPr>
              <w:t>н</w:t>
            </w:r>
            <w:r w:rsidRPr="00F934D0">
              <w:rPr>
                <w:rFonts w:ascii="Calibri" w:hAnsi="Calibri"/>
                <w:sz w:val="22"/>
                <w:szCs w:val="22"/>
                <w:u w:val="none"/>
              </w:rPr>
              <w:t>едовољна и неадекватна информисаност становништва у циљу формирања модела адекватног еколошког понашања</w:t>
            </w:r>
          </w:p>
          <w:p w:rsidR="00F934D0" w:rsidRPr="00F934D0" w:rsidRDefault="00F934D0" w:rsidP="00F934D0">
            <w:pPr>
              <w:numPr>
                <w:ilvl w:val="0"/>
                <w:numId w:val="26"/>
              </w:numPr>
              <w:spacing w:after="0" w:line="240" w:lineRule="auto"/>
              <w:jc w:val="both"/>
              <w:rPr>
                <w:rFonts w:ascii="Calibri" w:hAnsi="Calibri"/>
                <w:sz w:val="22"/>
                <w:szCs w:val="22"/>
                <w:u w:val="none"/>
              </w:rPr>
            </w:pPr>
            <w:r w:rsidRPr="00F934D0">
              <w:rPr>
                <w:rFonts w:ascii="Calibri" w:hAnsi="Calibri"/>
                <w:sz w:val="22"/>
                <w:szCs w:val="22"/>
                <w:u w:val="none"/>
              </w:rPr>
              <w:t>Емисија штетних гасова као последица повећања саобраћаја на коридору Х</w:t>
            </w:r>
          </w:p>
          <w:p w:rsidR="00F934D0" w:rsidRPr="00F934D0" w:rsidRDefault="00F934D0" w:rsidP="00F934D0">
            <w:pPr>
              <w:numPr>
                <w:ilvl w:val="0"/>
                <w:numId w:val="26"/>
              </w:numPr>
              <w:spacing w:after="0" w:line="240" w:lineRule="auto"/>
              <w:jc w:val="both"/>
              <w:rPr>
                <w:rFonts w:ascii="Calibri" w:hAnsi="Calibri"/>
                <w:sz w:val="22"/>
                <w:szCs w:val="22"/>
                <w:u w:val="none"/>
              </w:rPr>
            </w:pPr>
            <w:r w:rsidRPr="00F934D0">
              <w:rPr>
                <w:rFonts w:ascii="Calibri" w:hAnsi="Calibri"/>
                <w:sz w:val="22"/>
                <w:szCs w:val="22"/>
                <w:u w:val="none"/>
              </w:rPr>
              <w:t>Пролаз тешких камиона кроз градско насеље општине.</w:t>
            </w:r>
          </w:p>
          <w:p w:rsidR="00F934D0" w:rsidRPr="00F934D0" w:rsidRDefault="00F934D0" w:rsidP="00F934D0">
            <w:pPr>
              <w:numPr>
                <w:ilvl w:val="0"/>
                <w:numId w:val="26"/>
              </w:numPr>
              <w:spacing w:after="0" w:line="240" w:lineRule="auto"/>
              <w:jc w:val="both"/>
              <w:rPr>
                <w:rFonts w:ascii="Calibri" w:hAnsi="Calibri" w:cs="Arial"/>
                <w:b/>
                <w:bCs/>
                <w:sz w:val="22"/>
                <w:szCs w:val="22"/>
                <w:u w:val="none"/>
              </w:rPr>
            </w:pPr>
            <w:r w:rsidRPr="00F934D0">
              <w:rPr>
                <w:rFonts w:ascii="Calibri" w:hAnsi="Calibri" w:cs="Arial"/>
                <w:sz w:val="22"/>
                <w:szCs w:val="22"/>
                <w:u w:val="none"/>
              </w:rPr>
              <w:t>Рад</w:t>
            </w:r>
            <w:r w:rsidRPr="00F934D0">
              <w:rPr>
                <w:rFonts w:ascii="Calibri" w:hAnsi="Calibri" w:cs="Arial"/>
                <w:caps/>
                <w:sz w:val="22"/>
                <w:szCs w:val="22"/>
                <w:u w:val="none"/>
              </w:rPr>
              <w:t xml:space="preserve"> </w:t>
            </w:r>
            <w:r w:rsidRPr="00F934D0">
              <w:rPr>
                <w:rFonts w:ascii="Calibri" w:hAnsi="Calibri" w:cs="Arial"/>
                <w:sz w:val="22"/>
                <w:szCs w:val="22"/>
                <w:u w:val="none"/>
              </w:rPr>
              <w:t>котларнице РЈ Нектар Владичин Хан угрожава становништво  насеља Кула</w:t>
            </w:r>
          </w:p>
        </w:tc>
      </w:tr>
      <w:tr w:rsidR="00F934D0" w:rsidRPr="008D1ED6" w:rsidTr="00F934D0">
        <w:tc>
          <w:tcPr>
            <w:tcW w:w="4572" w:type="dxa"/>
            <w:tcBorders>
              <w:top w:val="single" w:sz="4" w:space="0" w:color="auto"/>
              <w:left w:val="single" w:sz="4" w:space="0" w:color="auto"/>
              <w:bottom w:val="single" w:sz="4" w:space="0" w:color="auto"/>
              <w:right w:val="single" w:sz="4" w:space="0" w:color="auto"/>
            </w:tcBorders>
            <w:vAlign w:val="center"/>
          </w:tcPr>
          <w:p w:rsidR="00F934D0" w:rsidRPr="00F934D0" w:rsidRDefault="00F934D0" w:rsidP="00F934D0">
            <w:pPr>
              <w:tabs>
                <w:tab w:val="num" w:pos="720"/>
              </w:tabs>
              <w:spacing w:after="0" w:line="240" w:lineRule="auto"/>
              <w:ind w:left="720" w:hanging="360"/>
              <w:jc w:val="center"/>
              <w:rPr>
                <w:rFonts w:ascii="Calibri" w:hAnsi="Calibri" w:cs="Arial"/>
                <w:b/>
                <w:sz w:val="22"/>
                <w:szCs w:val="22"/>
                <w:u w:val="none"/>
              </w:rPr>
            </w:pPr>
            <w:r w:rsidRPr="00F934D0">
              <w:rPr>
                <w:rFonts w:ascii="Calibri" w:hAnsi="Calibri" w:cs="Arial"/>
                <w:b/>
                <w:sz w:val="22"/>
                <w:szCs w:val="22"/>
                <w:u w:val="none"/>
              </w:rPr>
              <w:t>МОГУЋНОСТИ (шансе)</w:t>
            </w:r>
          </w:p>
        </w:tc>
        <w:tc>
          <w:tcPr>
            <w:tcW w:w="505" w:type="dxa"/>
            <w:tcBorders>
              <w:top w:val="nil"/>
              <w:left w:val="single" w:sz="4" w:space="0" w:color="auto"/>
              <w:bottom w:val="nil"/>
              <w:right w:val="single" w:sz="4" w:space="0" w:color="auto"/>
            </w:tcBorders>
            <w:vAlign w:val="center"/>
          </w:tcPr>
          <w:p w:rsidR="00F934D0" w:rsidRPr="008D1ED6" w:rsidRDefault="00F934D0" w:rsidP="00F934D0">
            <w:pPr>
              <w:jc w:val="both"/>
              <w:rPr>
                <w:rFonts w:ascii="Calibri" w:hAnsi="Calibri"/>
                <w:sz w:val="22"/>
                <w:szCs w:val="22"/>
              </w:rPr>
            </w:pPr>
          </w:p>
          <w:p w:rsidR="00F934D0" w:rsidRPr="008D1ED6" w:rsidRDefault="00F934D0" w:rsidP="00F934D0">
            <w:pPr>
              <w:jc w:val="both"/>
              <w:rPr>
                <w:rFonts w:ascii="Calibri" w:hAnsi="Calibri"/>
                <w:sz w:val="22"/>
                <w:szCs w:val="22"/>
              </w:rPr>
            </w:pPr>
          </w:p>
        </w:tc>
        <w:tc>
          <w:tcPr>
            <w:tcW w:w="4545" w:type="dxa"/>
            <w:tcBorders>
              <w:top w:val="single" w:sz="4" w:space="0" w:color="auto"/>
              <w:left w:val="single" w:sz="4" w:space="0" w:color="auto"/>
              <w:bottom w:val="single" w:sz="4" w:space="0" w:color="auto"/>
              <w:right w:val="single" w:sz="4" w:space="0" w:color="auto"/>
            </w:tcBorders>
            <w:vAlign w:val="center"/>
          </w:tcPr>
          <w:p w:rsidR="00F934D0" w:rsidRPr="00F934D0" w:rsidRDefault="00F934D0" w:rsidP="00F934D0">
            <w:pPr>
              <w:widowControl w:val="0"/>
              <w:tabs>
                <w:tab w:val="num" w:pos="720"/>
              </w:tabs>
              <w:autoSpaceDE w:val="0"/>
              <w:autoSpaceDN w:val="0"/>
              <w:adjustRightInd w:val="0"/>
              <w:spacing w:after="0" w:line="240" w:lineRule="auto"/>
              <w:ind w:left="720" w:hanging="360"/>
              <w:jc w:val="center"/>
              <w:rPr>
                <w:rFonts w:ascii="Calibri" w:hAnsi="Calibri" w:cs="Arial"/>
                <w:b/>
                <w:sz w:val="22"/>
                <w:szCs w:val="22"/>
                <w:u w:val="none"/>
              </w:rPr>
            </w:pPr>
            <w:r w:rsidRPr="00F934D0">
              <w:rPr>
                <w:rFonts w:ascii="Calibri" w:hAnsi="Calibri" w:cs="Arial"/>
                <w:b/>
                <w:sz w:val="22"/>
                <w:szCs w:val="22"/>
                <w:u w:val="none"/>
              </w:rPr>
              <w:t>ПРЕТЊЕ</w:t>
            </w:r>
          </w:p>
        </w:tc>
      </w:tr>
      <w:tr w:rsidR="00F934D0" w:rsidRPr="008D1ED6" w:rsidTr="00F934D0">
        <w:tc>
          <w:tcPr>
            <w:tcW w:w="4572" w:type="dxa"/>
            <w:tcBorders>
              <w:top w:val="single" w:sz="4" w:space="0" w:color="auto"/>
              <w:left w:val="single" w:sz="4" w:space="0" w:color="auto"/>
              <w:bottom w:val="single" w:sz="4" w:space="0" w:color="auto"/>
              <w:right w:val="single" w:sz="4" w:space="0" w:color="auto"/>
            </w:tcBorders>
            <w:vAlign w:val="center"/>
          </w:tcPr>
          <w:p w:rsidR="00F934D0" w:rsidRPr="00F934D0" w:rsidRDefault="00F934D0" w:rsidP="00F934D0">
            <w:pPr>
              <w:widowControl w:val="0"/>
              <w:numPr>
                <w:ilvl w:val="0"/>
                <w:numId w:val="27"/>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Интегрално управљање водама и перманентна контрола квалитета површинских и подземних вода,</w:t>
            </w:r>
          </w:p>
          <w:p w:rsidR="00F934D0" w:rsidRPr="00F934D0" w:rsidRDefault="00F934D0" w:rsidP="00F934D0">
            <w:pPr>
              <w:widowControl w:val="0"/>
              <w:numPr>
                <w:ilvl w:val="0"/>
                <w:numId w:val="27"/>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Изградња канализације, објеката за прераду отпадних вода и хигијенских септичких јама,</w:t>
            </w:r>
          </w:p>
          <w:p w:rsidR="00F934D0" w:rsidRPr="00F934D0" w:rsidRDefault="00F934D0" w:rsidP="00F934D0">
            <w:pPr>
              <w:widowControl w:val="0"/>
              <w:numPr>
                <w:ilvl w:val="0"/>
                <w:numId w:val="27"/>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Хидрорегулације, мере и објекти у функцији заштите од великих вода.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Р</w:t>
            </w:r>
            <w:r w:rsidRPr="00F934D0">
              <w:rPr>
                <w:rFonts w:ascii="Calibri" w:hAnsi="Calibri" w:cs="Arial"/>
                <w:sz w:val="22"/>
                <w:szCs w:val="22"/>
                <w:u w:val="none"/>
              </w:rPr>
              <w:t>азвој еколошки утемељених облика туризма заснованих на принципима одрживости: спортско-рекреативног, сеоског, излетничког, здравственог, етно и еко-туризма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И</w:t>
            </w:r>
            <w:r w:rsidRPr="00F934D0">
              <w:rPr>
                <w:rFonts w:ascii="Calibri" w:hAnsi="Calibri" w:cs="Arial"/>
                <w:sz w:val="22"/>
                <w:szCs w:val="22"/>
                <w:u w:val="none"/>
              </w:rPr>
              <w:t>зградња и рад нових привредних објеката у складу са одговарајућим еколошким стандардима и прописаним нормама.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sidRPr="00F934D0">
              <w:rPr>
                <w:rFonts w:ascii="Calibri" w:hAnsi="Calibri" w:cs="Arial"/>
                <w:sz w:val="22"/>
                <w:szCs w:val="22"/>
                <w:u w:val="none"/>
              </w:rPr>
              <w:t>Развој пољопривредне производње на принципима одрживе пољопривреде савремених еколошких захтева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С</w:t>
            </w:r>
            <w:r w:rsidRPr="00F934D0">
              <w:rPr>
                <w:rFonts w:ascii="Calibri" w:hAnsi="Calibri" w:cs="Arial"/>
                <w:sz w:val="22"/>
                <w:szCs w:val="22"/>
                <w:u w:val="none"/>
              </w:rPr>
              <w:t>трога заштита изворишта водоснабдевања у циљу њиховог очувања и унапређења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Р</w:t>
            </w:r>
            <w:r w:rsidRPr="00F934D0">
              <w:rPr>
                <w:rFonts w:ascii="Calibri" w:hAnsi="Calibri" w:cs="Arial"/>
                <w:sz w:val="22"/>
                <w:szCs w:val="22"/>
                <w:u w:val="none"/>
              </w:rPr>
              <w:t>екултивација и санација свих већих сметлишта на подручју општине</w:t>
            </w:r>
          </w:p>
          <w:p w:rsidR="00F934D0" w:rsidRPr="00F934D0" w:rsidRDefault="00F934D0" w:rsidP="00F934D0">
            <w:pPr>
              <w:numPr>
                <w:ilvl w:val="0"/>
                <w:numId w:val="27"/>
              </w:numPr>
              <w:spacing w:after="0"/>
              <w:jc w:val="both"/>
              <w:rPr>
                <w:rFonts w:ascii="Calibri" w:hAnsi="Calibri" w:cs="Arial"/>
                <w:sz w:val="22"/>
                <w:szCs w:val="22"/>
                <w:u w:val="none"/>
              </w:rPr>
            </w:pPr>
            <w:r w:rsidRPr="00F934D0">
              <w:rPr>
                <w:rFonts w:ascii="Calibri" w:hAnsi="Calibri" w:cs="Arial"/>
                <w:sz w:val="22"/>
                <w:szCs w:val="22"/>
                <w:u w:val="none"/>
              </w:rPr>
              <w:t>Коришћење добрих искустава из окружења.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С</w:t>
            </w:r>
            <w:r w:rsidRPr="00F934D0">
              <w:rPr>
                <w:rFonts w:ascii="Calibri" w:hAnsi="Calibri" w:cs="Arial"/>
                <w:sz w:val="22"/>
                <w:szCs w:val="22"/>
                <w:u w:val="none"/>
              </w:rPr>
              <w:t>анирање стања деградираних простора, посебно подручја захваћеним процесима ексцесивне и јаке ерозије</w:t>
            </w:r>
          </w:p>
          <w:p w:rsidR="00F934D0" w:rsidRPr="00F934D0" w:rsidRDefault="00F934D0" w:rsidP="00F934D0">
            <w:pPr>
              <w:tabs>
                <w:tab w:val="num" w:pos="720"/>
              </w:tabs>
              <w:spacing w:after="0" w:line="240" w:lineRule="auto"/>
              <w:ind w:left="720" w:hanging="360"/>
              <w:jc w:val="both"/>
              <w:rPr>
                <w:rFonts w:ascii="Calibri" w:hAnsi="Calibri" w:cs="Arial"/>
                <w:sz w:val="22"/>
                <w:szCs w:val="22"/>
                <w:u w:val="none"/>
              </w:rPr>
            </w:pPr>
          </w:p>
          <w:p w:rsidR="00F934D0" w:rsidRPr="00F934D0" w:rsidRDefault="00F934D0" w:rsidP="00F934D0">
            <w:pPr>
              <w:tabs>
                <w:tab w:val="num" w:pos="720"/>
              </w:tabs>
              <w:spacing w:after="0" w:line="240" w:lineRule="auto"/>
              <w:ind w:left="720" w:hanging="360"/>
              <w:jc w:val="both"/>
              <w:rPr>
                <w:rFonts w:ascii="Calibri" w:hAnsi="Calibri" w:cs="Arial"/>
                <w:sz w:val="22"/>
                <w:szCs w:val="22"/>
                <w:u w:val="none"/>
              </w:rPr>
            </w:pPr>
          </w:p>
        </w:tc>
        <w:tc>
          <w:tcPr>
            <w:tcW w:w="505" w:type="dxa"/>
            <w:tcBorders>
              <w:top w:val="nil"/>
              <w:left w:val="single" w:sz="4" w:space="0" w:color="auto"/>
              <w:bottom w:val="nil"/>
              <w:right w:val="single" w:sz="4" w:space="0" w:color="auto"/>
            </w:tcBorders>
            <w:vAlign w:val="center"/>
          </w:tcPr>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tc>
        <w:tc>
          <w:tcPr>
            <w:tcW w:w="4545" w:type="dxa"/>
            <w:tcBorders>
              <w:top w:val="single" w:sz="4" w:space="0" w:color="auto"/>
              <w:left w:val="single" w:sz="4" w:space="0" w:color="auto"/>
              <w:bottom w:val="single" w:sz="4" w:space="0" w:color="auto"/>
              <w:right w:val="single" w:sz="4" w:space="0" w:color="auto"/>
            </w:tcBorders>
            <w:vAlign w:val="center"/>
          </w:tcPr>
          <w:p w:rsidR="00F934D0" w:rsidRPr="00F934D0" w:rsidRDefault="00F934D0" w:rsidP="00F934D0">
            <w:pPr>
              <w:numPr>
                <w:ilvl w:val="0"/>
                <w:numId w:val="27"/>
              </w:numPr>
              <w:tabs>
                <w:tab w:val="clear" w:pos="720"/>
                <w:tab w:val="num" w:pos="368"/>
              </w:tabs>
              <w:spacing w:after="0" w:line="240" w:lineRule="auto"/>
              <w:ind w:left="368"/>
              <w:jc w:val="both"/>
              <w:rPr>
                <w:rFonts w:ascii="Calibri" w:hAnsi="Calibri" w:cs="Arial"/>
                <w:sz w:val="22"/>
                <w:szCs w:val="22"/>
                <w:u w:val="none"/>
              </w:rPr>
            </w:pPr>
            <w:r w:rsidRPr="00F934D0">
              <w:rPr>
                <w:rFonts w:ascii="Calibri" w:hAnsi="Calibri" w:cs="Arial"/>
                <w:sz w:val="22"/>
                <w:szCs w:val="22"/>
                <w:u w:val="none"/>
              </w:rPr>
              <w:t>Могућност еколошких акцидената  услед  изливања канализације (испуштање санитарних и технолошких отпадних вода без претходног третмана пречишћавања у природне реципијенте слива Јужне Мораве).</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Опасност од поплава и ерозија.</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Опасност од лаког загађивања подземних вода локалних изворишта у долини Јужне Мораве</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Pr>
                <w:rFonts w:ascii="Calibri" w:hAnsi="Calibri" w:cs="Arial"/>
                <w:sz w:val="22"/>
                <w:szCs w:val="22"/>
                <w:u w:val="none"/>
              </w:rPr>
              <w:t>Ш</w:t>
            </w:r>
            <w:r w:rsidRPr="00F934D0">
              <w:rPr>
                <w:rFonts w:ascii="Calibri" w:hAnsi="Calibri" w:cs="Arial"/>
                <w:sz w:val="22"/>
                <w:szCs w:val="22"/>
                <w:u w:val="none"/>
              </w:rPr>
              <w:t>тетни утицаји моторног саобраћаја на животну средину</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Кашњење са изградњом канализације, септичких јама, објеката за пречишћавање отпадних вода.</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Нерационална употреба природних ресурса, поготово пољопривредног земљишта и вода.</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Непланска сеча шума која отвара пут ерозији.</w:t>
            </w:r>
          </w:p>
          <w:p w:rsidR="00F934D0" w:rsidRPr="00F934D0" w:rsidRDefault="00F934D0" w:rsidP="00F934D0">
            <w:pPr>
              <w:numPr>
                <w:ilvl w:val="0"/>
                <w:numId w:val="27"/>
              </w:numPr>
              <w:tabs>
                <w:tab w:val="clear" w:pos="720"/>
                <w:tab w:val="num" w:pos="368"/>
              </w:tabs>
              <w:spacing w:after="0" w:line="240" w:lineRule="auto"/>
              <w:ind w:left="368"/>
              <w:jc w:val="both"/>
              <w:rPr>
                <w:rFonts w:ascii="Calibri" w:hAnsi="Calibri" w:cs="Arial"/>
                <w:sz w:val="22"/>
                <w:szCs w:val="22"/>
                <w:u w:val="none"/>
              </w:rPr>
            </w:pPr>
            <w:r>
              <w:rPr>
                <w:rFonts w:ascii="Calibri" w:hAnsi="Calibri" w:cs="Arial"/>
                <w:sz w:val="22"/>
                <w:szCs w:val="22"/>
                <w:u w:val="none"/>
              </w:rPr>
              <w:t>С</w:t>
            </w:r>
            <w:r w:rsidRPr="00F934D0">
              <w:rPr>
                <w:rFonts w:ascii="Calibri" w:hAnsi="Calibri" w:cs="Arial"/>
                <w:sz w:val="22"/>
                <w:szCs w:val="22"/>
                <w:u w:val="none"/>
              </w:rPr>
              <w:t>анитарна угроженост најважнијих водоизворишта на планском подручју за време ремонта Власинских хидроелектрана (“Врла” I – IV)</w:t>
            </w:r>
          </w:p>
          <w:p w:rsidR="00F934D0" w:rsidRPr="00F934D0" w:rsidRDefault="00F934D0" w:rsidP="00F934D0">
            <w:pPr>
              <w:numPr>
                <w:ilvl w:val="0"/>
                <w:numId w:val="27"/>
              </w:numPr>
              <w:tabs>
                <w:tab w:val="clear" w:pos="720"/>
                <w:tab w:val="num" w:pos="368"/>
              </w:tabs>
              <w:spacing w:after="0" w:line="240" w:lineRule="auto"/>
              <w:ind w:left="368"/>
              <w:jc w:val="both"/>
              <w:rPr>
                <w:rFonts w:ascii="Calibri" w:hAnsi="Calibri" w:cs="Arial"/>
                <w:sz w:val="22"/>
                <w:szCs w:val="22"/>
                <w:u w:val="none"/>
              </w:rPr>
            </w:pPr>
            <w:r>
              <w:rPr>
                <w:rFonts w:ascii="Calibri" w:hAnsi="Calibri" w:cs="Arial"/>
                <w:sz w:val="22"/>
                <w:szCs w:val="22"/>
                <w:u w:val="none"/>
              </w:rPr>
              <w:t>Д</w:t>
            </w:r>
            <w:r w:rsidRPr="00F934D0">
              <w:rPr>
                <w:rFonts w:ascii="Calibri" w:hAnsi="Calibri" w:cs="Arial"/>
                <w:sz w:val="22"/>
                <w:szCs w:val="22"/>
                <w:u w:val="none"/>
              </w:rPr>
              <w:t>аља девастација простора као последица неизграђености комуналих система у руралним областима општине.</w:t>
            </w:r>
          </w:p>
          <w:p w:rsidR="00F934D0" w:rsidRPr="00F934D0" w:rsidRDefault="00F934D0" w:rsidP="00F934D0">
            <w:pPr>
              <w:spacing w:after="0" w:line="240" w:lineRule="auto"/>
              <w:ind w:left="368"/>
              <w:jc w:val="both"/>
              <w:rPr>
                <w:rFonts w:ascii="Calibri" w:hAnsi="Calibri" w:cs="Arial"/>
                <w:sz w:val="22"/>
                <w:szCs w:val="22"/>
                <w:u w:val="none"/>
              </w:rPr>
            </w:pPr>
          </w:p>
        </w:tc>
      </w:tr>
    </w:tbl>
    <w:p w:rsidR="00F934D0" w:rsidRDefault="00F934D0" w:rsidP="001E2C27">
      <w:pPr>
        <w:rPr>
          <w:rFonts w:ascii="Calibri" w:hAnsi="Calibri"/>
          <w:sz w:val="22"/>
          <w:szCs w:val="22"/>
          <w:u w:val="none"/>
        </w:rPr>
      </w:pPr>
    </w:p>
    <w:p w:rsidR="00106997" w:rsidRDefault="00106997" w:rsidP="001E2C27">
      <w:pPr>
        <w:rPr>
          <w:rFonts w:ascii="Calibri" w:hAnsi="Calibri"/>
          <w:sz w:val="22"/>
          <w:szCs w:val="22"/>
          <w:u w:val="none"/>
        </w:rPr>
      </w:pPr>
    </w:p>
    <w:p w:rsidR="00106997" w:rsidRDefault="00106997" w:rsidP="001E2C27">
      <w:pPr>
        <w:rPr>
          <w:rFonts w:ascii="Calibri" w:hAnsi="Calibri"/>
          <w:sz w:val="22"/>
          <w:szCs w:val="22"/>
          <w:u w:val="none"/>
        </w:rPr>
      </w:pPr>
    </w:p>
    <w:p w:rsidR="00106997" w:rsidRDefault="00106997" w:rsidP="001E2C27">
      <w:pPr>
        <w:rPr>
          <w:rFonts w:ascii="Calibri" w:hAnsi="Calibri"/>
          <w:sz w:val="22"/>
          <w:szCs w:val="22"/>
          <w:u w:val="none"/>
        </w:rPr>
      </w:pPr>
    </w:p>
    <w:p w:rsidR="00106997" w:rsidRDefault="00106997" w:rsidP="001E2C27">
      <w:pPr>
        <w:rPr>
          <w:rFonts w:ascii="Calibri" w:hAnsi="Calibri"/>
          <w:sz w:val="22"/>
          <w:szCs w:val="22"/>
          <w:u w:val="none"/>
        </w:rPr>
      </w:pPr>
    </w:p>
    <w:p w:rsidR="00106997" w:rsidRDefault="00106997" w:rsidP="001E2C27">
      <w:pPr>
        <w:rPr>
          <w:rFonts w:ascii="Calibri" w:hAnsi="Calibri"/>
          <w:b/>
          <w:bCs/>
          <w:caps/>
          <w:sz w:val="22"/>
          <w:szCs w:val="22"/>
          <w:u w:val="none"/>
        </w:rPr>
      </w:pPr>
      <w:r>
        <w:rPr>
          <w:rFonts w:ascii="Calibri" w:hAnsi="Calibri"/>
          <w:sz w:val="22"/>
          <w:szCs w:val="22"/>
          <w:u w:val="none"/>
        </w:rPr>
        <w:tab/>
      </w:r>
      <w:r>
        <w:rPr>
          <w:rFonts w:ascii="Calibri" w:hAnsi="Calibri"/>
          <w:b/>
          <w:bCs/>
          <w:sz w:val="22"/>
          <w:szCs w:val="22"/>
          <w:u w:val="none"/>
        </w:rPr>
        <w:t>VII</w:t>
      </w:r>
      <w:r w:rsidRPr="0091381C">
        <w:rPr>
          <w:rFonts w:ascii="Calibri" w:hAnsi="Calibri"/>
          <w:b/>
          <w:bCs/>
          <w:sz w:val="22"/>
          <w:szCs w:val="22"/>
          <w:u w:val="none"/>
        </w:rPr>
        <w:t xml:space="preserve">  </w:t>
      </w:r>
      <w:r w:rsidR="004D1328">
        <w:rPr>
          <w:rFonts w:ascii="Calibri" w:hAnsi="Calibri"/>
          <w:b/>
          <w:bCs/>
          <w:caps/>
          <w:sz w:val="22"/>
          <w:szCs w:val="22"/>
          <w:u w:val="none"/>
        </w:rPr>
        <w:t>ДЕФИНИСАЊЕ ПЛАНА</w:t>
      </w:r>
    </w:p>
    <w:p w:rsidR="00106997" w:rsidRPr="008D1ED6" w:rsidRDefault="00106997" w:rsidP="00106997">
      <w:pPr>
        <w:pStyle w:val="Heading2"/>
        <w:spacing w:before="0" w:after="0"/>
        <w:jc w:val="both"/>
        <w:rPr>
          <w:rFonts w:ascii="Calibri" w:hAnsi="Calibri" w:cs="Calibri"/>
          <w:b w:val="0"/>
          <w:i w:val="0"/>
          <w:sz w:val="22"/>
          <w:szCs w:val="22"/>
        </w:rPr>
      </w:pPr>
      <w:bookmarkStart w:id="3" w:name="_Toc239240007"/>
      <w:r>
        <w:rPr>
          <w:rFonts w:ascii="Calibri" w:hAnsi="Calibri" w:cs="Calibri"/>
          <w:b w:val="0"/>
          <w:i w:val="0"/>
          <w:sz w:val="22"/>
          <w:szCs w:val="22"/>
        </w:rPr>
        <w:tab/>
      </w:r>
      <w:r w:rsidRPr="008D1ED6">
        <w:rPr>
          <w:rFonts w:ascii="Calibri" w:hAnsi="Calibri" w:cs="Calibri"/>
          <w:b w:val="0"/>
          <w:i w:val="0"/>
          <w:sz w:val="22"/>
          <w:szCs w:val="22"/>
        </w:rPr>
        <w:t xml:space="preserve">На основу приказа тренутног стања по 3 основна елемента одрживог развоја (1. економски развој, 2. становништво, образовање, квалитет живота и 3. заштита животне средине), као и спроведених анализа, у </w:t>
      </w:r>
      <w:r w:rsidR="004D1328">
        <w:rPr>
          <w:rFonts w:ascii="Calibri" w:hAnsi="Calibri" w:cs="Calibri"/>
          <w:b w:val="0"/>
          <w:i w:val="0"/>
          <w:sz w:val="22"/>
          <w:szCs w:val="22"/>
        </w:rPr>
        <w:t>наставку  се дефинише План развоја</w:t>
      </w:r>
      <w:r w:rsidRPr="008D1ED6">
        <w:rPr>
          <w:rFonts w:ascii="Calibri" w:hAnsi="Calibri" w:cs="Calibri"/>
          <w:b w:val="0"/>
          <w:i w:val="0"/>
          <w:sz w:val="22"/>
          <w:szCs w:val="22"/>
        </w:rPr>
        <w:t xml:space="preserve"> са својим основним параметрима.</w:t>
      </w:r>
    </w:p>
    <w:p w:rsidR="00106997" w:rsidRDefault="00106997" w:rsidP="00106997">
      <w:pPr>
        <w:pStyle w:val="Heading2"/>
        <w:spacing w:before="0" w:after="0"/>
        <w:rPr>
          <w:rFonts w:ascii="Calibri" w:hAnsi="Calibri"/>
          <w:sz w:val="22"/>
          <w:szCs w:val="22"/>
        </w:rPr>
      </w:pPr>
    </w:p>
    <w:p w:rsidR="00106997" w:rsidRPr="008D1ED6" w:rsidRDefault="00106997" w:rsidP="00106997">
      <w:pPr>
        <w:pStyle w:val="Heading2"/>
        <w:spacing w:before="0" w:after="0"/>
      </w:pPr>
      <w:r w:rsidRPr="008D1ED6">
        <w:rPr>
          <w:rFonts w:ascii="Calibri" w:hAnsi="Calibri"/>
          <w:sz w:val="22"/>
          <w:szCs w:val="22"/>
        </w:rPr>
        <w:tab/>
        <w:t xml:space="preserve">Изјава о визији </w:t>
      </w:r>
      <w:bookmarkEnd w:id="3"/>
      <w:r w:rsidRPr="008D1ED6">
        <w:rPr>
          <w:rFonts w:ascii="Calibri" w:hAnsi="Calibri"/>
          <w:sz w:val="22"/>
          <w:szCs w:val="22"/>
        </w:rPr>
        <w:t>одрживог развоја</w:t>
      </w:r>
    </w:p>
    <w:tbl>
      <w:tblPr>
        <w:tblW w:w="0" w:type="auto"/>
        <w:shd w:val="clear" w:color="auto" w:fill="CCFFFF"/>
        <w:tblLook w:val="01E0"/>
      </w:tblPr>
      <w:tblGrid>
        <w:gridCol w:w="9622"/>
      </w:tblGrid>
      <w:tr w:rsidR="00106997" w:rsidRPr="00106997" w:rsidTr="00DC0EA7">
        <w:tc>
          <w:tcPr>
            <w:tcW w:w="9879" w:type="dxa"/>
            <w:tcBorders>
              <w:top w:val="single" w:sz="4" w:space="0" w:color="auto"/>
              <w:left w:val="single" w:sz="4" w:space="0" w:color="auto"/>
              <w:bottom w:val="single" w:sz="4" w:space="0" w:color="auto"/>
              <w:right w:val="single" w:sz="4" w:space="0" w:color="auto"/>
            </w:tcBorders>
            <w:shd w:val="clear" w:color="auto" w:fill="CCFFFF"/>
            <w:vAlign w:val="center"/>
          </w:tcPr>
          <w:p w:rsidR="00106997" w:rsidRPr="00106997" w:rsidRDefault="00716689" w:rsidP="00DC0EA7">
            <w:pPr>
              <w:jc w:val="center"/>
              <w:rPr>
                <w:u w:val="none"/>
              </w:rPr>
            </w:pPr>
            <w:r>
              <w:rPr>
                <w:rFonts w:ascii="Calibri" w:hAnsi="Calibri"/>
                <w:b/>
                <w:bCs/>
                <w:u w:val="none"/>
              </w:rPr>
              <w:t>Владичин Хан 2026</w:t>
            </w:r>
            <w:r w:rsidR="00106997" w:rsidRPr="00106997">
              <w:rPr>
                <w:rFonts w:ascii="Calibri" w:hAnsi="Calibri"/>
                <w:b/>
                <w:bCs/>
                <w:u w:val="none"/>
              </w:rPr>
              <w:t xml:space="preserve"> г</w:t>
            </w:r>
            <w:r w:rsidR="00106997" w:rsidRPr="00106997">
              <w:rPr>
                <w:rFonts w:ascii="Calibri" w:hAnsi="Calibri" w:cs="Calibri"/>
                <w:b/>
                <w:bCs/>
                <w:u w:val="none"/>
              </w:rPr>
              <w:t xml:space="preserve">одине </w:t>
            </w:r>
            <w:r w:rsidR="006B3029">
              <w:rPr>
                <w:rFonts w:ascii="Calibri" w:hAnsi="Calibri"/>
                <w:b/>
                <w:bCs/>
                <w:u w:val="none"/>
              </w:rPr>
              <w:t>- Општина са повољнијом</w:t>
            </w:r>
            <w:r w:rsidR="00106997" w:rsidRPr="00106997">
              <w:rPr>
                <w:rFonts w:ascii="Calibri" w:hAnsi="Calibri"/>
                <w:b/>
                <w:bCs/>
                <w:u w:val="none"/>
              </w:rPr>
              <w:t xml:space="preserve"> пословном климом за инвестирање, </w:t>
            </w:r>
            <w:r w:rsidR="006B3029">
              <w:rPr>
                <w:rFonts w:ascii="Calibri" w:hAnsi="Calibri" w:cs="Calibri"/>
                <w:b/>
                <w:bCs/>
                <w:u w:val="none"/>
              </w:rPr>
              <w:t>развијенијим</w:t>
            </w:r>
            <w:r w:rsidR="00106997" w:rsidRPr="00106997">
              <w:rPr>
                <w:rFonts w:ascii="Calibri" w:hAnsi="Calibri" w:cs="Calibri"/>
                <w:b/>
                <w:bCs/>
                <w:u w:val="none"/>
              </w:rPr>
              <w:t xml:space="preserve"> сектором малих и средњих</w:t>
            </w:r>
            <w:r w:rsidR="006B3029">
              <w:rPr>
                <w:rFonts w:ascii="Calibri" w:hAnsi="Calibri" w:cs="Calibri"/>
                <w:b/>
                <w:bCs/>
                <w:u w:val="none"/>
              </w:rPr>
              <w:t xml:space="preserve"> предузећа, значајно унапређенијим</w:t>
            </w:r>
            <w:r w:rsidR="00106997" w:rsidRPr="00106997">
              <w:rPr>
                <w:rFonts w:ascii="Calibri" w:hAnsi="Calibri" w:cs="Calibri"/>
                <w:b/>
                <w:bCs/>
                <w:u w:val="none"/>
              </w:rPr>
              <w:t xml:space="preserve"> квалитето</w:t>
            </w:r>
            <w:r w:rsidR="006B3029">
              <w:rPr>
                <w:rFonts w:ascii="Calibri" w:hAnsi="Calibri" w:cs="Calibri"/>
                <w:b/>
                <w:bCs/>
                <w:u w:val="none"/>
              </w:rPr>
              <w:t>м живота грађана/ки и заштићенијом</w:t>
            </w:r>
            <w:r w:rsidR="00106997" w:rsidRPr="00106997">
              <w:rPr>
                <w:rFonts w:ascii="Calibri" w:hAnsi="Calibri" w:cs="Calibri"/>
                <w:b/>
                <w:bCs/>
                <w:u w:val="none"/>
              </w:rPr>
              <w:t xml:space="preserve"> животном средином</w:t>
            </w:r>
          </w:p>
        </w:tc>
      </w:tr>
    </w:tbl>
    <w:p w:rsidR="00106997" w:rsidRPr="00106997" w:rsidRDefault="00106997" w:rsidP="00106997">
      <w:pPr>
        <w:rPr>
          <w:sz w:val="22"/>
          <w:szCs w:val="22"/>
          <w:u w:val="none"/>
        </w:rPr>
      </w:pPr>
    </w:p>
    <w:tbl>
      <w:tblPr>
        <w:tblW w:w="0" w:type="auto"/>
        <w:tblLook w:val="01E0"/>
      </w:tblPr>
      <w:tblGrid>
        <w:gridCol w:w="2976"/>
        <w:gridCol w:w="13"/>
        <w:gridCol w:w="362"/>
        <w:gridCol w:w="12"/>
        <w:gridCol w:w="2890"/>
        <w:gridCol w:w="9"/>
        <w:gridCol w:w="389"/>
        <w:gridCol w:w="7"/>
        <w:gridCol w:w="2964"/>
      </w:tblGrid>
      <w:tr w:rsidR="00106997" w:rsidRPr="00106997" w:rsidTr="00106997">
        <w:trPr>
          <w:trHeight w:val="376"/>
        </w:trPr>
        <w:tc>
          <w:tcPr>
            <w:tcW w:w="2976" w:type="dxa"/>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center"/>
              <w:rPr>
                <w:sz w:val="22"/>
                <w:szCs w:val="22"/>
                <w:u w:val="none"/>
              </w:rPr>
            </w:pPr>
            <w:r w:rsidRPr="00106997">
              <w:rPr>
                <w:rFonts w:ascii="Calibri" w:hAnsi="Calibri" w:cs="Arial"/>
                <w:b/>
                <w:caps/>
                <w:sz w:val="22"/>
                <w:szCs w:val="22"/>
                <w:u w:val="none"/>
              </w:rPr>
              <w:t>Економија</w:t>
            </w:r>
          </w:p>
        </w:tc>
        <w:tc>
          <w:tcPr>
            <w:tcW w:w="375" w:type="dxa"/>
            <w:gridSpan w:val="2"/>
            <w:tcBorders>
              <w:left w:val="single" w:sz="4" w:space="0" w:color="auto"/>
              <w:right w:val="single" w:sz="4" w:space="0" w:color="auto"/>
            </w:tcBorders>
            <w:vAlign w:val="center"/>
          </w:tcPr>
          <w:p w:rsidR="00106997" w:rsidRPr="00106997" w:rsidRDefault="00106997" w:rsidP="00DC0EA7">
            <w:pPr>
              <w:jc w:val="center"/>
              <w:rPr>
                <w:sz w:val="22"/>
                <w:szCs w:val="22"/>
                <w:u w:val="none"/>
              </w:rPr>
            </w:pPr>
          </w:p>
        </w:tc>
        <w:tc>
          <w:tcPr>
            <w:tcW w:w="2902"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center"/>
              <w:rPr>
                <w:sz w:val="22"/>
                <w:szCs w:val="22"/>
                <w:u w:val="none"/>
              </w:rPr>
            </w:pPr>
            <w:r w:rsidRPr="00106997">
              <w:rPr>
                <w:rFonts w:ascii="Calibri" w:hAnsi="Calibri" w:cs="Arial"/>
                <w:b/>
                <w:caps/>
                <w:sz w:val="22"/>
                <w:szCs w:val="22"/>
                <w:u w:val="none"/>
              </w:rPr>
              <w:t>Друштвене делатности</w:t>
            </w:r>
          </w:p>
        </w:tc>
        <w:tc>
          <w:tcPr>
            <w:tcW w:w="398" w:type="dxa"/>
            <w:gridSpan w:val="2"/>
            <w:tcBorders>
              <w:left w:val="single" w:sz="4" w:space="0" w:color="auto"/>
              <w:right w:val="single" w:sz="4" w:space="0" w:color="auto"/>
            </w:tcBorders>
            <w:vAlign w:val="center"/>
          </w:tcPr>
          <w:p w:rsidR="00106997" w:rsidRPr="00106997" w:rsidRDefault="00106997" w:rsidP="00DC0EA7">
            <w:pPr>
              <w:jc w:val="center"/>
              <w:rPr>
                <w:sz w:val="22"/>
                <w:szCs w:val="22"/>
                <w:u w:val="none"/>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center"/>
              <w:rPr>
                <w:sz w:val="22"/>
                <w:szCs w:val="22"/>
                <w:u w:val="none"/>
              </w:rPr>
            </w:pPr>
            <w:r w:rsidRPr="00106997">
              <w:rPr>
                <w:rFonts w:ascii="Calibri" w:hAnsi="Calibri" w:cs="Arial"/>
                <w:b/>
                <w:caps/>
                <w:sz w:val="22"/>
                <w:szCs w:val="22"/>
                <w:u w:val="none"/>
              </w:rPr>
              <w:t>Екологија</w:t>
            </w:r>
          </w:p>
        </w:tc>
      </w:tr>
      <w:tr w:rsidR="00106997" w:rsidRPr="00106997" w:rsidTr="00106997">
        <w:trPr>
          <w:trHeight w:val="4772"/>
        </w:trPr>
        <w:tc>
          <w:tcPr>
            <w:tcW w:w="2989"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cs="Arial"/>
                <w:b/>
                <w:sz w:val="22"/>
                <w:szCs w:val="22"/>
                <w:u w:val="none"/>
              </w:rPr>
            </w:pPr>
            <w:r w:rsidRPr="00106997">
              <w:rPr>
                <w:rFonts w:ascii="Calibri" w:hAnsi="Calibri"/>
                <w:sz w:val="22"/>
                <w:szCs w:val="22"/>
                <w:u w:val="none"/>
              </w:rPr>
              <w:t>Владичин Хан - општина динамичног и одрживог привредног раста и развоја, карактеристична по новим инвестицијама, модерном  инфраструктуром која обезбеђује висок квалитет живота, повољним условима за развој туризма, пољопривреде и предузетништва.</w:t>
            </w:r>
          </w:p>
          <w:p w:rsidR="00106997" w:rsidRPr="00106997" w:rsidRDefault="00106997" w:rsidP="00DC0EA7">
            <w:pPr>
              <w:jc w:val="both"/>
              <w:rPr>
                <w:sz w:val="22"/>
                <w:szCs w:val="22"/>
                <w:u w:val="none"/>
              </w:rPr>
            </w:pPr>
          </w:p>
        </w:tc>
        <w:tc>
          <w:tcPr>
            <w:tcW w:w="374" w:type="dxa"/>
            <w:gridSpan w:val="2"/>
            <w:tcBorders>
              <w:left w:val="single" w:sz="4" w:space="0" w:color="auto"/>
              <w:right w:val="single" w:sz="4" w:space="0" w:color="auto"/>
            </w:tcBorders>
            <w:vAlign w:val="center"/>
          </w:tcPr>
          <w:p w:rsidR="00106997" w:rsidRPr="00106997" w:rsidRDefault="00106997" w:rsidP="00DC0EA7">
            <w:pPr>
              <w:jc w:val="both"/>
              <w:rPr>
                <w:sz w:val="22"/>
                <w:szCs w:val="22"/>
                <w:u w:val="none"/>
              </w:rPr>
            </w:pPr>
          </w:p>
        </w:tc>
        <w:tc>
          <w:tcPr>
            <w:tcW w:w="2899"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sz w:val="22"/>
                <w:szCs w:val="22"/>
                <w:u w:val="none"/>
              </w:rPr>
            </w:pPr>
            <w:r w:rsidRPr="00106997">
              <w:rPr>
                <w:rFonts w:ascii="Calibri" w:hAnsi="Calibri" w:cs="Arial"/>
                <w:bCs/>
                <w:sz w:val="22"/>
                <w:szCs w:val="22"/>
                <w:u w:val="none"/>
              </w:rPr>
              <w:t xml:space="preserve">Владичин Хан </w:t>
            </w:r>
            <w:r w:rsidRPr="00106997">
              <w:rPr>
                <w:rFonts w:ascii="Calibri" w:hAnsi="Calibri" w:cs="Arial"/>
                <w:bCs/>
                <w:caps/>
                <w:sz w:val="22"/>
                <w:szCs w:val="22"/>
                <w:u w:val="none"/>
              </w:rPr>
              <w:t xml:space="preserve">- </w:t>
            </w:r>
            <w:r w:rsidRPr="00106997">
              <w:rPr>
                <w:rFonts w:ascii="Calibri" w:hAnsi="Calibri" w:cs="Arial"/>
                <w:bCs/>
                <w:sz w:val="22"/>
                <w:szCs w:val="22"/>
                <w:u w:val="none"/>
              </w:rPr>
              <w:t xml:space="preserve">општина </w:t>
            </w:r>
            <w:r w:rsidRPr="00106997">
              <w:rPr>
                <w:rFonts w:ascii="Calibri" w:hAnsi="Calibri" w:cs="Arial"/>
                <w:sz w:val="22"/>
                <w:szCs w:val="22"/>
                <w:u w:val="none"/>
              </w:rPr>
              <w:t>која нагла</w:t>
            </w:r>
            <w:r w:rsidRPr="00106997">
              <w:rPr>
                <w:rFonts w:ascii="Calibri" w:hAnsi="Calibri"/>
                <w:sz w:val="22"/>
                <w:szCs w:val="22"/>
                <w:u w:val="none"/>
              </w:rPr>
              <w:t>ш</w:t>
            </w:r>
            <w:r w:rsidRPr="00106997">
              <w:rPr>
                <w:rFonts w:ascii="Calibri" w:hAnsi="Calibri" w:cs="Arial"/>
                <w:sz w:val="22"/>
                <w:szCs w:val="22"/>
                <w:u w:val="none"/>
              </w:rPr>
              <w:t>ава неопходност о</w:t>
            </w:r>
            <w:r w:rsidRPr="00106997">
              <w:rPr>
                <w:rFonts w:ascii="Calibri" w:hAnsi="Calibri"/>
                <w:sz w:val="22"/>
                <w:szCs w:val="22"/>
                <w:u w:val="none"/>
              </w:rPr>
              <w:t>ч</w:t>
            </w:r>
            <w:r w:rsidRPr="00106997">
              <w:rPr>
                <w:rFonts w:ascii="Calibri" w:hAnsi="Calibri" w:cs="Arial"/>
                <w:sz w:val="22"/>
                <w:szCs w:val="22"/>
                <w:u w:val="none"/>
              </w:rPr>
              <w:t xml:space="preserve">увања културне разноликости и идентитета </w:t>
            </w:r>
            <w:r w:rsidRPr="00106997">
              <w:rPr>
                <w:rFonts w:ascii="Calibri" w:hAnsi="Calibri" w:cs="Arial"/>
                <w:bCs/>
                <w:sz w:val="22"/>
                <w:szCs w:val="22"/>
                <w:u w:val="none"/>
              </w:rPr>
              <w:t xml:space="preserve">са квалитетном и разноврсном понудом културних, спортских, здравствених и образовних садржаја који у потпуности задовољавају потребе друштвеног живота становништва и која има развијен интегрални систем социјалне заштите </w:t>
            </w:r>
            <w:r w:rsidRPr="00106997">
              <w:rPr>
                <w:rFonts w:ascii="Calibri" w:hAnsi="Calibri" w:cs="Arial"/>
                <w:sz w:val="22"/>
                <w:szCs w:val="22"/>
                <w:u w:val="none"/>
              </w:rPr>
              <w:t>који омогућује за</w:t>
            </w:r>
            <w:r w:rsidRPr="00106997">
              <w:rPr>
                <w:rFonts w:ascii="Calibri" w:hAnsi="Calibri"/>
                <w:sz w:val="22"/>
                <w:szCs w:val="22"/>
                <w:u w:val="none"/>
              </w:rPr>
              <w:t>ш</w:t>
            </w:r>
            <w:r w:rsidRPr="00106997">
              <w:rPr>
                <w:rFonts w:ascii="Calibri" w:hAnsi="Calibri" w:cs="Arial"/>
                <w:sz w:val="22"/>
                <w:szCs w:val="22"/>
                <w:u w:val="none"/>
              </w:rPr>
              <w:t>титу најугро</w:t>
            </w:r>
            <w:r w:rsidRPr="00106997">
              <w:rPr>
                <w:rFonts w:ascii="Calibri" w:hAnsi="Calibri"/>
                <w:sz w:val="22"/>
                <w:szCs w:val="22"/>
                <w:u w:val="none"/>
              </w:rPr>
              <w:t>ж</w:t>
            </w:r>
            <w:r w:rsidRPr="00106997">
              <w:rPr>
                <w:rFonts w:ascii="Calibri" w:hAnsi="Calibri" w:cs="Arial"/>
                <w:sz w:val="22"/>
                <w:szCs w:val="22"/>
                <w:u w:val="none"/>
              </w:rPr>
              <w:t>енијих група становни</w:t>
            </w:r>
            <w:r w:rsidRPr="00106997">
              <w:rPr>
                <w:rFonts w:ascii="Calibri" w:hAnsi="Calibri"/>
                <w:sz w:val="22"/>
                <w:szCs w:val="22"/>
                <w:u w:val="none"/>
              </w:rPr>
              <w:t>ш</w:t>
            </w:r>
            <w:r w:rsidRPr="00106997">
              <w:rPr>
                <w:rFonts w:ascii="Calibri" w:hAnsi="Calibri" w:cs="Arial"/>
                <w:sz w:val="22"/>
                <w:szCs w:val="22"/>
                <w:u w:val="none"/>
              </w:rPr>
              <w:t>тва</w:t>
            </w:r>
            <w:r w:rsidRPr="00106997">
              <w:rPr>
                <w:rFonts w:ascii="Calibri" w:hAnsi="Calibri" w:cs="Arial"/>
                <w:bCs/>
                <w:sz w:val="22"/>
                <w:szCs w:val="22"/>
                <w:u w:val="none"/>
              </w:rPr>
              <w:t>.</w:t>
            </w:r>
          </w:p>
        </w:tc>
        <w:tc>
          <w:tcPr>
            <w:tcW w:w="396" w:type="dxa"/>
            <w:gridSpan w:val="2"/>
            <w:tcBorders>
              <w:left w:val="single" w:sz="4" w:space="0" w:color="auto"/>
              <w:right w:val="single" w:sz="4" w:space="0" w:color="auto"/>
            </w:tcBorders>
            <w:vAlign w:val="center"/>
          </w:tcPr>
          <w:p w:rsidR="00106997" w:rsidRPr="00106997" w:rsidRDefault="00106997" w:rsidP="00DC0EA7">
            <w:pPr>
              <w:jc w:val="both"/>
              <w:rPr>
                <w:sz w:val="22"/>
                <w:szCs w:val="22"/>
                <w:u w:val="none"/>
              </w:rPr>
            </w:pPr>
          </w:p>
        </w:tc>
        <w:tc>
          <w:tcPr>
            <w:tcW w:w="2964" w:type="dxa"/>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cs="Arial"/>
                <w:bCs/>
                <w:sz w:val="22"/>
                <w:szCs w:val="22"/>
                <w:u w:val="none"/>
              </w:rPr>
            </w:pPr>
            <w:r w:rsidRPr="00106997">
              <w:rPr>
                <w:rFonts w:ascii="Calibri" w:hAnsi="Calibri" w:cs="Arial"/>
                <w:bCs/>
                <w:sz w:val="22"/>
                <w:szCs w:val="22"/>
                <w:u w:val="none"/>
              </w:rPr>
              <w:t xml:space="preserve">Владичин Хан </w:t>
            </w:r>
            <w:r w:rsidRPr="00106997">
              <w:rPr>
                <w:rFonts w:ascii="Calibri" w:hAnsi="Calibri" w:cs="Arial"/>
                <w:bCs/>
                <w:caps/>
                <w:sz w:val="22"/>
                <w:szCs w:val="22"/>
                <w:u w:val="none"/>
              </w:rPr>
              <w:t xml:space="preserve">- </w:t>
            </w:r>
            <w:r w:rsidRPr="00106997">
              <w:rPr>
                <w:rFonts w:ascii="Calibri" w:hAnsi="Calibri" w:cs="Arial"/>
                <w:bCs/>
                <w:sz w:val="22"/>
                <w:szCs w:val="22"/>
                <w:u w:val="none"/>
              </w:rPr>
              <w:t xml:space="preserve">општина која активно ради на очувању животне средине и одрживом управљању природним ресурсима стварајући баланс између </w:t>
            </w:r>
            <w:r w:rsidRPr="00106997">
              <w:rPr>
                <w:rFonts w:ascii="Calibri" w:hAnsi="Calibri"/>
                <w:sz w:val="22"/>
                <w:szCs w:val="22"/>
                <w:u w:val="none"/>
              </w:rPr>
              <w:t>коришћењу обновљивих извора енергије одрживом управљању природним  вредностима и заштити животне средине.</w:t>
            </w:r>
          </w:p>
          <w:p w:rsidR="00106997" w:rsidRPr="00106997" w:rsidRDefault="00106997" w:rsidP="00DC0EA7">
            <w:pPr>
              <w:jc w:val="both"/>
              <w:rPr>
                <w:sz w:val="22"/>
                <w:szCs w:val="22"/>
                <w:u w:val="none"/>
              </w:rPr>
            </w:pPr>
          </w:p>
        </w:tc>
      </w:tr>
      <w:tr w:rsidR="00106997" w:rsidRPr="008D1ED6" w:rsidTr="00106997">
        <w:trPr>
          <w:trHeight w:val="851"/>
        </w:trPr>
        <w:tc>
          <w:tcPr>
            <w:tcW w:w="2989" w:type="dxa"/>
            <w:gridSpan w:val="2"/>
            <w:tcBorders>
              <w:top w:val="single" w:sz="4" w:space="0" w:color="auto"/>
              <w:bottom w:val="single" w:sz="4" w:space="0" w:color="auto"/>
            </w:tcBorders>
            <w:vAlign w:val="center"/>
          </w:tcPr>
          <w:p w:rsidR="00106997" w:rsidRPr="008D1ED6" w:rsidRDefault="00106997" w:rsidP="00DC0EA7">
            <w:pPr>
              <w:jc w:val="center"/>
              <w:rPr>
                <w:rFonts w:ascii="Calibri" w:hAnsi="Calibri"/>
                <w:sz w:val="22"/>
                <w:szCs w:val="22"/>
              </w:rPr>
            </w:pPr>
            <w:r w:rsidRPr="008D1ED6">
              <w:rPr>
                <w:rFonts w:ascii="Calibri" w:hAnsi="Calibri"/>
                <w:sz w:val="80"/>
                <w:szCs w:val="80"/>
              </w:rPr>
              <w:sym w:font="Wingdings" w:char="F0F2"/>
            </w:r>
          </w:p>
        </w:tc>
        <w:tc>
          <w:tcPr>
            <w:tcW w:w="374" w:type="dxa"/>
            <w:gridSpan w:val="2"/>
            <w:vAlign w:val="center"/>
          </w:tcPr>
          <w:p w:rsidR="00106997" w:rsidRPr="008D1ED6" w:rsidRDefault="00106997" w:rsidP="00DC0EA7">
            <w:pPr>
              <w:jc w:val="center"/>
              <w:rPr>
                <w:sz w:val="22"/>
                <w:szCs w:val="22"/>
              </w:rPr>
            </w:pPr>
          </w:p>
        </w:tc>
        <w:tc>
          <w:tcPr>
            <w:tcW w:w="2899" w:type="dxa"/>
            <w:gridSpan w:val="2"/>
            <w:tcBorders>
              <w:top w:val="single" w:sz="4" w:space="0" w:color="auto"/>
              <w:bottom w:val="single" w:sz="4" w:space="0" w:color="auto"/>
            </w:tcBorders>
            <w:vAlign w:val="center"/>
          </w:tcPr>
          <w:p w:rsidR="00106997" w:rsidRPr="008D1ED6" w:rsidRDefault="00106997" w:rsidP="00DC0EA7">
            <w:pPr>
              <w:jc w:val="center"/>
              <w:rPr>
                <w:rFonts w:ascii="Calibri" w:hAnsi="Calibri" w:cs="Arial"/>
                <w:bCs/>
                <w:sz w:val="22"/>
                <w:szCs w:val="22"/>
              </w:rPr>
            </w:pPr>
            <w:r w:rsidRPr="008D1ED6">
              <w:rPr>
                <w:rFonts w:ascii="Calibri" w:hAnsi="Calibri"/>
                <w:sz w:val="80"/>
                <w:szCs w:val="80"/>
              </w:rPr>
              <w:sym w:font="Wingdings" w:char="F0F2"/>
            </w:r>
          </w:p>
        </w:tc>
        <w:tc>
          <w:tcPr>
            <w:tcW w:w="396" w:type="dxa"/>
            <w:gridSpan w:val="2"/>
            <w:vAlign w:val="center"/>
          </w:tcPr>
          <w:p w:rsidR="00106997" w:rsidRPr="008D1ED6" w:rsidRDefault="00106997" w:rsidP="00DC0EA7">
            <w:pPr>
              <w:jc w:val="center"/>
              <w:rPr>
                <w:sz w:val="22"/>
                <w:szCs w:val="22"/>
              </w:rPr>
            </w:pPr>
          </w:p>
        </w:tc>
        <w:tc>
          <w:tcPr>
            <w:tcW w:w="2964" w:type="dxa"/>
            <w:tcBorders>
              <w:top w:val="single" w:sz="4" w:space="0" w:color="auto"/>
              <w:bottom w:val="single" w:sz="4" w:space="0" w:color="auto"/>
            </w:tcBorders>
            <w:vAlign w:val="center"/>
          </w:tcPr>
          <w:p w:rsidR="00106997" w:rsidRPr="008D1ED6" w:rsidRDefault="00106997" w:rsidP="00DC0EA7">
            <w:pPr>
              <w:jc w:val="center"/>
              <w:rPr>
                <w:rFonts w:ascii="Calibri" w:hAnsi="Calibri" w:cs="Arial"/>
                <w:bCs/>
                <w:sz w:val="22"/>
                <w:szCs w:val="22"/>
              </w:rPr>
            </w:pPr>
            <w:r w:rsidRPr="008D1ED6">
              <w:rPr>
                <w:rFonts w:ascii="Calibri" w:hAnsi="Calibri"/>
                <w:sz w:val="80"/>
                <w:szCs w:val="80"/>
              </w:rPr>
              <w:sym w:font="Wingdings" w:char="F0F2"/>
            </w:r>
          </w:p>
        </w:tc>
      </w:tr>
      <w:tr w:rsidR="00106997" w:rsidRPr="008D1ED6" w:rsidTr="00106997">
        <w:trPr>
          <w:trHeight w:val="1650"/>
        </w:trPr>
        <w:tc>
          <w:tcPr>
            <w:tcW w:w="2989"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sz w:val="22"/>
                <w:szCs w:val="22"/>
                <w:u w:val="none"/>
              </w:rPr>
            </w:pPr>
            <w:r w:rsidRPr="00106997">
              <w:rPr>
                <w:rFonts w:ascii="Calibri" w:hAnsi="Calibri" w:cs="Calibri"/>
                <w:sz w:val="22"/>
                <w:szCs w:val="22"/>
                <w:u w:val="none"/>
              </w:rPr>
              <w:t>Приоритет 1: Просторно и инфраструктурно уређење и одрживи привредни раст општине</w:t>
            </w:r>
          </w:p>
        </w:tc>
        <w:tc>
          <w:tcPr>
            <w:tcW w:w="374" w:type="dxa"/>
            <w:gridSpan w:val="2"/>
            <w:tcBorders>
              <w:left w:val="single" w:sz="4" w:space="0" w:color="auto"/>
              <w:right w:val="single" w:sz="4" w:space="0" w:color="auto"/>
            </w:tcBorders>
            <w:vAlign w:val="center"/>
          </w:tcPr>
          <w:p w:rsidR="00106997" w:rsidRPr="00106997" w:rsidRDefault="00106997" w:rsidP="00DC0EA7">
            <w:pPr>
              <w:jc w:val="both"/>
              <w:rPr>
                <w:sz w:val="22"/>
                <w:szCs w:val="22"/>
                <w:u w:val="none"/>
              </w:rPr>
            </w:pPr>
          </w:p>
        </w:tc>
        <w:tc>
          <w:tcPr>
            <w:tcW w:w="2899"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cs="Arial"/>
                <w:bCs/>
                <w:sz w:val="22"/>
                <w:szCs w:val="22"/>
                <w:u w:val="none"/>
              </w:rPr>
            </w:pPr>
            <w:r w:rsidRPr="00106997">
              <w:rPr>
                <w:rFonts w:ascii="Calibri" w:hAnsi="Calibri" w:cs="Calibri"/>
                <w:sz w:val="22"/>
                <w:szCs w:val="22"/>
                <w:u w:val="none"/>
              </w:rPr>
              <w:t>Приоритет 2: Подизање квалитета услуга у области културе, спорта и социјалне политике</w:t>
            </w:r>
          </w:p>
        </w:tc>
        <w:tc>
          <w:tcPr>
            <w:tcW w:w="396" w:type="dxa"/>
            <w:gridSpan w:val="2"/>
            <w:tcBorders>
              <w:left w:val="single" w:sz="4" w:space="0" w:color="auto"/>
              <w:right w:val="single" w:sz="4" w:space="0" w:color="auto"/>
            </w:tcBorders>
            <w:vAlign w:val="center"/>
          </w:tcPr>
          <w:p w:rsidR="00106997" w:rsidRPr="00106997" w:rsidRDefault="00106997" w:rsidP="00DC0EA7">
            <w:pPr>
              <w:jc w:val="both"/>
              <w:rPr>
                <w:sz w:val="22"/>
                <w:szCs w:val="22"/>
                <w:u w:val="none"/>
              </w:rPr>
            </w:pPr>
          </w:p>
        </w:tc>
        <w:tc>
          <w:tcPr>
            <w:tcW w:w="2964" w:type="dxa"/>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cs="Arial"/>
                <w:bCs/>
                <w:sz w:val="22"/>
                <w:szCs w:val="22"/>
                <w:u w:val="none"/>
              </w:rPr>
            </w:pPr>
            <w:r w:rsidRPr="00106997">
              <w:rPr>
                <w:rFonts w:ascii="Calibri" w:hAnsi="Calibri" w:cs="Calibri"/>
                <w:sz w:val="22"/>
                <w:szCs w:val="22"/>
                <w:u w:val="none"/>
              </w:rPr>
              <w:t>Приоритет 3: Заштита и коришћење природних ресурса у складу са принципима одрживог развоја</w:t>
            </w:r>
          </w:p>
        </w:tc>
      </w:tr>
    </w:tbl>
    <w:p w:rsidR="00106997" w:rsidRPr="008D1ED6" w:rsidRDefault="00106997" w:rsidP="00106997">
      <w:pPr>
        <w:rPr>
          <w:sz w:val="22"/>
          <w:szCs w:val="22"/>
        </w:rPr>
      </w:pPr>
    </w:p>
    <w:p w:rsidR="00F030E2" w:rsidRDefault="00F030E2" w:rsidP="00F030E2">
      <w:pPr>
        <w:rPr>
          <w:rFonts w:ascii="Calibri" w:hAnsi="Calibri"/>
          <w:b/>
          <w:sz w:val="22"/>
          <w:szCs w:val="22"/>
          <w:u w:val="none"/>
        </w:rPr>
      </w:pPr>
      <w:r>
        <w:rPr>
          <w:rFonts w:ascii="Calibri" w:hAnsi="Calibri"/>
          <w:sz w:val="22"/>
          <w:szCs w:val="22"/>
          <w:u w:val="none"/>
        </w:rPr>
        <w:tab/>
      </w:r>
      <w:r w:rsidRPr="00F030E2">
        <w:rPr>
          <w:rFonts w:ascii="Calibri" w:hAnsi="Calibri"/>
          <w:b/>
          <w:sz w:val="22"/>
          <w:szCs w:val="22"/>
          <w:u w:val="none"/>
        </w:rPr>
        <w:t>Дефинисање приоритета, стратешких циљева и програма</w:t>
      </w:r>
    </w:p>
    <w:p w:rsidR="00F030E2" w:rsidRDefault="00F030E2" w:rsidP="00F030E2">
      <w:pPr>
        <w:rPr>
          <w:rFonts w:ascii="Calibri" w:hAnsi="Calibri"/>
          <w:b/>
          <w:sz w:val="22"/>
          <w:szCs w:val="22"/>
          <w:u w:val="none"/>
        </w:rPr>
      </w:pPr>
    </w:p>
    <w:p w:rsidR="00F030E2" w:rsidRPr="005738E0" w:rsidRDefault="00F030E2" w:rsidP="00F030E2">
      <w:pPr>
        <w:rPr>
          <w:rFonts w:ascii="Calibri" w:hAnsi="Calibri" w:cs="Calibri"/>
          <w:b/>
          <w:bCs/>
          <w:sz w:val="22"/>
          <w:szCs w:val="22"/>
          <w:u w:val="none"/>
        </w:rPr>
      </w:pPr>
      <w:r w:rsidRPr="005738E0">
        <w:rPr>
          <w:rFonts w:ascii="Calibri" w:hAnsi="Calibri" w:cs="Calibri"/>
          <w:b/>
          <w:bCs/>
          <w:sz w:val="22"/>
          <w:szCs w:val="22"/>
          <w:u w:val="none"/>
        </w:rPr>
        <w:t>Приоритет 1: Просторно и инфраструктурно уређење и одрживи привредни раст општине</w:t>
      </w:r>
    </w:p>
    <w:p w:rsidR="00F030E2" w:rsidRPr="005738E0" w:rsidRDefault="00F030E2" w:rsidP="00F030E2">
      <w:pPr>
        <w:spacing w:after="0"/>
        <w:jc w:val="both"/>
        <w:rPr>
          <w:rFonts w:ascii="Calibri" w:hAnsi="Calibri" w:cs="Calibri"/>
          <w:sz w:val="22"/>
          <w:szCs w:val="22"/>
          <w:u w:val="none"/>
        </w:rPr>
      </w:pPr>
      <w:r w:rsidRPr="005738E0">
        <w:rPr>
          <w:rFonts w:ascii="Calibri" w:hAnsi="Calibri" w:cs="Calibri"/>
          <w:sz w:val="22"/>
          <w:szCs w:val="22"/>
          <w:u w:val="none"/>
        </w:rPr>
        <w:t>Приоритет се односи на економски развој и развој инфраструктуре и обухвата следеће стратешке циљеве, а у оквиру циљева програме:</w:t>
      </w:r>
    </w:p>
    <w:p w:rsidR="00F030E2" w:rsidRPr="005738E0" w:rsidRDefault="00F030E2" w:rsidP="00F030E2">
      <w:pPr>
        <w:spacing w:after="0"/>
        <w:jc w:val="both"/>
        <w:rPr>
          <w:rFonts w:ascii="Calibri" w:hAnsi="Calibri" w:cs="Calibri"/>
          <w:sz w:val="22"/>
          <w:szCs w:val="22"/>
          <w:u w:val="none"/>
        </w:rPr>
      </w:pPr>
    </w:p>
    <w:tbl>
      <w:tblPr>
        <w:tblW w:w="9879" w:type="dxa"/>
        <w:tblLook w:val="01E0"/>
      </w:tblPr>
      <w:tblGrid>
        <w:gridCol w:w="9879"/>
      </w:tblGrid>
      <w:tr w:rsidR="00F030E2" w:rsidRPr="005738E0" w:rsidTr="007337CD">
        <w:tc>
          <w:tcPr>
            <w:tcW w:w="9879" w:type="dxa"/>
            <w:shd w:val="clear" w:color="auto" w:fill="CCFFFF"/>
          </w:tcPr>
          <w:p w:rsidR="00F030E2" w:rsidRPr="005738E0" w:rsidRDefault="00F030E2" w:rsidP="00DC0EA7">
            <w:pPr>
              <w:jc w:val="both"/>
              <w:rPr>
                <w:rFonts w:ascii="Calibri" w:hAnsi="Calibri"/>
                <w:b/>
                <w:i/>
                <w:iCs/>
                <w:sz w:val="20"/>
                <w:u w:val="none"/>
              </w:rPr>
            </w:pPr>
            <w:r w:rsidRPr="005738E0">
              <w:rPr>
                <w:rFonts w:ascii="Calibri" w:hAnsi="Calibri" w:cs="Calibri"/>
                <w:b/>
                <w:i/>
                <w:iCs/>
                <w:sz w:val="20"/>
                <w:u w:val="none"/>
              </w:rPr>
              <w:t xml:space="preserve">Стратешки циљ 1.1: </w:t>
            </w:r>
            <w:r w:rsidRPr="005738E0">
              <w:rPr>
                <w:rFonts w:ascii="Calibri" w:hAnsi="Calibri"/>
                <w:b/>
                <w:i/>
                <w:iCs/>
                <w:sz w:val="20"/>
                <w:u w:val="none"/>
              </w:rPr>
              <w:t>Пове</w:t>
            </w:r>
            <w:r w:rsidRPr="005738E0">
              <w:rPr>
                <w:rFonts w:ascii="Calibri" w:eastAsia="Arial,BoldItalic" w:hAnsi="Calibri"/>
                <w:b/>
                <w:i/>
                <w:iCs/>
                <w:sz w:val="20"/>
                <w:u w:val="none"/>
              </w:rPr>
              <w:t>ћ</w:t>
            </w:r>
            <w:r w:rsidRPr="005738E0">
              <w:rPr>
                <w:rFonts w:ascii="Calibri" w:hAnsi="Calibri"/>
                <w:b/>
                <w:i/>
                <w:iCs/>
                <w:sz w:val="20"/>
                <w:u w:val="none"/>
              </w:rPr>
              <w:t xml:space="preserve">ање износа инвестиција по глави </w:t>
            </w:r>
            <w:r w:rsidR="00716689">
              <w:rPr>
                <w:rFonts w:ascii="Calibri" w:hAnsi="Calibri"/>
                <w:b/>
                <w:i/>
                <w:iCs/>
                <w:sz w:val="20"/>
                <w:u w:val="none"/>
              </w:rPr>
              <w:t>становника/ца за 20% до 2026</w:t>
            </w:r>
            <w:r w:rsidRPr="005738E0">
              <w:rPr>
                <w:rFonts w:ascii="Calibri" w:hAnsi="Calibri"/>
                <w:b/>
                <w:i/>
                <w:iCs/>
                <w:sz w:val="20"/>
                <w:u w:val="none"/>
              </w:rPr>
              <w:t>.</w:t>
            </w:r>
          </w:p>
        </w:tc>
      </w:tr>
      <w:tr w:rsidR="00F030E2" w:rsidRPr="005738E0" w:rsidTr="007337CD">
        <w:tc>
          <w:tcPr>
            <w:tcW w:w="9879" w:type="dxa"/>
          </w:tcPr>
          <w:p w:rsidR="00F030E2" w:rsidRPr="005738E0" w:rsidRDefault="00F030E2" w:rsidP="007955AB">
            <w:pPr>
              <w:ind w:left="595"/>
              <w:jc w:val="both"/>
              <w:rPr>
                <w:rFonts w:ascii="Calibri" w:hAnsi="Calibri"/>
                <w:sz w:val="20"/>
                <w:u w:val="none"/>
              </w:rPr>
            </w:pPr>
            <w:r w:rsidRPr="005738E0">
              <w:rPr>
                <w:rFonts w:ascii="Calibri" w:hAnsi="Calibri" w:cs="Calibri"/>
                <w:b/>
                <w:sz w:val="20"/>
                <w:u w:val="none"/>
              </w:rPr>
              <w:t>Програм 1.1.1</w:t>
            </w:r>
            <w:r w:rsidRPr="005738E0">
              <w:rPr>
                <w:rFonts w:ascii="Calibri" w:hAnsi="Calibri" w:cs="Calibri"/>
                <w:sz w:val="20"/>
                <w:u w:val="none"/>
              </w:rPr>
              <w:t xml:space="preserve">: </w:t>
            </w:r>
            <w:r w:rsidR="007955AB" w:rsidRPr="005738E0">
              <w:rPr>
                <w:rFonts w:ascii="Calibri" w:hAnsi="Calibri"/>
                <w:sz w:val="20"/>
                <w:u w:val="none"/>
              </w:rPr>
              <w:t>Успостављање повољнијег</w:t>
            </w:r>
            <w:r w:rsidRPr="005738E0">
              <w:rPr>
                <w:rFonts w:ascii="Calibri" w:hAnsi="Calibri"/>
                <w:sz w:val="20"/>
                <w:u w:val="none"/>
              </w:rPr>
              <w:t xml:space="preserve"> пословног окружења </w:t>
            </w:r>
          </w:p>
        </w:tc>
      </w:tr>
      <w:tr w:rsidR="00F030E2" w:rsidRPr="005738E0" w:rsidTr="007337CD">
        <w:trPr>
          <w:trHeight w:val="365"/>
        </w:trPr>
        <w:tc>
          <w:tcPr>
            <w:tcW w:w="9879" w:type="dxa"/>
          </w:tcPr>
          <w:p w:rsidR="00F030E2" w:rsidRPr="005738E0" w:rsidRDefault="00F030E2" w:rsidP="00DC0EA7">
            <w:pPr>
              <w:ind w:left="595"/>
              <w:jc w:val="both"/>
              <w:rPr>
                <w:rFonts w:ascii="Calibri" w:hAnsi="Calibri"/>
                <w:sz w:val="20"/>
                <w:u w:val="none"/>
              </w:rPr>
            </w:pPr>
            <w:r w:rsidRPr="005738E0">
              <w:rPr>
                <w:rFonts w:ascii="Calibri" w:hAnsi="Calibri" w:cs="Calibri"/>
                <w:b/>
                <w:sz w:val="20"/>
                <w:u w:val="none"/>
              </w:rPr>
              <w:t>Програм 1.1.2</w:t>
            </w:r>
            <w:r w:rsidRPr="005738E0">
              <w:rPr>
                <w:rFonts w:ascii="Calibri" w:hAnsi="Calibri" w:cs="Calibri"/>
                <w:sz w:val="20"/>
                <w:u w:val="none"/>
              </w:rPr>
              <w:t xml:space="preserve">: </w:t>
            </w:r>
            <w:r w:rsidRPr="005738E0">
              <w:rPr>
                <w:rFonts w:ascii="Calibri" w:hAnsi="Calibri"/>
                <w:sz w:val="20"/>
                <w:u w:val="none"/>
              </w:rPr>
              <w:t>Промотивне активности у циљу привла</w:t>
            </w:r>
            <w:r w:rsidRPr="005738E0">
              <w:rPr>
                <w:rFonts w:ascii="Calibri" w:eastAsia="Arial,Bold" w:hAnsi="Calibri"/>
                <w:sz w:val="20"/>
                <w:u w:val="none"/>
              </w:rPr>
              <w:t>ч</w:t>
            </w:r>
            <w:r w:rsidRPr="005738E0">
              <w:rPr>
                <w:rFonts w:ascii="Calibri" w:hAnsi="Calibri"/>
                <w:sz w:val="20"/>
                <w:u w:val="none"/>
              </w:rPr>
              <w:t>ења инвестиција</w:t>
            </w:r>
          </w:p>
        </w:tc>
      </w:tr>
      <w:tr w:rsidR="00F030E2" w:rsidRPr="005738E0" w:rsidTr="007337CD">
        <w:tc>
          <w:tcPr>
            <w:tcW w:w="9879" w:type="dxa"/>
          </w:tcPr>
          <w:p w:rsidR="00F030E2" w:rsidRPr="005738E0" w:rsidRDefault="00F030E2" w:rsidP="00DC0EA7">
            <w:pPr>
              <w:ind w:left="595"/>
              <w:jc w:val="both"/>
              <w:rPr>
                <w:rFonts w:ascii="Calibri" w:hAnsi="Calibri"/>
                <w:sz w:val="20"/>
                <w:u w:val="none"/>
              </w:rPr>
            </w:pPr>
            <w:r w:rsidRPr="005738E0">
              <w:rPr>
                <w:rFonts w:ascii="Calibri" w:hAnsi="Calibri" w:cs="Calibri"/>
                <w:b/>
                <w:sz w:val="20"/>
                <w:u w:val="none"/>
              </w:rPr>
              <w:t>Програм 1.1.</w:t>
            </w:r>
            <w:r w:rsidR="007955AB" w:rsidRPr="005738E0">
              <w:rPr>
                <w:rFonts w:ascii="Calibri" w:hAnsi="Calibri" w:cs="Calibri"/>
                <w:b/>
                <w:sz w:val="20"/>
                <w:u w:val="none"/>
              </w:rPr>
              <w:t>3</w:t>
            </w:r>
            <w:r w:rsidRPr="005738E0">
              <w:rPr>
                <w:rFonts w:ascii="Calibri" w:hAnsi="Calibri" w:cs="Calibri"/>
                <w:sz w:val="20"/>
                <w:u w:val="none"/>
              </w:rPr>
              <w:t xml:space="preserve">: </w:t>
            </w:r>
            <w:r w:rsidRPr="005738E0">
              <w:rPr>
                <w:rFonts w:ascii="Calibri" w:hAnsi="Calibri"/>
                <w:sz w:val="20"/>
                <w:u w:val="none"/>
              </w:rPr>
              <w:t>Подизање капацитета постоје</w:t>
            </w:r>
            <w:r w:rsidRPr="005738E0">
              <w:rPr>
                <w:rFonts w:ascii="Calibri" w:eastAsia="Arial,Bold" w:hAnsi="Calibri"/>
                <w:sz w:val="20"/>
                <w:u w:val="none"/>
              </w:rPr>
              <w:t>ћ</w:t>
            </w:r>
            <w:r w:rsidRPr="005738E0">
              <w:rPr>
                <w:rFonts w:ascii="Calibri" w:hAnsi="Calibri"/>
                <w:sz w:val="20"/>
                <w:u w:val="none"/>
              </w:rPr>
              <w:t>их МСП и предузетника и предузетница</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b/>
                <w:i/>
                <w:iCs/>
                <w:sz w:val="20"/>
                <w:u w:val="none"/>
              </w:rPr>
            </w:pPr>
            <w:r w:rsidRPr="005738E0">
              <w:rPr>
                <w:rFonts w:ascii="Calibri" w:hAnsi="Calibri" w:cs="Calibri"/>
                <w:b/>
                <w:i/>
                <w:iCs/>
                <w:sz w:val="20"/>
                <w:u w:val="none"/>
              </w:rPr>
              <w:t>Стратешки циљ 1.2: По</w:t>
            </w:r>
            <w:r w:rsidR="00716689">
              <w:rPr>
                <w:rFonts w:ascii="Calibri" w:hAnsi="Calibri" w:cs="Calibri"/>
                <w:b/>
                <w:i/>
                <w:iCs/>
                <w:sz w:val="20"/>
                <w:u w:val="none"/>
              </w:rPr>
              <w:t>већана запосленост за 5% до 2026</w:t>
            </w:r>
            <w:r w:rsidRPr="005738E0">
              <w:rPr>
                <w:rFonts w:ascii="Calibri" w:hAnsi="Calibri" w:cs="Calibri"/>
                <w:b/>
                <w:i/>
                <w:iCs/>
                <w:sz w:val="20"/>
                <w:u w:val="none"/>
              </w:rPr>
              <w:t>.године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Програм 1.2.1</w:t>
            </w:r>
            <w:r w:rsidRPr="005738E0">
              <w:rPr>
                <w:rFonts w:ascii="Calibri" w:hAnsi="Calibri" w:cs="Calibri"/>
                <w:sz w:val="20"/>
                <w:u w:val="none"/>
              </w:rPr>
              <w:t>: Подршка оснивању нових привредних субјеката</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 xml:space="preserve">Стратешки циљ 1.3: </w:t>
            </w:r>
            <w:r w:rsidRPr="005738E0">
              <w:rPr>
                <w:rFonts w:ascii="Calibri" w:hAnsi="Calibri"/>
                <w:b/>
                <w:i/>
                <w:iCs/>
                <w:caps/>
                <w:sz w:val="20"/>
                <w:u w:val="none"/>
              </w:rPr>
              <w:t>у</w:t>
            </w:r>
            <w:r w:rsidRPr="005738E0">
              <w:rPr>
                <w:rFonts w:ascii="Calibri" w:hAnsi="Calibri"/>
                <w:b/>
                <w:i/>
                <w:iCs/>
                <w:sz w:val="20"/>
                <w:u w:val="none"/>
              </w:rPr>
              <w:t>напређење капацитета за развој туризма и увођење нов</w:t>
            </w:r>
            <w:r w:rsidR="00716689">
              <w:rPr>
                <w:rFonts w:ascii="Calibri" w:hAnsi="Calibri"/>
                <w:b/>
                <w:i/>
                <w:iCs/>
                <w:sz w:val="20"/>
                <w:u w:val="none"/>
              </w:rPr>
              <w:t>их садржаја и активности до 2026</w:t>
            </w:r>
            <w:r w:rsidRPr="005738E0">
              <w:rPr>
                <w:rFonts w:ascii="Calibri" w:hAnsi="Calibri"/>
                <w:b/>
                <w:i/>
                <w:iCs/>
                <w:sz w:val="20"/>
                <w:u w:val="none"/>
              </w:rPr>
              <w:t>.године</w:t>
            </w:r>
          </w:p>
        </w:tc>
      </w:tr>
      <w:tr w:rsidR="00F030E2" w:rsidRPr="005738E0" w:rsidTr="007337CD">
        <w:tc>
          <w:tcPr>
            <w:tcW w:w="9879" w:type="dxa"/>
            <w:vAlign w:val="center"/>
          </w:tcPr>
          <w:p w:rsidR="00F030E2" w:rsidRPr="005738E0" w:rsidRDefault="00F030E2" w:rsidP="00DC0EA7">
            <w:pPr>
              <w:ind w:left="595"/>
              <w:jc w:val="both"/>
              <w:rPr>
                <w:rFonts w:ascii="Calibri" w:hAnsi="Calibri"/>
                <w:sz w:val="20"/>
                <w:u w:val="none"/>
              </w:rPr>
            </w:pPr>
            <w:r w:rsidRPr="005738E0">
              <w:rPr>
                <w:rFonts w:ascii="Calibri" w:hAnsi="Calibri"/>
                <w:b/>
                <w:bCs/>
                <w:sz w:val="20"/>
                <w:u w:val="none"/>
              </w:rPr>
              <w:t xml:space="preserve">Програм 1.3.1: </w:t>
            </w:r>
            <w:r w:rsidR="007337CD" w:rsidRPr="005738E0">
              <w:rPr>
                <w:rFonts w:ascii="Calibri" w:hAnsi="Calibri" w:cs="Calibri"/>
                <w:sz w:val="20"/>
                <w:u w:val="none"/>
              </w:rPr>
              <w:t>Валоризација туристичких</w:t>
            </w:r>
            <w:r w:rsidR="007337CD" w:rsidRPr="005738E0">
              <w:rPr>
                <w:rFonts w:ascii="Calibri" w:hAnsi="Calibri"/>
                <w:sz w:val="20"/>
                <w:u w:val="none"/>
              </w:rPr>
              <w:t xml:space="preserve"> дестинација и изградња туристичке инфраструктуре</w:t>
            </w:r>
          </w:p>
        </w:tc>
      </w:tr>
      <w:tr w:rsidR="00F030E2" w:rsidRPr="005738E0" w:rsidTr="007337CD">
        <w:tc>
          <w:tcPr>
            <w:tcW w:w="9879" w:type="dxa"/>
            <w:vAlign w:val="center"/>
          </w:tcPr>
          <w:p w:rsidR="00F030E2" w:rsidRPr="005738E0" w:rsidRDefault="00F030E2" w:rsidP="00FC63DD">
            <w:pPr>
              <w:ind w:left="595"/>
              <w:jc w:val="both"/>
              <w:rPr>
                <w:rFonts w:ascii="Calibri" w:hAnsi="Calibri" w:cs="Calibri"/>
                <w:sz w:val="20"/>
                <w:u w:val="none"/>
              </w:rPr>
            </w:pPr>
            <w:r w:rsidRPr="005738E0">
              <w:rPr>
                <w:rFonts w:ascii="Calibri" w:hAnsi="Calibri" w:cs="Calibri"/>
                <w:b/>
                <w:sz w:val="20"/>
                <w:u w:val="none"/>
              </w:rPr>
              <w:t xml:space="preserve">Програм 1.3.2: </w:t>
            </w:r>
            <w:r w:rsidRPr="005738E0">
              <w:rPr>
                <w:rFonts w:ascii="Calibri" w:hAnsi="Calibri" w:cs="Calibri"/>
                <w:sz w:val="20"/>
                <w:u w:val="none"/>
              </w:rPr>
              <w:t>Уређење постојећих туристичких локалитета и унапређење постојећих и увођење нових туристичких</w:t>
            </w:r>
            <w:r w:rsidR="00CA24D5" w:rsidRPr="005738E0">
              <w:rPr>
                <w:rFonts w:ascii="Calibri" w:hAnsi="Calibri" w:cs="Calibri"/>
                <w:sz w:val="20"/>
                <w:u w:val="none"/>
              </w:rPr>
              <w:t xml:space="preserve"> и културних</w:t>
            </w:r>
            <w:r w:rsidRPr="005738E0">
              <w:rPr>
                <w:rFonts w:ascii="Calibri" w:hAnsi="Calibri" w:cs="Calibri"/>
                <w:sz w:val="20"/>
                <w:u w:val="none"/>
              </w:rPr>
              <w:t xml:space="preserve"> активности </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1.4: Повећани приходи пољопривредних газдинста</w:t>
            </w:r>
            <w:r w:rsidR="00716689">
              <w:rPr>
                <w:rFonts w:ascii="Calibri" w:hAnsi="Calibri" w:cs="Calibri"/>
                <w:b/>
                <w:i/>
                <w:iCs/>
                <w:sz w:val="20"/>
                <w:u w:val="none"/>
              </w:rPr>
              <w:t>ва за 30% до 2026</w:t>
            </w:r>
            <w:r w:rsidRPr="005738E0">
              <w:rPr>
                <w:rFonts w:ascii="Calibri" w:hAnsi="Calibri" w:cs="Calibri"/>
                <w:b/>
                <w:i/>
                <w:iCs/>
                <w:sz w:val="20"/>
                <w:u w:val="none"/>
              </w:rPr>
              <w:t xml:space="preserve">.године кроз </w:t>
            </w:r>
            <w:r w:rsidRPr="005738E0">
              <w:rPr>
                <w:rFonts w:ascii="Calibri" w:hAnsi="Calibri"/>
                <w:b/>
                <w:i/>
                <w:iCs/>
                <w:sz w:val="20"/>
                <w:u w:val="none"/>
              </w:rPr>
              <w:t>интензивирање кориш</w:t>
            </w:r>
            <w:r w:rsidRPr="005738E0">
              <w:rPr>
                <w:rFonts w:ascii="Calibri" w:eastAsia="Arial,BoldItalic" w:hAnsi="Calibri"/>
                <w:b/>
                <w:i/>
                <w:iCs/>
                <w:sz w:val="20"/>
                <w:u w:val="none"/>
              </w:rPr>
              <w:t>ћ</w:t>
            </w:r>
            <w:r w:rsidRPr="005738E0">
              <w:rPr>
                <w:rFonts w:ascii="Calibri" w:hAnsi="Calibri"/>
                <w:b/>
                <w:i/>
                <w:iCs/>
                <w:sz w:val="20"/>
                <w:u w:val="none"/>
              </w:rPr>
              <w:t>ења постоје</w:t>
            </w:r>
            <w:r w:rsidRPr="005738E0">
              <w:rPr>
                <w:rFonts w:ascii="Calibri" w:eastAsia="Arial,BoldItalic" w:hAnsi="Calibri"/>
                <w:b/>
                <w:i/>
                <w:iCs/>
                <w:sz w:val="20"/>
                <w:u w:val="none"/>
              </w:rPr>
              <w:t>ћ</w:t>
            </w:r>
            <w:r w:rsidRPr="005738E0">
              <w:rPr>
                <w:rFonts w:ascii="Calibri" w:hAnsi="Calibri"/>
                <w:b/>
                <w:i/>
                <w:iCs/>
                <w:sz w:val="20"/>
                <w:u w:val="none"/>
              </w:rPr>
              <w:t>их ресурса</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1.4.1: </w:t>
            </w:r>
            <w:r w:rsidRPr="005738E0">
              <w:rPr>
                <w:rFonts w:ascii="Calibri" w:hAnsi="Calibri"/>
                <w:sz w:val="20"/>
                <w:u w:val="none"/>
              </w:rPr>
              <w:t>Унапређење и модернизација пољопривредне производње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Програм 1.4.2</w:t>
            </w:r>
            <w:r w:rsidRPr="005738E0">
              <w:rPr>
                <w:rFonts w:ascii="Calibri" w:hAnsi="Calibri" w:cs="Calibri"/>
                <w:sz w:val="20"/>
                <w:u w:val="none"/>
              </w:rPr>
              <w:t>: Стимулисање прераде пољопривредних производа</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1.5.: Унапређена физичка инфраструктура</w:t>
            </w:r>
            <w:r w:rsidR="00716689">
              <w:rPr>
                <w:rFonts w:ascii="Calibri" w:hAnsi="Calibri" w:cs="Calibri"/>
                <w:b/>
                <w:i/>
                <w:iCs/>
                <w:sz w:val="20"/>
                <w:u w:val="none"/>
              </w:rPr>
              <w:t xml:space="preserve"> до 2026</w:t>
            </w:r>
            <w:r w:rsidRPr="005738E0">
              <w:rPr>
                <w:rFonts w:ascii="Calibri" w:hAnsi="Calibri" w:cs="Calibri"/>
                <w:b/>
                <w:i/>
                <w:iCs/>
                <w:sz w:val="20"/>
                <w:u w:val="none"/>
              </w:rPr>
              <w:t>.године</w:t>
            </w:r>
          </w:p>
        </w:tc>
      </w:tr>
      <w:tr w:rsidR="00F030E2" w:rsidRPr="005738E0" w:rsidTr="007337CD">
        <w:tc>
          <w:tcPr>
            <w:tcW w:w="9879" w:type="dxa"/>
            <w:vAlign w:val="center"/>
          </w:tcPr>
          <w:p w:rsidR="00F030E2" w:rsidRPr="005738E0" w:rsidRDefault="00F030E2" w:rsidP="00DC0EA7">
            <w:pPr>
              <w:jc w:val="both"/>
              <w:rPr>
                <w:rFonts w:ascii="Calibri" w:hAnsi="Calibri" w:cs="Calibri"/>
                <w:b/>
                <w:sz w:val="20"/>
                <w:u w:val="none"/>
              </w:rPr>
            </w:pPr>
            <w:r w:rsidRPr="005738E0">
              <w:rPr>
                <w:rFonts w:ascii="Calibri" w:hAnsi="Calibri" w:cs="Calibri"/>
                <w:b/>
                <w:sz w:val="20"/>
                <w:u w:val="none"/>
              </w:rPr>
              <w:t xml:space="preserve">Програм 1.5.1: </w:t>
            </w:r>
            <w:r w:rsidRPr="005738E0">
              <w:rPr>
                <w:rFonts w:ascii="Calibri" w:hAnsi="Calibri"/>
                <w:sz w:val="20"/>
                <w:u w:val="none"/>
              </w:rPr>
              <w:t>Израда планско-техничке документације за развој инфраструктуре ( детаљни урбанистички планови, студије изводљивости, техничка документација )</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1.5.2: </w:t>
            </w:r>
            <w:r w:rsidRPr="005738E0">
              <w:rPr>
                <w:rFonts w:ascii="Calibri" w:hAnsi="Calibri" w:cs="Calibri"/>
                <w:sz w:val="20"/>
                <w:u w:val="none"/>
              </w:rPr>
              <w:t>Рехабилитација постојеће путне мреже и изградња нове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1.5.3: </w:t>
            </w:r>
            <w:r w:rsidRPr="005738E0">
              <w:rPr>
                <w:rFonts w:ascii="Calibri" w:hAnsi="Calibri" w:cs="Calibri"/>
                <w:sz w:val="20"/>
                <w:u w:val="none"/>
              </w:rPr>
              <w:t>Реконструкција постојеће и изградња нове канализационе и водоводне мреже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b/>
                <w:sz w:val="20"/>
                <w:u w:val="none"/>
              </w:rPr>
            </w:pPr>
            <w:r w:rsidRPr="005738E0">
              <w:rPr>
                <w:rFonts w:ascii="Calibri" w:hAnsi="Calibri" w:cs="Calibri"/>
                <w:b/>
                <w:sz w:val="20"/>
                <w:u w:val="none"/>
              </w:rPr>
              <w:t>Програм 1.5.4:</w:t>
            </w:r>
            <w:r w:rsidRPr="005738E0">
              <w:rPr>
                <w:rFonts w:ascii="Calibri" w:hAnsi="Calibri"/>
                <w:sz w:val="20"/>
                <w:u w:val="none"/>
              </w:rPr>
              <w:t xml:space="preserve"> Побољшање електро и телекомуникационе инфраструктуре</w:t>
            </w:r>
          </w:p>
        </w:tc>
      </w:tr>
      <w:tr w:rsidR="00F030E2" w:rsidRPr="005738E0" w:rsidTr="007337CD">
        <w:tc>
          <w:tcPr>
            <w:tcW w:w="9879" w:type="dxa"/>
          </w:tcPr>
          <w:p w:rsidR="00F030E2" w:rsidRPr="005738E0" w:rsidRDefault="00F030E2" w:rsidP="00DC0EA7">
            <w:pPr>
              <w:ind w:left="595"/>
              <w:rPr>
                <w:rFonts w:ascii="Calibri" w:hAnsi="Calibri"/>
                <w:sz w:val="20"/>
                <w:u w:val="none"/>
              </w:rPr>
            </w:pPr>
            <w:r w:rsidRPr="005738E0">
              <w:rPr>
                <w:rFonts w:ascii="Calibri" w:hAnsi="Calibri" w:cs="Calibri"/>
                <w:b/>
                <w:sz w:val="20"/>
                <w:u w:val="none"/>
              </w:rPr>
              <w:t>Програм 1.5.5:</w:t>
            </w:r>
            <w:r w:rsidRPr="005738E0">
              <w:rPr>
                <w:rFonts w:ascii="Calibri" w:hAnsi="Calibri"/>
                <w:sz w:val="20"/>
                <w:u w:val="none"/>
              </w:rPr>
              <w:t xml:space="preserve"> Унапређење пољопривредне инфраструктуре ( атарски путеви, системи за наводњавање)</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1.6: Плански уређен простор општине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1.6.1: </w:t>
            </w:r>
            <w:r w:rsidRPr="005738E0">
              <w:rPr>
                <w:rFonts w:ascii="Calibri" w:hAnsi="Calibri" w:cs="Calibri"/>
                <w:sz w:val="20"/>
                <w:u w:val="none"/>
              </w:rPr>
              <w:t>Санација клизишта</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b/>
                <w:sz w:val="20"/>
                <w:u w:val="none"/>
              </w:rPr>
            </w:pPr>
            <w:r w:rsidRPr="005738E0">
              <w:rPr>
                <w:rFonts w:ascii="Calibri" w:hAnsi="Calibri" w:cs="Calibri"/>
                <w:b/>
                <w:sz w:val="20"/>
                <w:u w:val="none"/>
              </w:rPr>
              <w:t>Програм 1.6.2:</w:t>
            </w:r>
            <w:r w:rsidR="00F12443" w:rsidRPr="005738E0">
              <w:rPr>
                <w:rFonts w:ascii="Calibri" w:hAnsi="Calibri" w:cs="Calibri"/>
                <w:b/>
                <w:sz w:val="20"/>
                <w:u w:val="none"/>
              </w:rPr>
              <w:t xml:space="preserve"> </w:t>
            </w:r>
            <w:r w:rsidR="00F12443" w:rsidRPr="005738E0">
              <w:rPr>
                <w:rFonts w:ascii="Calibri" w:hAnsi="Calibri" w:cs="Calibri"/>
                <w:sz w:val="20"/>
                <w:u w:val="none"/>
              </w:rPr>
              <w:t>Реконструкција објеката у циљу побољшања енергетске ефикасности</w:t>
            </w:r>
          </w:p>
        </w:tc>
      </w:tr>
    </w:tbl>
    <w:p w:rsidR="00F030E2" w:rsidRPr="005738E0" w:rsidRDefault="00F030E2" w:rsidP="00F030E2">
      <w:pPr>
        <w:spacing w:after="0"/>
        <w:rPr>
          <w:rFonts w:ascii="Calibri" w:hAnsi="Calibri" w:cs="Calibri"/>
          <w:sz w:val="22"/>
          <w:szCs w:val="22"/>
        </w:rPr>
      </w:pPr>
    </w:p>
    <w:p w:rsidR="00F030E2" w:rsidRPr="005738E0" w:rsidRDefault="00F030E2" w:rsidP="00F030E2">
      <w:pPr>
        <w:spacing w:after="0"/>
        <w:jc w:val="both"/>
        <w:rPr>
          <w:rFonts w:ascii="Calibri" w:hAnsi="Calibri" w:cs="Calibri"/>
          <w:b/>
          <w:bCs/>
          <w:sz w:val="22"/>
          <w:szCs w:val="22"/>
          <w:u w:val="none"/>
        </w:rPr>
      </w:pPr>
      <w:r w:rsidRPr="005738E0">
        <w:rPr>
          <w:rFonts w:ascii="Calibri" w:hAnsi="Calibri" w:cs="Calibri"/>
          <w:b/>
          <w:bCs/>
          <w:sz w:val="22"/>
          <w:szCs w:val="22"/>
          <w:u w:val="none"/>
        </w:rPr>
        <w:t>Приоритет 2: Подизање квалитета услуга у области културе,спорта и социјалне политике</w:t>
      </w:r>
    </w:p>
    <w:p w:rsidR="00F030E2" w:rsidRPr="005738E0" w:rsidRDefault="00F030E2" w:rsidP="00F030E2">
      <w:pPr>
        <w:spacing w:after="0"/>
        <w:jc w:val="both"/>
        <w:rPr>
          <w:rFonts w:ascii="Calibri" w:hAnsi="Calibri" w:cs="Calibri"/>
          <w:sz w:val="22"/>
          <w:szCs w:val="22"/>
          <w:u w:val="none"/>
        </w:rPr>
      </w:pPr>
    </w:p>
    <w:p w:rsidR="00F030E2" w:rsidRPr="005738E0" w:rsidRDefault="00F030E2" w:rsidP="00F030E2">
      <w:pPr>
        <w:spacing w:after="0"/>
        <w:jc w:val="both"/>
        <w:rPr>
          <w:rFonts w:ascii="Calibri" w:hAnsi="Calibri"/>
          <w:sz w:val="22"/>
          <w:szCs w:val="22"/>
          <w:u w:val="none"/>
        </w:rPr>
      </w:pPr>
      <w:r w:rsidRPr="005738E0">
        <w:rPr>
          <w:rFonts w:ascii="Calibri" w:hAnsi="Calibri" w:cs="Calibri"/>
          <w:sz w:val="22"/>
          <w:szCs w:val="22"/>
          <w:u w:val="none"/>
        </w:rPr>
        <w:t>Приоритет се односи на становништво, образовање и квалитет живота и обухвата следеће аспекте социјалне политике: образовање, здравство, културу, спорт и социјалне услуге. У оквиру њега су утврђени следећи стратешки циљеви, унутар којих су дефинисани програми:</w:t>
      </w:r>
    </w:p>
    <w:p w:rsidR="00F030E2" w:rsidRPr="005738E0" w:rsidRDefault="00F030E2" w:rsidP="00F030E2">
      <w:pPr>
        <w:spacing w:after="0"/>
        <w:rPr>
          <w:rFonts w:ascii="Calibri" w:hAnsi="Calibri"/>
          <w:sz w:val="22"/>
          <w:szCs w:val="22"/>
        </w:rPr>
      </w:pPr>
    </w:p>
    <w:tbl>
      <w:tblPr>
        <w:tblW w:w="9866" w:type="dxa"/>
        <w:tblLook w:val="01E0"/>
      </w:tblPr>
      <w:tblGrid>
        <w:gridCol w:w="9866"/>
      </w:tblGrid>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2.1: Побољшани услови у школама и образовање усклађено са потребама привреде и за</w:t>
            </w:r>
            <w:r w:rsidR="00716689">
              <w:rPr>
                <w:rFonts w:ascii="Calibri" w:hAnsi="Calibri" w:cs="Calibri"/>
                <w:b/>
                <w:i/>
                <w:iCs/>
                <w:sz w:val="20"/>
                <w:u w:val="none"/>
              </w:rPr>
              <w:t>хтевима одрживог развоја до 2026</w:t>
            </w:r>
            <w:r w:rsidRPr="005738E0">
              <w:rPr>
                <w:rFonts w:ascii="Calibri" w:hAnsi="Calibri" w:cs="Calibri"/>
                <w:b/>
                <w:i/>
                <w:iCs/>
                <w:sz w:val="20"/>
                <w:u w:val="none"/>
              </w:rPr>
              <w:t>.године</w:t>
            </w:r>
          </w:p>
        </w:tc>
      </w:tr>
      <w:tr w:rsidR="00F030E2" w:rsidRPr="005738E0" w:rsidTr="00DC0EA7">
        <w:tc>
          <w:tcPr>
            <w:tcW w:w="9866"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2.1.1: </w:t>
            </w:r>
            <w:r w:rsidRPr="005738E0">
              <w:rPr>
                <w:rFonts w:ascii="Calibri" w:hAnsi="Calibri" w:cs="Calibri"/>
                <w:sz w:val="20"/>
                <w:u w:val="none"/>
              </w:rPr>
              <w:t>Опремање основних и средњих школа</w:t>
            </w:r>
          </w:p>
        </w:tc>
      </w:tr>
      <w:tr w:rsidR="00F030E2" w:rsidRPr="005738E0" w:rsidTr="00DC0EA7">
        <w:tc>
          <w:tcPr>
            <w:tcW w:w="9866"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Програм 2.1.2</w:t>
            </w:r>
            <w:r w:rsidRPr="005738E0">
              <w:rPr>
                <w:rFonts w:ascii="Calibri" w:hAnsi="Calibri" w:cs="Calibri"/>
                <w:sz w:val="20"/>
                <w:u w:val="none"/>
              </w:rPr>
              <w:t>: Унапређење програма образовања у основним и средњим школама</w:t>
            </w:r>
          </w:p>
        </w:tc>
      </w:tr>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2.2: Подигнут квалитет и доступност услуга у здравству и унапређени капацитети за бригу о старима и др. осетљивим групама тако да се број задовољних корисника/ца повећава сваке године за 5%</w:t>
            </w:r>
          </w:p>
        </w:tc>
      </w:tr>
      <w:tr w:rsidR="00F030E2" w:rsidRPr="005738E0" w:rsidTr="00DC0EA7">
        <w:tc>
          <w:tcPr>
            <w:tcW w:w="9866"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2.2.1: </w:t>
            </w:r>
            <w:r w:rsidRPr="005738E0">
              <w:rPr>
                <w:rFonts w:ascii="Calibri" w:hAnsi="Calibri" w:cs="Calibri"/>
                <w:sz w:val="20"/>
                <w:u w:val="none"/>
              </w:rPr>
              <w:t>Унапређење здравствених услуга</w:t>
            </w:r>
          </w:p>
        </w:tc>
      </w:tr>
      <w:tr w:rsidR="00F030E2" w:rsidRPr="005738E0" w:rsidTr="00DC0EA7">
        <w:tc>
          <w:tcPr>
            <w:tcW w:w="9866"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Програм 2.2.2</w:t>
            </w:r>
            <w:r w:rsidRPr="005738E0">
              <w:rPr>
                <w:rFonts w:ascii="Calibri" w:hAnsi="Calibri" w:cs="Calibri"/>
                <w:sz w:val="20"/>
                <w:u w:val="none"/>
              </w:rPr>
              <w:t>:</w:t>
            </w:r>
            <w:r w:rsidRPr="005738E0">
              <w:rPr>
                <w:rFonts w:ascii="Calibri" w:hAnsi="Calibri" w:cs="Calibri"/>
                <w:b/>
                <w:sz w:val="20"/>
                <w:u w:val="none"/>
              </w:rPr>
              <w:t xml:space="preserve">  </w:t>
            </w:r>
            <w:r w:rsidRPr="005738E0">
              <w:rPr>
                <w:rFonts w:ascii="Calibri" w:hAnsi="Calibri" w:cs="Calibri"/>
                <w:sz w:val="20"/>
                <w:u w:val="none"/>
              </w:rPr>
              <w:t>Унапређење бриге о старима, женама, Ромима и другим осетљивим групама</w:t>
            </w:r>
          </w:p>
        </w:tc>
      </w:tr>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 xml:space="preserve">Стратешки циљ 2.3.: </w:t>
            </w:r>
            <w:r w:rsidRPr="005738E0">
              <w:rPr>
                <w:rFonts w:ascii="Calibri" w:hAnsi="Calibri"/>
                <w:b/>
                <w:i/>
                <w:iCs/>
                <w:sz w:val="20"/>
                <w:u w:val="none"/>
              </w:rPr>
              <w:t>Пове</w:t>
            </w:r>
            <w:r w:rsidRPr="005738E0">
              <w:rPr>
                <w:rFonts w:ascii="Calibri" w:eastAsia="Arial,BoldItalic" w:hAnsi="Calibri"/>
                <w:b/>
                <w:i/>
                <w:iCs/>
                <w:sz w:val="20"/>
                <w:u w:val="none"/>
              </w:rPr>
              <w:t>ћ</w:t>
            </w:r>
            <w:r w:rsidRPr="005738E0">
              <w:rPr>
                <w:rFonts w:ascii="Calibri" w:hAnsi="Calibri"/>
                <w:b/>
                <w:i/>
                <w:iCs/>
                <w:sz w:val="20"/>
                <w:u w:val="none"/>
              </w:rPr>
              <w:t>ано у</w:t>
            </w:r>
            <w:r w:rsidRPr="005738E0">
              <w:rPr>
                <w:rFonts w:ascii="Calibri" w:eastAsia="Arial,BoldItalic" w:hAnsi="Calibri"/>
                <w:b/>
                <w:i/>
                <w:iCs/>
                <w:sz w:val="20"/>
                <w:u w:val="none"/>
              </w:rPr>
              <w:t>ч</w:t>
            </w:r>
            <w:r w:rsidRPr="005738E0">
              <w:rPr>
                <w:rFonts w:ascii="Calibri" w:hAnsi="Calibri"/>
                <w:b/>
                <w:i/>
                <w:iCs/>
                <w:sz w:val="20"/>
                <w:u w:val="none"/>
              </w:rPr>
              <w:t>еш</w:t>
            </w:r>
            <w:r w:rsidRPr="005738E0">
              <w:rPr>
                <w:rFonts w:ascii="Calibri" w:eastAsia="Arial,BoldItalic" w:hAnsi="Calibri"/>
                <w:b/>
                <w:i/>
                <w:iCs/>
                <w:sz w:val="20"/>
                <w:u w:val="none"/>
              </w:rPr>
              <w:t>ћ</w:t>
            </w:r>
            <w:r w:rsidRPr="005738E0">
              <w:rPr>
                <w:rFonts w:ascii="Calibri" w:hAnsi="Calibri"/>
                <w:b/>
                <w:i/>
                <w:iCs/>
                <w:sz w:val="20"/>
                <w:u w:val="none"/>
              </w:rPr>
              <w:t>е маргинализованих група у свим сегментима друш</w:t>
            </w:r>
            <w:r w:rsidR="00716689">
              <w:rPr>
                <w:rFonts w:ascii="Calibri" w:hAnsi="Calibri"/>
                <w:b/>
                <w:i/>
                <w:iCs/>
                <w:sz w:val="20"/>
                <w:u w:val="none"/>
              </w:rPr>
              <w:t>твених активности за 10% до 2026</w:t>
            </w:r>
            <w:r w:rsidRPr="005738E0">
              <w:rPr>
                <w:rFonts w:ascii="Calibri" w:hAnsi="Calibri"/>
                <w:b/>
                <w:i/>
                <w:iCs/>
                <w:sz w:val="20"/>
                <w:u w:val="none"/>
              </w:rPr>
              <w:t>.године</w:t>
            </w:r>
          </w:p>
        </w:tc>
      </w:tr>
      <w:tr w:rsidR="00F030E2" w:rsidRPr="005738E0" w:rsidTr="00DC0EA7">
        <w:tc>
          <w:tcPr>
            <w:tcW w:w="9866" w:type="dxa"/>
            <w:vAlign w:val="center"/>
          </w:tcPr>
          <w:p w:rsidR="00F030E2" w:rsidRPr="005738E0" w:rsidRDefault="00F030E2" w:rsidP="00DC0EA7">
            <w:pPr>
              <w:ind w:left="540"/>
              <w:jc w:val="both"/>
              <w:rPr>
                <w:rFonts w:ascii="Calibri" w:hAnsi="Calibri" w:cs="Calibri"/>
                <w:sz w:val="20"/>
                <w:u w:val="none"/>
              </w:rPr>
            </w:pPr>
            <w:r w:rsidRPr="005738E0">
              <w:rPr>
                <w:rFonts w:ascii="Calibri" w:hAnsi="Calibri" w:cs="Calibri"/>
                <w:b/>
                <w:sz w:val="20"/>
                <w:u w:val="none"/>
              </w:rPr>
              <w:t>Програм 2.3.1</w:t>
            </w:r>
            <w:r w:rsidRPr="005738E0">
              <w:rPr>
                <w:rFonts w:ascii="Calibri" w:hAnsi="Calibri" w:cs="Calibri"/>
                <w:sz w:val="20"/>
                <w:u w:val="none"/>
              </w:rPr>
              <w:t>: Подршка женама, особама са инвалидитетом и др.осетљивим групама</w:t>
            </w:r>
          </w:p>
        </w:tc>
      </w:tr>
      <w:tr w:rsidR="00F030E2" w:rsidRPr="005738E0" w:rsidTr="00DC0EA7">
        <w:tc>
          <w:tcPr>
            <w:tcW w:w="9866" w:type="dxa"/>
            <w:vAlign w:val="center"/>
          </w:tcPr>
          <w:p w:rsidR="00F030E2" w:rsidRPr="005738E0" w:rsidRDefault="00F030E2" w:rsidP="00DC0EA7">
            <w:pPr>
              <w:ind w:left="540"/>
              <w:jc w:val="both"/>
              <w:rPr>
                <w:rFonts w:ascii="Calibri" w:hAnsi="Calibri" w:cs="Calibri"/>
                <w:b/>
                <w:sz w:val="20"/>
                <w:u w:val="none"/>
              </w:rPr>
            </w:pPr>
            <w:r w:rsidRPr="005738E0">
              <w:rPr>
                <w:rFonts w:ascii="Calibri" w:hAnsi="Calibri" w:cs="Calibri"/>
                <w:b/>
                <w:sz w:val="20"/>
                <w:u w:val="none"/>
              </w:rPr>
              <w:t>Програм 2.3.2</w:t>
            </w:r>
            <w:r w:rsidRPr="005738E0">
              <w:rPr>
                <w:rFonts w:ascii="Calibri" w:hAnsi="Calibri" w:cs="Calibri"/>
                <w:sz w:val="20"/>
                <w:u w:val="none"/>
              </w:rPr>
              <w:t xml:space="preserve">: </w:t>
            </w:r>
            <w:r w:rsidRPr="005738E0">
              <w:rPr>
                <w:rFonts w:ascii="Calibri" w:hAnsi="Calibri"/>
                <w:iCs/>
                <w:sz w:val="20"/>
                <w:u w:val="none"/>
              </w:rPr>
              <w:t>Побољшање положаја социјално угрожених група грађана/ки за интеграцију у друштво кроз</w:t>
            </w:r>
            <w:r w:rsidRPr="005738E0">
              <w:rPr>
                <w:rFonts w:ascii="Calibri" w:hAnsi="Calibri"/>
                <w:sz w:val="20"/>
                <w:u w:val="none"/>
              </w:rPr>
              <w:t xml:space="preserve"> сталне обуке и размене знања и искустава из области здравства, образовања, културе и незапослености</w:t>
            </w:r>
          </w:p>
        </w:tc>
      </w:tr>
      <w:tr w:rsidR="00F030E2" w:rsidRPr="005738E0" w:rsidTr="00DC0EA7">
        <w:tc>
          <w:tcPr>
            <w:tcW w:w="9866" w:type="dxa"/>
            <w:vAlign w:val="center"/>
          </w:tcPr>
          <w:p w:rsidR="00F030E2" w:rsidRPr="005738E0" w:rsidRDefault="00F030E2" w:rsidP="00DC0EA7">
            <w:pPr>
              <w:ind w:left="540"/>
              <w:jc w:val="both"/>
              <w:rPr>
                <w:rFonts w:ascii="Calibri" w:hAnsi="Calibri" w:cs="Calibri"/>
                <w:b/>
                <w:sz w:val="20"/>
                <w:u w:val="none"/>
              </w:rPr>
            </w:pPr>
            <w:r w:rsidRPr="005738E0">
              <w:rPr>
                <w:rFonts w:ascii="Calibri" w:hAnsi="Calibri" w:cs="Calibri"/>
                <w:b/>
                <w:sz w:val="20"/>
                <w:u w:val="none"/>
              </w:rPr>
              <w:t>Програм 2.3.3</w:t>
            </w:r>
            <w:r w:rsidRPr="005738E0">
              <w:rPr>
                <w:rFonts w:ascii="Calibri" w:hAnsi="Calibri" w:cs="Calibri"/>
                <w:sz w:val="20"/>
                <w:u w:val="none"/>
              </w:rPr>
              <w:t xml:space="preserve">: </w:t>
            </w:r>
            <w:r w:rsidRPr="005738E0">
              <w:rPr>
                <w:rFonts w:ascii="Calibri" w:hAnsi="Calibri"/>
                <w:sz w:val="20"/>
                <w:u w:val="none"/>
              </w:rPr>
              <w:t xml:space="preserve">Унапређење система социјалних услуга </w:t>
            </w:r>
          </w:p>
        </w:tc>
      </w:tr>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2.4.: Повећан број грађана/ки који користе</w:t>
            </w:r>
            <w:r w:rsidR="005966F2" w:rsidRPr="005738E0">
              <w:rPr>
                <w:rFonts w:ascii="Calibri" w:hAnsi="Calibri" w:cs="Calibri"/>
                <w:b/>
                <w:i/>
                <w:iCs/>
                <w:sz w:val="20"/>
                <w:u w:val="none"/>
              </w:rPr>
              <w:t xml:space="preserve"> услуге институција културе за 3</w:t>
            </w:r>
            <w:r w:rsidR="00716689">
              <w:rPr>
                <w:rFonts w:ascii="Calibri" w:hAnsi="Calibri" w:cs="Calibri"/>
                <w:b/>
                <w:i/>
                <w:iCs/>
                <w:sz w:val="20"/>
                <w:u w:val="none"/>
              </w:rPr>
              <w:t>0% до 2026</w:t>
            </w:r>
            <w:r w:rsidRPr="005738E0">
              <w:rPr>
                <w:rFonts w:ascii="Calibri" w:hAnsi="Calibri" w:cs="Calibri"/>
                <w:b/>
                <w:i/>
                <w:iCs/>
                <w:sz w:val="20"/>
                <w:u w:val="none"/>
              </w:rPr>
              <w:t>.године</w:t>
            </w:r>
          </w:p>
        </w:tc>
      </w:tr>
      <w:tr w:rsidR="00F030E2" w:rsidRPr="005738E0" w:rsidTr="00DC0EA7">
        <w:tc>
          <w:tcPr>
            <w:tcW w:w="9866" w:type="dxa"/>
            <w:vAlign w:val="center"/>
          </w:tcPr>
          <w:p w:rsidR="00F030E2" w:rsidRPr="005738E0" w:rsidRDefault="005966F2" w:rsidP="00DC0EA7">
            <w:pPr>
              <w:ind w:left="540"/>
              <w:jc w:val="both"/>
              <w:rPr>
                <w:rFonts w:ascii="Calibri" w:hAnsi="Calibri" w:cs="Calibri"/>
                <w:sz w:val="20"/>
                <w:u w:val="none"/>
              </w:rPr>
            </w:pPr>
            <w:r w:rsidRPr="005738E0">
              <w:rPr>
                <w:rFonts w:ascii="Calibri" w:hAnsi="Calibri" w:cs="Calibri"/>
                <w:b/>
                <w:sz w:val="20"/>
                <w:u w:val="none"/>
              </w:rPr>
              <w:t>Програм 2.4.1</w:t>
            </w:r>
            <w:r w:rsidR="00F030E2" w:rsidRPr="005738E0">
              <w:rPr>
                <w:rFonts w:ascii="Calibri" w:hAnsi="Calibri" w:cs="Calibri"/>
                <w:b/>
                <w:sz w:val="20"/>
                <w:u w:val="none"/>
              </w:rPr>
              <w:t xml:space="preserve">: </w:t>
            </w:r>
            <w:r w:rsidR="00F030E2" w:rsidRPr="005738E0">
              <w:rPr>
                <w:rFonts w:ascii="Calibri" w:hAnsi="Calibri" w:cs="Calibri"/>
                <w:sz w:val="20"/>
                <w:u w:val="none"/>
              </w:rPr>
              <w:t>Развој нових културних садржаја</w:t>
            </w:r>
          </w:p>
        </w:tc>
      </w:tr>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2.5.: Повећан број грађана/ки ко</w:t>
            </w:r>
            <w:r w:rsidR="00AC42C2" w:rsidRPr="005738E0">
              <w:rPr>
                <w:rFonts w:ascii="Calibri" w:hAnsi="Calibri" w:cs="Calibri"/>
                <w:b/>
                <w:i/>
                <w:iCs/>
                <w:sz w:val="20"/>
                <w:u w:val="none"/>
              </w:rPr>
              <w:t xml:space="preserve">ји користе спортске </w:t>
            </w:r>
            <w:r w:rsidR="00716689">
              <w:rPr>
                <w:rFonts w:ascii="Calibri" w:hAnsi="Calibri" w:cs="Calibri"/>
                <w:b/>
                <w:i/>
                <w:iCs/>
                <w:sz w:val="20"/>
                <w:u w:val="none"/>
              </w:rPr>
              <w:t>објекте за 30% до 2026</w:t>
            </w:r>
            <w:r w:rsidRPr="005738E0">
              <w:rPr>
                <w:rFonts w:ascii="Calibri" w:hAnsi="Calibri" w:cs="Calibri"/>
                <w:b/>
                <w:i/>
                <w:iCs/>
                <w:sz w:val="20"/>
                <w:u w:val="none"/>
              </w:rPr>
              <w:t>.године</w:t>
            </w:r>
          </w:p>
        </w:tc>
      </w:tr>
      <w:tr w:rsidR="00F030E2" w:rsidRPr="005738E0" w:rsidTr="00DC0EA7">
        <w:tc>
          <w:tcPr>
            <w:tcW w:w="9866" w:type="dxa"/>
            <w:vAlign w:val="center"/>
          </w:tcPr>
          <w:p w:rsidR="00F030E2" w:rsidRPr="005738E0" w:rsidRDefault="00F030E2" w:rsidP="00DC0EA7">
            <w:pPr>
              <w:ind w:left="540"/>
              <w:jc w:val="both"/>
              <w:rPr>
                <w:rFonts w:ascii="Calibri" w:hAnsi="Calibri" w:cs="Calibri"/>
                <w:sz w:val="20"/>
                <w:u w:val="none"/>
              </w:rPr>
            </w:pPr>
            <w:r w:rsidRPr="005738E0">
              <w:rPr>
                <w:rFonts w:ascii="Calibri" w:hAnsi="Calibri" w:cs="Calibri"/>
                <w:b/>
                <w:sz w:val="20"/>
                <w:u w:val="none"/>
              </w:rPr>
              <w:t xml:space="preserve">Програм 2.5.1: </w:t>
            </w:r>
            <w:r w:rsidRPr="005738E0">
              <w:rPr>
                <w:rFonts w:ascii="Calibri" w:hAnsi="Calibri" w:cs="Calibri"/>
                <w:sz w:val="20"/>
                <w:u w:val="none"/>
              </w:rPr>
              <w:t>Инфраструктурно опремање спортских објеката</w:t>
            </w:r>
          </w:p>
        </w:tc>
      </w:tr>
    </w:tbl>
    <w:p w:rsidR="00F030E2" w:rsidRDefault="00F030E2" w:rsidP="005738E0">
      <w:pPr>
        <w:pStyle w:val="NoSpacing"/>
      </w:pPr>
    </w:p>
    <w:p w:rsidR="005738E0" w:rsidRDefault="005738E0" w:rsidP="005738E0">
      <w:pPr>
        <w:pStyle w:val="NoSpacing"/>
      </w:pPr>
    </w:p>
    <w:p w:rsidR="005738E0" w:rsidRPr="005738E0" w:rsidRDefault="005738E0" w:rsidP="005738E0">
      <w:pPr>
        <w:pStyle w:val="NoSpacing"/>
      </w:pPr>
    </w:p>
    <w:p w:rsidR="00F030E2" w:rsidRPr="005738E0" w:rsidRDefault="00F030E2" w:rsidP="00F030E2">
      <w:pPr>
        <w:rPr>
          <w:rFonts w:ascii="Calibri" w:hAnsi="Calibri" w:cs="Calibri"/>
          <w:b/>
          <w:bCs/>
          <w:sz w:val="22"/>
          <w:szCs w:val="22"/>
          <w:u w:val="none"/>
        </w:rPr>
      </w:pPr>
      <w:r w:rsidRPr="005738E0">
        <w:rPr>
          <w:rFonts w:ascii="Calibri" w:hAnsi="Calibri" w:cs="Calibri"/>
          <w:b/>
          <w:bCs/>
          <w:sz w:val="22"/>
          <w:szCs w:val="22"/>
          <w:u w:val="none"/>
        </w:rPr>
        <w:t>Приоритет 3: Заштита и коришћење природних ресурса у складу са принципима одрживог развоја</w:t>
      </w:r>
    </w:p>
    <w:p w:rsidR="00F030E2" w:rsidRPr="005738E0" w:rsidRDefault="00F030E2" w:rsidP="00F030E2">
      <w:pPr>
        <w:rPr>
          <w:rFonts w:ascii="Calibri" w:hAnsi="Calibri"/>
          <w:sz w:val="10"/>
          <w:szCs w:val="10"/>
        </w:rPr>
      </w:pPr>
      <w:r w:rsidRPr="005738E0">
        <w:rPr>
          <w:rFonts w:ascii="Calibri" w:hAnsi="Calibri" w:cs="Calibri"/>
          <w:sz w:val="22"/>
          <w:szCs w:val="22"/>
          <w:u w:val="none"/>
        </w:rPr>
        <w:t>Приоритет се односи на заштиту и унапређење  животне средине и обухвата следеће циљеве, у оквиру којих су дефинисани програми.</w:t>
      </w:r>
      <w:r w:rsidR="000A4710" w:rsidRPr="005738E0">
        <w:rPr>
          <w:rFonts w:ascii="Calibri" w:hAnsi="Calibri"/>
          <w:sz w:val="10"/>
          <w:szCs w:val="10"/>
        </w:rPr>
        <w:t xml:space="preserve"> </w:t>
      </w:r>
    </w:p>
    <w:tbl>
      <w:tblPr>
        <w:tblW w:w="9870" w:type="dxa"/>
        <w:tblLook w:val="01E0"/>
      </w:tblPr>
      <w:tblGrid>
        <w:gridCol w:w="9870"/>
      </w:tblGrid>
      <w:tr w:rsidR="00F030E2" w:rsidRPr="005738E0" w:rsidTr="00DC0EA7">
        <w:tc>
          <w:tcPr>
            <w:tcW w:w="9870" w:type="dxa"/>
            <w:shd w:val="clear" w:color="auto" w:fill="CCFFFF"/>
            <w:vAlign w:val="center"/>
          </w:tcPr>
          <w:p w:rsidR="00F030E2" w:rsidRPr="005738E0" w:rsidRDefault="00F030E2" w:rsidP="00DC0EA7">
            <w:pPr>
              <w:jc w:val="both"/>
              <w:rPr>
                <w:rFonts w:ascii="Calibri" w:hAnsi="Calibri" w:cs="Calibri"/>
                <w:b/>
                <w:sz w:val="20"/>
                <w:u w:val="none"/>
              </w:rPr>
            </w:pPr>
            <w:r w:rsidRPr="005738E0">
              <w:rPr>
                <w:rFonts w:ascii="Calibri" w:hAnsi="Calibri" w:cs="Calibri"/>
                <w:b/>
                <w:sz w:val="20"/>
                <w:u w:val="none"/>
              </w:rPr>
              <w:t xml:space="preserve">Стратешки циљ 3.1: Успостављен систем за управљање отпадом на </w:t>
            </w:r>
            <w:r w:rsidR="00716689">
              <w:rPr>
                <w:rFonts w:ascii="Calibri" w:hAnsi="Calibri" w:cs="Calibri"/>
                <w:b/>
                <w:sz w:val="20"/>
                <w:u w:val="none"/>
              </w:rPr>
              <w:t>целој територији општине до 2026</w:t>
            </w:r>
            <w:r w:rsidRPr="005738E0">
              <w:rPr>
                <w:rFonts w:ascii="Calibri" w:hAnsi="Calibri" w:cs="Calibri"/>
                <w:b/>
                <w:sz w:val="20"/>
                <w:u w:val="none"/>
              </w:rPr>
              <w:t>.године</w:t>
            </w:r>
          </w:p>
        </w:tc>
      </w:tr>
      <w:tr w:rsidR="00F030E2" w:rsidRPr="005738E0" w:rsidTr="00DC0EA7">
        <w:tc>
          <w:tcPr>
            <w:tcW w:w="9870"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3.1.1: </w:t>
            </w:r>
            <w:r w:rsidRPr="005738E0">
              <w:rPr>
                <w:rFonts w:ascii="Calibri" w:hAnsi="Calibri" w:cs="Calibri"/>
                <w:sz w:val="20"/>
                <w:u w:val="none"/>
              </w:rPr>
              <w:t>Управљање отпадом</w:t>
            </w:r>
          </w:p>
        </w:tc>
      </w:tr>
      <w:tr w:rsidR="00F030E2" w:rsidRPr="005738E0" w:rsidTr="00DC0EA7">
        <w:tc>
          <w:tcPr>
            <w:tcW w:w="9870"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3.1.2: </w:t>
            </w:r>
            <w:r w:rsidRPr="005738E0">
              <w:rPr>
                <w:rFonts w:ascii="Calibri" w:hAnsi="Calibri" w:cs="Calibri"/>
                <w:sz w:val="20"/>
                <w:u w:val="none"/>
              </w:rPr>
              <w:t>Санација и рекултивација постојећих депонија</w:t>
            </w:r>
          </w:p>
        </w:tc>
      </w:tr>
      <w:tr w:rsidR="00F030E2" w:rsidRPr="005738E0" w:rsidTr="00DC0EA7">
        <w:tc>
          <w:tcPr>
            <w:tcW w:w="9870" w:type="dxa"/>
            <w:shd w:val="clear" w:color="auto" w:fill="CCFFFF"/>
            <w:vAlign w:val="center"/>
          </w:tcPr>
          <w:p w:rsidR="00F030E2" w:rsidRPr="005738E0" w:rsidRDefault="00F030E2" w:rsidP="009B4D77">
            <w:pPr>
              <w:jc w:val="both"/>
              <w:rPr>
                <w:rFonts w:ascii="Calibri" w:hAnsi="Calibri" w:cs="Calibri"/>
                <w:b/>
                <w:sz w:val="20"/>
                <w:u w:val="none"/>
              </w:rPr>
            </w:pPr>
            <w:r w:rsidRPr="005738E0">
              <w:rPr>
                <w:rFonts w:ascii="Calibri" w:hAnsi="Calibri" w:cs="Calibri"/>
                <w:b/>
                <w:sz w:val="20"/>
                <w:u w:val="none"/>
              </w:rPr>
              <w:t>Стратешки циљ 3.2: Подигнут к</w:t>
            </w:r>
            <w:r w:rsidR="00716689">
              <w:rPr>
                <w:rFonts w:ascii="Calibri" w:hAnsi="Calibri" w:cs="Calibri"/>
                <w:b/>
                <w:sz w:val="20"/>
                <w:u w:val="none"/>
              </w:rPr>
              <w:t>валитет површинских вода до 2026</w:t>
            </w:r>
            <w:r w:rsidRPr="005738E0">
              <w:rPr>
                <w:rFonts w:ascii="Calibri" w:hAnsi="Calibri" w:cs="Calibri"/>
                <w:b/>
                <w:sz w:val="20"/>
                <w:u w:val="none"/>
              </w:rPr>
              <w:t>.године</w:t>
            </w:r>
          </w:p>
        </w:tc>
      </w:tr>
      <w:tr w:rsidR="00F030E2" w:rsidRPr="005738E0" w:rsidTr="00DC0EA7">
        <w:tc>
          <w:tcPr>
            <w:tcW w:w="9870" w:type="dxa"/>
            <w:vAlign w:val="center"/>
          </w:tcPr>
          <w:p w:rsidR="00F030E2" w:rsidRPr="005738E0" w:rsidRDefault="00F030E2" w:rsidP="00970428">
            <w:pPr>
              <w:ind w:left="595"/>
              <w:jc w:val="both"/>
              <w:rPr>
                <w:rFonts w:ascii="Calibri" w:hAnsi="Calibri" w:cs="Calibri"/>
                <w:sz w:val="20"/>
                <w:u w:val="none"/>
              </w:rPr>
            </w:pPr>
            <w:r w:rsidRPr="005738E0">
              <w:rPr>
                <w:rFonts w:ascii="Calibri" w:hAnsi="Calibri" w:cs="Calibri"/>
                <w:b/>
                <w:sz w:val="20"/>
                <w:u w:val="none"/>
              </w:rPr>
              <w:t xml:space="preserve">Програм 3.2.1: </w:t>
            </w:r>
            <w:r w:rsidRPr="005738E0">
              <w:rPr>
                <w:rFonts w:ascii="Calibri" w:hAnsi="Calibri" w:cs="Calibri"/>
                <w:sz w:val="20"/>
                <w:u w:val="none"/>
              </w:rPr>
              <w:t xml:space="preserve">Заштита и регулација водотокова </w:t>
            </w:r>
          </w:p>
        </w:tc>
      </w:tr>
      <w:tr w:rsidR="00F030E2" w:rsidRPr="005738E0" w:rsidTr="00DC0EA7">
        <w:tc>
          <w:tcPr>
            <w:tcW w:w="9870" w:type="dxa"/>
            <w:vAlign w:val="center"/>
          </w:tcPr>
          <w:p w:rsidR="00F030E2" w:rsidRPr="005738E0" w:rsidRDefault="00F030E2" w:rsidP="00DC0EA7">
            <w:pPr>
              <w:ind w:left="595"/>
              <w:jc w:val="both"/>
              <w:rPr>
                <w:rFonts w:ascii="Calibri" w:hAnsi="Calibri" w:cs="Calibri"/>
                <w:b/>
                <w:sz w:val="20"/>
                <w:u w:val="none"/>
              </w:rPr>
            </w:pPr>
            <w:r w:rsidRPr="005738E0">
              <w:rPr>
                <w:rFonts w:ascii="Calibri" w:hAnsi="Calibri" w:cs="Calibri"/>
                <w:b/>
                <w:sz w:val="20"/>
                <w:u w:val="none"/>
              </w:rPr>
              <w:t xml:space="preserve">Програм 3.2.2: </w:t>
            </w:r>
            <w:r w:rsidRPr="005738E0">
              <w:rPr>
                <w:rFonts w:ascii="Calibri" w:hAnsi="Calibri" w:cs="Calibri"/>
                <w:sz w:val="20"/>
                <w:u w:val="none"/>
              </w:rPr>
              <w:t>Мониторинг земље, воде и ваздуха</w:t>
            </w:r>
          </w:p>
        </w:tc>
      </w:tr>
      <w:tr w:rsidR="00F030E2" w:rsidRPr="005738E0" w:rsidTr="00DC0EA7">
        <w:tc>
          <w:tcPr>
            <w:tcW w:w="9870" w:type="dxa"/>
            <w:vAlign w:val="center"/>
          </w:tcPr>
          <w:p w:rsidR="00F030E2" w:rsidRPr="005738E0" w:rsidRDefault="00F030E2" w:rsidP="00DC0EA7">
            <w:pPr>
              <w:ind w:left="595"/>
              <w:jc w:val="both"/>
              <w:rPr>
                <w:rFonts w:ascii="Calibri" w:hAnsi="Calibri"/>
                <w:sz w:val="20"/>
                <w:u w:val="none"/>
              </w:rPr>
            </w:pPr>
            <w:r w:rsidRPr="005738E0">
              <w:rPr>
                <w:rFonts w:ascii="Calibri" w:hAnsi="Calibri"/>
                <w:b/>
                <w:bCs/>
                <w:sz w:val="20"/>
                <w:u w:val="none"/>
              </w:rPr>
              <w:t>Програм 3.2.3:</w:t>
            </w:r>
            <w:r w:rsidRPr="005738E0">
              <w:rPr>
                <w:rFonts w:ascii="Calibri" w:hAnsi="Calibri"/>
                <w:sz w:val="20"/>
                <w:u w:val="none"/>
              </w:rPr>
              <w:t xml:space="preserve"> Заштита  природних добара на територији општине (планина Кукавица, Грделичка клисура и   Јовачка језера) и њихово претварање у заштићене области од националног и регионалног значаја </w:t>
            </w:r>
          </w:p>
        </w:tc>
      </w:tr>
      <w:tr w:rsidR="00F030E2" w:rsidRPr="005738E0" w:rsidTr="00DC0EA7">
        <w:tc>
          <w:tcPr>
            <w:tcW w:w="9870" w:type="dxa"/>
            <w:shd w:val="clear" w:color="auto" w:fill="CCFFFF"/>
            <w:vAlign w:val="center"/>
          </w:tcPr>
          <w:p w:rsidR="00F030E2" w:rsidRPr="005738E0" w:rsidRDefault="00F030E2" w:rsidP="00DC0EA7">
            <w:pPr>
              <w:jc w:val="both"/>
              <w:rPr>
                <w:rFonts w:ascii="Calibri" w:hAnsi="Calibri"/>
                <w:b/>
                <w:sz w:val="20"/>
                <w:u w:val="none"/>
              </w:rPr>
            </w:pPr>
            <w:r w:rsidRPr="005738E0">
              <w:rPr>
                <w:rFonts w:ascii="Calibri" w:hAnsi="Calibri" w:cs="Calibri"/>
                <w:b/>
                <w:sz w:val="20"/>
                <w:u w:val="none"/>
              </w:rPr>
              <w:t xml:space="preserve">Стратешки циљ 3.3: </w:t>
            </w:r>
            <w:r w:rsidRPr="005738E0">
              <w:rPr>
                <w:rFonts w:ascii="Calibri" w:hAnsi="Calibri"/>
                <w:b/>
                <w:caps/>
                <w:sz w:val="20"/>
                <w:u w:val="none"/>
              </w:rPr>
              <w:t>п</w:t>
            </w:r>
            <w:r w:rsidRPr="005738E0">
              <w:rPr>
                <w:rFonts w:ascii="Calibri" w:hAnsi="Calibri"/>
                <w:b/>
                <w:sz w:val="20"/>
                <w:u w:val="none"/>
              </w:rPr>
              <w:t xml:space="preserve">овећати коришћење обновљивих извора енергије за 20% </w:t>
            </w:r>
            <w:r w:rsidR="00716689">
              <w:rPr>
                <w:rFonts w:ascii="Calibri" w:hAnsi="Calibri" w:cs="Arial"/>
                <w:b/>
                <w:sz w:val="20"/>
                <w:u w:val="none"/>
              </w:rPr>
              <w:t>до 2026</w:t>
            </w:r>
            <w:r w:rsidRPr="005738E0">
              <w:rPr>
                <w:rFonts w:ascii="Calibri" w:hAnsi="Calibri" w:cs="Arial"/>
                <w:b/>
                <w:sz w:val="20"/>
                <w:u w:val="none"/>
              </w:rPr>
              <w:t>.године</w:t>
            </w:r>
          </w:p>
        </w:tc>
      </w:tr>
      <w:tr w:rsidR="00F030E2" w:rsidRPr="005738E0" w:rsidTr="00DC0EA7">
        <w:tc>
          <w:tcPr>
            <w:tcW w:w="9870" w:type="dxa"/>
          </w:tcPr>
          <w:p w:rsidR="00F030E2" w:rsidRPr="005738E0" w:rsidRDefault="00F030E2" w:rsidP="00DC0EA7">
            <w:pPr>
              <w:ind w:left="595"/>
              <w:rPr>
                <w:rFonts w:ascii="Calibri" w:hAnsi="Calibri"/>
                <w:sz w:val="20"/>
                <w:u w:val="none"/>
              </w:rPr>
            </w:pPr>
            <w:r w:rsidRPr="005738E0">
              <w:rPr>
                <w:rFonts w:ascii="Calibri" w:hAnsi="Calibri" w:cs="Calibri"/>
                <w:b/>
                <w:sz w:val="20"/>
                <w:u w:val="none"/>
              </w:rPr>
              <w:t xml:space="preserve">Програм 3.3.1: </w:t>
            </w:r>
            <w:r w:rsidRPr="005738E0">
              <w:rPr>
                <w:rFonts w:ascii="Calibri" w:hAnsi="Calibri"/>
                <w:sz w:val="20"/>
                <w:u w:val="none"/>
              </w:rPr>
              <w:t>Коришћење постојеће био-масе из шумарства и пољопривреде</w:t>
            </w:r>
          </w:p>
        </w:tc>
      </w:tr>
      <w:tr w:rsidR="00F030E2" w:rsidRPr="008D1ED6" w:rsidTr="00DC0EA7">
        <w:tc>
          <w:tcPr>
            <w:tcW w:w="9870" w:type="dxa"/>
          </w:tcPr>
          <w:p w:rsidR="00F030E2" w:rsidRPr="008D1ED6" w:rsidRDefault="00F030E2" w:rsidP="00DC0EA7">
            <w:pPr>
              <w:ind w:left="595"/>
              <w:rPr>
                <w:rFonts w:ascii="Calibri" w:hAnsi="Calibri"/>
                <w:sz w:val="20"/>
              </w:rPr>
            </w:pPr>
          </w:p>
        </w:tc>
      </w:tr>
    </w:tbl>
    <w:p w:rsidR="00F030E2" w:rsidRDefault="00F030E2"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D832CB" w:rsidRDefault="00D832CB" w:rsidP="00F030E2">
      <w:pPr>
        <w:autoSpaceDE w:val="0"/>
        <w:autoSpaceDN w:val="0"/>
        <w:adjustRightInd w:val="0"/>
        <w:rPr>
          <w:rFonts w:ascii="Calibri" w:hAnsi="Calibri"/>
          <w:b/>
          <w:sz w:val="22"/>
          <w:szCs w:val="22"/>
          <w:u w:val="none"/>
        </w:rPr>
        <w:sectPr w:rsidR="00D832CB" w:rsidSect="00E233D4">
          <w:pgSz w:w="12240" w:h="15840"/>
          <w:pgMar w:top="1417" w:right="1417" w:bottom="1417" w:left="1417" w:header="708" w:footer="708" w:gutter="0"/>
          <w:cols w:space="708"/>
          <w:docGrid w:linePitch="360"/>
        </w:sectPr>
      </w:pPr>
    </w:p>
    <w:p w:rsidR="00D832CB" w:rsidRDefault="00D832CB" w:rsidP="00D832CB">
      <w:pPr>
        <w:autoSpaceDE w:val="0"/>
        <w:autoSpaceDN w:val="0"/>
        <w:adjustRightInd w:val="0"/>
        <w:rPr>
          <w:rFonts w:ascii="Calibri" w:hAnsi="Calibri"/>
          <w:b/>
          <w:sz w:val="22"/>
          <w:szCs w:val="22"/>
          <w:u w:val="none"/>
        </w:rPr>
      </w:pPr>
      <w:r>
        <w:rPr>
          <w:rFonts w:ascii="Calibri" w:hAnsi="Calibri"/>
          <w:b/>
          <w:sz w:val="22"/>
          <w:szCs w:val="22"/>
          <w:u w:val="none"/>
        </w:rPr>
        <w:t>VIII  АКЦИОНИ ПЛАН</w:t>
      </w:r>
    </w:p>
    <w:tbl>
      <w:tblPr>
        <w:tblW w:w="508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18"/>
        <w:gridCol w:w="4517"/>
        <w:gridCol w:w="1717"/>
        <w:gridCol w:w="1174"/>
        <w:gridCol w:w="2698"/>
        <w:gridCol w:w="2410"/>
      </w:tblGrid>
      <w:tr w:rsidR="00AA3046" w:rsidRPr="00443E0A" w:rsidTr="00AA3046">
        <w:trPr>
          <w:trHeight w:val="20"/>
          <w:tblHeader/>
        </w:trPr>
        <w:tc>
          <w:tcPr>
            <w:tcW w:w="342"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Број</w:t>
            </w:r>
          </w:p>
        </w:tc>
        <w:tc>
          <w:tcPr>
            <w:tcW w:w="1681"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Пројекат/активност</w:t>
            </w:r>
          </w:p>
        </w:tc>
        <w:tc>
          <w:tcPr>
            <w:tcW w:w="639"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Партнери</w:t>
            </w:r>
          </w:p>
        </w:tc>
        <w:tc>
          <w:tcPr>
            <w:tcW w:w="437"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Време (период)</w:t>
            </w:r>
          </w:p>
        </w:tc>
        <w:tc>
          <w:tcPr>
            <w:tcW w:w="1004"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rPr>
            </w:pPr>
            <w:r w:rsidRPr="00443E0A">
              <w:rPr>
                <w:rFonts w:ascii="Calibri" w:hAnsi="Calibri" w:cs="Calibri"/>
                <w:b/>
                <w:sz w:val="20"/>
                <w:u w:val="none"/>
              </w:rPr>
              <w:t>Износ и извор финансирања</w:t>
            </w:r>
          </w:p>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(РСД)</w:t>
            </w:r>
          </w:p>
        </w:tc>
        <w:tc>
          <w:tcPr>
            <w:tcW w:w="897"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rPr>
            </w:pPr>
            <w:r w:rsidRPr="00443E0A">
              <w:rPr>
                <w:rFonts w:ascii="Calibri" w:hAnsi="Calibri" w:cs="Calibri"/>
                <w:b/>
                <w:sz w:val="20"/>
                <w:u w:val="none"/>
              </w:rPr>
              <w:t>Статус пројекта</w:t>
            </w:r>
          </w:p>
        </w:tc>
      </w:tr>
      <w:tr w:rsidR="00D832CB" w:rsidRPr="00443E0A" w:rsidTr="000C0DD4">
        <w:trPr>
          <w:trHeight w:val="20"/>
        </w:trPr>
        <w:tc>
          <w:tcPr>
            <w:tcW w:w="5000" w:type="pct"/>
            <w:gridSpan w:val="6"/>
            <w:tcBorders>
              <w:bottom w:val="double" w:sz="4" w:space="0" w:color="auto"/>
            </w:tcBorders>
            <w:shd w:val="clear" w:color="auto" w:fill="92CDDC"/>
          </w:tcPr>
          <w:p w:rsidR="00D832CB" w:rsidRPr="00443E0A" w:rsidRDefault="00D832CB" w:rsidP="0047404B">
            <w:pPr>
              <w:spacing w:after="0"/>
              <w:rPr>
                <w:rFonts w:ascii="Calibri" w:hAnsi="Calibri" w:cs="Calibri"/>
                <w:b/>
                <w:sz w:val="20"/>
                <w:u w:val="none"/>
              </w:rPr>
            </w:pPr>
            <w:r w:rsidRPr="00443E0A">
              <w:rPr>
                <w:rFonts w:ascii="Calibri" w:hAnsi="Calibri" w:cs="Calibri"/>
                <w:b/>
                <w:sz w:val="20"/>
                <w:u w:val="none"/>
              </w:rPr>
              <w:t xml:space="preserve">1 .  ПРИОРИТЕТ: </w:t>
            </w:r>
            <w:r w:rsidRPr="00443E0A">
              <w:rPr>
                <w:rFonts w:ascii="Calibri" w:hAnsi="Calibri" w:cs="Calibri"/>
                <w:b/>
                <w:bCs/>
                <w:caps/>
                <w:sz w:val="20"/>
                <w:u w:val="none"/>
              </w:rPr>
              <w:t>Просторно и инфраструктурно уређење и Одрживи привредни раст општине</w:t>
            </w:r>
          </w:p>
        </w:tc>
      </w:tr>
      <w:tr w:rsidR="00D832CB" w:rsidRPr="00443E0A" w:rsidTr="00AA3046">
        <w:trPr>
          <w:trHeight w:val="20"/>
        </w:trPr>
        <w:tc>
          <w:tcPr>
            <w:tcW w:w="4103" w:type="pct"/>
            <w:gridSpan w:val="5"/>
            <w:tcBorders>
              <w:top w:val="double" w:sz="4" w:space="0" w:color="auto"/>
              <w:bottom w:val="double" w:sz="4" w:space="0" w:color="auto"/>
            </w:tcBorders>
            <w:shd w:val="clear" w:color="auto" w:fill="FABF8F"/>
            <w:vAlign w:val="center"/>
          </w:tcPr>
          <w:p w:rsidR="00D832CB" w:rsidRPr="00443E0A" w:rsidRDefault="00D832CB" w:rsidP="0047404B">
            <w:pPr>
              <w:spacing w:after="0"/>
              <w:rPr>
                <w:rFonts w:ascii="Calibri" w:hAnsi="Calibri" w:cs="Calibri"/>
                <w:b/>
                <w:sz w:val="20"/>
                <w:u w:val="none"/>
              </w:rPr>
            </w:pPr>
            <w:r w:rsidRPr="00443E0A">
              <w:rPr>
                <w:rFonts w:ascii="Calibri" w:hAnsi="Calibri" w:cs="Calibri"/>
                <w:b/>
                <w:sz w:val="20"/>
                <w:u w:val="none"/>
              </w:rPr>
              <w:t xml:space="preserve">1.1. Стратешки циљ: </w:t>
            </w:r>
            <w:r w:rsidRPr="00443E0A">
              <w:rPr>
                <w:rFonts w:ascii="Calibri" w:hAnsi="Calibri"/>
                <w:b/>
                <w:sz w:val="20"/>
                <w:u w:val="none"/>
              </w:rPr>
              <w:t>Пове</w:t>
            </w:r>
            <w:r w:rsidRPr="00443E0A">
              <w:rPr>
                <w:rFonts w:ascii="Calibri" w:eastAsia="Arial,BoldItalic" w:hAnsi="Calibri"/>
                <w:b/>
                <w:sz w:val="20"/>
                <w:u w:val="none"/>
              </w:rPr>
              <w:t>ћ</w:t>
            </w:r>
            <w:r w:rsidRPr="00443E0A">
              <w:rPr>
                <w:rFonts w:ascii="Calibri" w:hAnsi="Calibri"/>
                <w:b/>
                <w:sz w:val="20"/>
                <w:u w:val="none"/>
              </w:rPr>
              <w:t>ање износа инвестиција по глави становника/ца за 20% до 2024.</w:t>
            </w:r>
          </w:p>
        </w:tc>
        <w:tc>
          <w:tcPr>
            <w:tcW w:w="897" w:type="pct"/>
            <w:tcBorders>
              <w:top w:val="double" w:sz="4" w:space="0" w:color="auto"/>
              <w:bottom w:val="double" w:sz="4" w:space="0" w:color="auto"/>
            </w:tcBorders>
            <w:shd w:val="clear" w:color="auto" w:fill="FABF8F"/>
          </w:tcPr>
          <w:p w:rsidR="00D832CB" w:rsidRPr="00443E0A" w:rsidRDefault="00D832CB" w:rsidP="0047404B">
            <w:pPr>
              <w:spacing w:after="0"/>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47404B">
            <w:pPr>
              <w:spacing w:after="0"/>
              <w:rPr>
                <w:rFonts w:ascii="Calibri" w:hAnsi="Calibri" w:cs="Calibri"/>
                <w:b/>
                <w:sz w:val="20"/>
                <w:u w:val="none"/>
              </w:rPr>
            </w:pPr>
            <w:r w:rsidRPr="00443E0A">
              <w:rPr>
                <w:rFonts w:ascii="Calibri" w:hAnsi="Calibri" w:cs="Calibri"/>
                <w:b/>
                <w:sz w:val="20"/>
                <w:u w:val="none"/>
              </w:rPr>
              <w:t>В</w:t>
            </w:r>
            <w:r w:rsidR="00D832CB" w:rsidRPr="00443E0A">
              <w:rPr>
                <w:rFonts w:ascii="Calibri" w:hAnsi="Calibri" w:cs="Calibri"/>
                <w:b/>
                <w:sz w:val="20"/>
                <w:u w:val="none"/>
              </w:rPr>
              <w:t>исока</w:t>
            </w:r>
          </w:p>
        </w:tc>
      </w:tr>
      <w:tr w:rsidR="00D832CB" w:rsidRPr="00443E0A" w:rsidTr="000C0DD4">
        <w:trPr>
          <w:trHeight w:val="20"/>
        </w:trPr>
        <w:tc>
          <w:tcPr>
            <w:tcW w:w="5000" w:type="pct"/>
            <w:gridSpan w:val="6"/>
            <w:tcBorders>
              <w:top w:val="double" w:sz="4" w:space="0" w:color="auto"/>
              <w:bottom w:val="double" w:sz="4" w:space="0" w:color="auto"/>
            </w:tcBorders>
            <w:shd w:val="clear" w:color="auto" w:fill="FFFF99"/>
          </w:tcPr>
          <w:p w:rsidR="00D832CB" w:rsidRPr="00443E0A" w:rsidRDefault="00D832CB" w:rsidP="0047404B">
            <w:pPr>
              <w:spacing w:after="0"/>
              <w:rPr>
                <w:rFonts w:ascii="Calibri" w:hAnsi="Calibri" w:cs="Calibri"/>
                <w:b/>
                <w:sz w:val="20"/>
                <w:u w:val="none"/>
              </w:rPr>
            </w:pPr>
            <w:r w:rsidRPr="00443E0A">
              <w:rPr>
                <w:rFonts w:ascii="Calibri" w:hAnsi="Calibri" w:cs="Calibri"/>
                <w:b/>
                <w:sz w:val="20"/>
                <w:u w:val="none"/>
              </w:rPr>
              <w:t xml:space="preserve">1.1.1. Програм:  </w:t>
            </w:r>
            <w:r w:rsidRPr="00443E0A">
              <w:rPr>
                <w:rFonts w:ascii="Calibri" w:hAnsi="Calibri"/>
                <w:b/>
                <w:sz w:val="20"/>
                <w:u w:val="none"/>
              </w:rPr>
              <w:t>Успостављање повољног пословног окружења</w:t>
            </w:r>
          </w:p>
        </w:tc>
      </w:tr>
      <w:tr w:rsidR="00AA3046" w:rsidRPr="00443E0A" w:rsidTr="00EF4A1F">
        <w:trPr>
          <w:trHeight w:val="1577"/>
        </w:trPr>
        <w:tc>
          <w:tcPr>
            <w:tcW w:w="342" w:type="pct"/>
            <w:tcBorders>
              <w:top w:val="single" w:sz="6" w:space="0" w:color="auto"/>
              <w:bottom w:val="single" w:sz="4" w:space="0" w:color="auto"/>
            </w:tcBorders>
            <w:vAlign w:val="center"/>
          </w:tcPr>
          <w:p w:rsidR="00AA3046" w:rsidRPr="00443E0A" w:rsidRDefault="00AA3046" w:rsidP="0047404B">
            <w:pPr>
              <w:spacing w:after="0"/>
              <w:rPr>
                <w:rFonts w:ascii="Calibri" w:hAnsi="Calibri" w:cs="Calibri"/>
                <w:sz w:val="20"/>
                <w:u w:val="none"/>
              </w:rPr>
            </w:pPr>
            <w:r w:rsidRPr="00443E0A">
              <w:rPr>
                <w:rFonts w:ascii="Calibri" w:hAnsi="Calibri" w:cs="Calibri"/>
                <w:sz w:val="20"/>
                <w:u w:val="none"/>
              </w:rPr>
              <w:t>1.1.1.1</w:t>
            </w:r>
          </w:p>
        </w:tc>
        <w:tc>
          <w:tcPr>
            <w:tcW w:w="1681" w:type="pct"/>
            <w:tcBorders>
              <w:top w:val="single" w:sz="6" w:space="0" w:color="auto"/>
              <w:bottom w:val="single" w:sz="4" w:space="0" w:color="auto"/>
            </w:tcBorders>
            <w:vAlign w:val="center"/>
          </w:tcPr>
          <w:p w:rsidR="00AA3046" w:rsidRPr="00EF4A1F" w:rsidRDefault="00AA3046" w:rsidP="00EF4A1F">
            <w:pPr>
              <w:suppressAutoHyphens/>
              <w:spacing w:after="0"/>
              <w:rPr>
                <w:rFonts w:ascii="Calibri" w:hAnsi="Calibri" w:cs="Calibri"/>
                <w:sz w:val="20"/>
                <w:u w:val="none"/>
              </w:rPr>
            </w:pPr>
            <w:r w:rsidRPr="00443E0A">
              <w:rPr>
                <w:rFonts w:ascii="Calibri" w:hAnsi="Calibri"/>
                <w:sz w:val="20"/>
                <w:u w:val="none"/>
              </w:rPr>
              <w:t xml:space="preserve">Развој и инфраструктурно опремање индустријске зоне - </w:t>
            </w:r>
            <w:r w:rsidR="00EF4A1F">
              <w:rPr>
                <w:rFonts w:ascii="Calibri" w:hAnsi="Calibri" w:cs="ArialMT"/>
                <w:sz w:val="20"/>
                <w:u w:val="none"/>
              </w:rPr>
              <w:t>Владичин Хан</w:t>
            </w:r>
          </w:p>
        </w:tc>
        <w:tc>
          <w:tcPr>
            <w:tcW w:w="639" w:type="pct"/>
            <w:tcBorders>
              <w:top w:val="single" w:sz="6" w:space="0" w:color="auto"/>
              <w:bottom w:val="single" w:sz="4" w:space="0" w:color="auto"/>
            </w:tcBorders>
            <w:vAlign w:val="center"/>
          </w:tcPr>
          <w:p w:rsidR="00AA3046" w:rsidRPr="00443E0A" w:rsidRDefault="00AA3046" w:rsidP="0047404B">
            <w:pPr>
              <w:suppressAutoHyphens/>
              <w:spacing w:after="0"/>
              <w:rPr>
                <w:rFonts w:ascii="Calibri" w:hAnsi="Calibri" w:cs="Calibri"/>
                <w:sz w:val="20"/>
                <w:szCs w:val="20"/>
                <w:u w:val="none"/>
              </w:rPr>
            </w:pPr>
            <w:r w:rsidRPr="00443E0A">
              <w:rPr>
                <w:rFonts w:ascii="Calibri" w:hAnsi="Calibri"/>
                <w:sz w:val="20"/>
                <w:szCs w:val="20"/>
                <w:u w:val="none"/>
              </w:rPr>
              <w:t>Министарство привреде Републике Србије</w:t>
            </w:r>
          </w:p>
        </w:tc>
        <w:tc>
          <w:tcPr>
            <w:tcW w:w="437" w:type="pct"/>
            <w:tcBorders>
              <w:top w:val="single" w:sz="6" w:space="0" w:color="auto"/>
              <w:bottom w:val="single" w:sz="4" w:space="0" w:color="auto"/>
            </w:tcBorders>
            <w:vAlign w:val="center"/>
          </w:tcPr>
          <w:p w:rsidR="00AA3046" w:rsidRPr="00443E0A" w:rsidRDefault="00716689" w:rsidP="0047404B">
            <w:pPr>
              <w:spacing w:after="0"/>
              <w:rPr>
                <w:rFonts w:ascii="Calibri" w:hAnsi="Calibri" w:cs="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Borders>
              <w:top w:val="single" w:sz="6" w:space="0" w:color="auto"/>
              <w:bottom w:val="single" w:sz="4" w:space="0" w:color="auto"/>
            </w:tcBorders>
            <w:tcMar>
              <w:left w:w="28" w:type="dxa"/>
              <w:right w:w="28" w:type="dxa"/>
            </w:tcMar>
            <w:vAlign w:val="center"/>
          </w:tcPr>
          <w:p w:rsidR="00AA3046" w:rsidRPr="00370F12" w:rsidRDefault="00AA3046" w:rsidP="0047404B">
            <w:pPr>
              <w:spacing w:after="0"/>
              <w:rPr>
                <w:rFonts w:ascii="Calibri" w:hAnsi="Calibri"/>
                <w:bCs/>
                <w:sz w:val="20"/>
                <w:u w:val="none"/>
              </w:rPr>
            </w:pPr>
            <w:r w:rsidRPr="00370F12">
              <w:rPr>
                <w:rFonts w:ascii="Calibri" w:hAnsi="Calibri"/>
                <w:bCs/>
                <w:sz w:val="20"/>
                <w:u w:val="none"/>
              </w:rPr>
              <w:t xml:space="preserve">800.000.000,00 </w:t>
            </w:r>
          </w:p>
          <w:p w:rsidR="00AA3046" w:rsidRPr="00443E0A" w:rsidRDefault="00AA3046" w:rsidP="0047404B">
            <w:pPr>
              <w:spacing w:after="0"/>
              <w:rPr>
                <w:rFonts w:ascii="Calibri" w:hAnsi="Calibri"/>
                <w:sz w:val="20"/>
                <w:u w:val="none"/>
              </w:rPr>
            </w:pPr>
            <w:r w:rsidRPr="00443E0A">
              <w:rPr>
                <w:rFonts w:ascii="Calibri" w:hAnsi="Calibri"/>
                <w:sz w:val="20"/>
                <w:u w:val="none"/>
              </w:rPr>
              <w:t xml:space="preserve">Донација ЕУ   </w:t>
            </w:r>
          </w:p>
          <w:p w:rsidR="00AA3046" w:rsidRPr="00443E0A" w:rsidRDefault="00AA3046" w:rsidP="0047404B">
            <w:pPr>
              <w:spacing w:after="0"/>
              <w:rPr>
                <w:rFonts w:ascii="Calibri" w:hAnsi="Calibri"/>
                <w:sz w:val="20"/>
                <w:u w:val="none"/>
              </w:rPr>
            </w:pPr>
            <w:r w:rsidRPr="00443E0A">
              <w:rPr>
                <w:rFonts w:ascii="Calibri" w:hAnsi="Calibri"/>
                <w:sz w:val="20"/>
                <w:u w:val="none"/>
              </w:rPr>
              <w:t xml:space="preserve">Донација централне владе   </w:t>
            </w:r>
          </w:p>
          <w:p w:rsidR="00AA3046" w:rsidRPr="00443E0A" w:rsidRDefault="00AA3046" w:rsidP="0047404B">
            <w:pPr>
              <w:spacing w:after="0"/>
              <w:rPr>
                <w:rFonts w:ascii="Calibri" w:hAnsi="Calibri"/>
                <w:sz w:val="20"/>
                <w:u w:val="none"/>
              </w:rPr>
            </w:pPr>
            <w:r w:rsidRPr="00443E0A">
              <w:rPr>
                <w:rFonts w:ascii="Calibri" w:hAnsi="Calibri"/>
                <w:sz w:val="20"/>
                <w:u w:val="none"/>
              </w:rPr>
              <w:t xml:space="preserve">Кредит </w:t>
            </w:r>
          </w:p>
          <w:p w:rsidR="00AA3046" w:rsidRDefault="00AA3046" w:rsidP="00022775">
            <w:pPr>
              <w:spacing w:after="0"/>
              <w:rPr>
                <w:rFonts w:ascii="Calibri" w:hAnsi="Calibri"/>
                <w:sz w:val="20"/>
                <w:u w:val="none"/>
              </w:rPr>
            </w:pPr>
            <w:r w:rsidRPr="00443E0A">
              <w:rPr>
                <w:rFonts w:ascii="Calibri" w:hAnsi="Calibri"/>
                <w:sz w:val="20"/>
                <w:u w:val="none"/>
              </w:rPr>
              <w:t xml:space="preserve">Општински буџет   </w:t>
            </w:r>
          </w:p>
          <w:p w:rsidR="00EF4A1F" w:rsidRPr="00EF4A1F" w:rsidRDefault="00EF4A1F" w:rsidP="00022775">
            <w:pPr>
              <w:spacing w:after="0"/>
              <w:rPr>
                <w:rFonts w:ascii="Calibri" w:hAnsi="Calibri" w:cs="Calibri"/>
                <w:b/>
                <w:sz w:val="20"/>
                <w:u w:val="none"/>
              </w:rPr>
            </w:pPr>
          </w:p>
        </w:tc>
        <w:tc>
          <w:tcPr>
            <w:tcW w:w="897" w:type="pct"/>
            <w:tcBorders>
              <w:top w:val="single" w:sz="6" w:space="0" w:color="auto"/>
              <w:bottom w:val="single" w:sz="4" w:space="0" w:color="auto"/>
            </w:tcBorders>
            <w:vAlign w:val="center"/>
          </w:tcPr>
          <w:p w:rsidR="00AA3046" w:rsidRPr="00443E0A" w:rsidRDefault="00AA3046" w:rsidP="0047404B">
            <w:pPr>
              <w:spacing w:after="0"/>
              <w:rPr>
                <w:rFonts w:ascii="Calibri" w:hAnsi="Calibri" w:cs="Calibri"/>
                <w:sz w:val="16"/>
                <w:szCs w:val="16"/>
                <w:u w:val="none"/>
              </w:rPr>
            </w:pPr>
            <w:r w:rsidRPr="00443E0A">
              <w:rPr>
                <w:rFonts w:ascii="Calibri" w:hAnsi="Calibri" w:cs="ArialMT"/>
                <w:sz w:val="16"/>
                <w:szCs w:val="16"/>
                <w:u w:val="none"/>
              </w:rPr>
              <w:t xml:space="preserve"> </w:t>
            </w:r>
          </w:p>
          <w:p w:rsidR="00AA3046" w:rsidRPr="00443E0A" w:rsidRDefault="00AA3046" w:rsidP="00C74F4D">
            <w:pPr>
              <w:spacing w:after="0"/>
              <w:jc w:val="center"/>
              <w:rPr>
                <w:rFonts w:ascii="Calibri" w:hAnsi="Calibri" w:cs="Calibri"/>
                <w:sz w:val="20"/>
                <w:szCs w:val="20"/>
                <w:u w:val="none"/>
              </w:rPr>
            </w:pPr>
            <w:r w:rsidRPr="00443E0A">
              <w:rPr>
                <w:rFonts w:ascii="Calibri" w:hAnsi="Calibri" w:cs="Calibri"/>
                <w:sz w:val="20"/>
                <w:szCs w:val="20"/>
                <w:u w:val="none"/>
              </w:rPr>
              <w:t>Постоји пројекат</w:t>
            </w:r>
          </w:p>
        </w:tc>
      </w:tr>
      <w:tr w:rsidR="00EF4A1F" w:rsidRPr="00443E0A" w:rsidTr="00EF4A1F">
        <w:trPr>
          <w:trHeight w:val="375"/>
        </w:trPr>
        <w:tc>
          <w:tcPr>
            <w:tcW w:w="342" w:type="pct"/>
            <w:tcBorders>
              <w:top w:val="single" w:sz="4" w:space="0" w:color="auto"/>
            </w:tcBorders>
            <w:vAlign w:val="center"/>
          </w:tcPr>
          <w:p w:rsidR="00EF4A1F" w:rsidRPr="00EF4A1F" w:rsidRDefault="00EF4A1F" w:rsidP="00716689">
            <w:pPr>
              <w:spacing w:after="0"/>
              <w:rPr>
                <w:rFonts w:ascii="Calibri" w:hAnsi="Calibri" w:cs="Calibri"/>
                <w:sz w:val="20"/>
                <w:u w:val="none"/>
              </w:rPr>
            </w:pPr>
            <w:r>
              <w:rPr>
                <w:rFonts w:ascii="Calibri" w:hAnsi="Calibri" w:cs="Calibri"/>
                <w:sz w:val="20"/>
                <w:u w:val="none"/>
              </w:rPr>
              <w:t>1.1.1.2</w:t>
            </w:r>
          </w:p>
        </w:tc>
        <w:tc>
          <w:tcPr>
            <w:tcW w:w="1681" w:type="pct"/>
            <w:tcBorders>
              <w:top w:val="single" w:sz="4" w:space="0" w:color="auto"/>
            </w:tcBorders>
            <w:vAlign w:val="center"/>
          </w:tcPr>
          <w:p w:rsidR="00EF4A1F" w:rsidRPr="00EF4A1F" w:rsidRDefault="00EF4A1F" w:rsidP="00716689">
            <w:pPr>
              <w:suppressAutoHyphens/>
              <w:spacing w:after="0"/>
              <w:rPr>
                <w:rFonts w:ascii="Calibri" w:hAnsi="Calibri" w:cs="Calibri"/>
                <w:sz w:val="20"/>
                <w:u w:val="none"/>
              </w:rPr>
            </w:pPr>
            <w:r>
              <w:rPr>
                <w:rFonts w:ascii="Calibri" w:hAnsi="Calibri"/>
                <w:sz w:val="20"/>
                <w:u w:val="none"/>
              </w:rPr>
              <w:t>Гасификација општине Владичин Хан</w:t>
            </w:r>
          </w:p>
        </w:tc>
        <w:tc>
          <w:tcPr>
            <w:tcW w:w="639" w:type="pct"/>
            <w:tcBorders>
              <w:top w:val="single" w:sz="4" w:space="0" w:color="auto"/>
            </w:tcBorders>
            <w:vAlign w:val="center"/>
          </w:tcPr>
          <w:p w:rsidR="00EF4A1F" w:rsidRPr="00443E0A" w:rsidRDefault="00EF4A1F" w:rsidP="00EF4A1F">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EF4A1F" w:rsidRPr="00443E0A" w:rsidRDefault="00EF4A1F" w:rsidP="00716689">
            <w:pPr>
              <w:suppressAutoHyphens/>
              <w:spacing w:after="0"/>
              <w:rPr>
                <w:rFonts w:ascii="Calibri" w:hAnsi="Calibri" w:cs="Calibri"/>
                <w:sz w:val="20"/>
                <w:szCs w:val="20"/>
                <w:u w:val="none"/>
              </w:rPr>
            </w:pPr>
          </w:p>
        </w:tc>
        <w:tc>
          <w:tcPr>
            <w:tcW w:w="437" w:type="pct"/>
            <w:tcBorders>
              <w:top w:val="single" w:sz="4" w:space="0" w:color="auto"/>
            </w:tcBorders>
            <w:vAlign w:val="center"/>
          </w:tcPr>
          <w:p w:rsidR="00EF4A1F" w:rsidRPr="00443E0A" w:rsidRDefault="00716689" w:rsidP="00716689">
            <w:pPr>
              <w:spacing w:after="0"/>
              <w:rPr>
                <w:rFonts w:ascii="Calibri" w:hAnsi="Calibri" w:cs="Calibri"/>
                <w:sz w:val="20"/>
                <w:u w:val="none"/>
              </w:rPr>
            </w:pPr>
            <w:r>
              <w:rPr>
                <w:rFonts w:ascii="Calibri" w:hAnsi="Calibri" w:cs="Calibri"/>
                <w:sz w:val="20"/>
                <w:u w:val="none"/>
              </w:rPr>
              <w:t>2019-2026</w:t>
            </w:r>
            <w:r w:rsidR="00EF4A1F"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EF4A1F" w:rsidRPr="00370F12" w:rsidRDefault="00EF4A1F" w:rsidP="00716689">
            <w:pPr>
              <w:spacing w:after="0"/>
              <w:rPr>
                <w:rFonts w:ascii="Calibri" w:hAnsi="Calibri"/>
                <w:bCs/>
                <w:sz w:val="20"/>
                <w:u w:val="none"/>
              </w:rPr>
            </w:pPr>
            <w:r w:rsidRPr="00370F12">
              <w:rPr>
                <w:rFonts w:ascii="Calibri" w:hAnsi="Calibri"/>
                <w:bCs/>
                <w:sz w:val="20"/>
                <w:u w:val="none"/>
              </w:rPr>
              <w:t xml:space="preserve">100.000.000,00 </w:t>
            </w:r>
          </w:p>
          <w:p w:rsidR="00EF4A1F" w:rsidRPr="00443E0A" w:rsidRDefault="00EF4A1F" w:rsidP="00EF4A1F">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EF4A1F" w:rsidRPr="00443E0A" w:rsidRDefault="00EF4A1F" w:rsidP="00EF4A1F">
            <w:pPr>
              <w:spacing w:after="0"/>
              <w:rPr>
                <w:rFonts w:ascii="Calibri" w:hAnsi="Calibri" w:cs="Calibri"/>
                <w:sz w:val="20"/>
                <w:u w:val="none"/>
              </w:rPr>
            </w:pPr>
            <w:r w:rsidRPr="00443E0A">
              <w:rPr>
                <w:rFonts w:ascii="Calibri" w:hAnsi="Calibri" w:cs="Calibri"/>
                <w:sz w:val="20"/>
                <w:u w:val="none"/>
              </w:rPr>
              <w:t xml:space="preserve">Министарства и </w:t>
            </w:r>
          </w:p>
          <w:p w:rsidR="00EF4A1F" w:rsidRPr="00EF4A1F" w:rsidRDefault="00EF4A1F" w:rsidP="00EF4A1F">
            <w:pPr>
              <w:spacing w:after="0"/>
              <w:rPr>
                <w:rFonts w:ascii="Calibri" w:hAnsi="Calibri" w:cs="Calibri"/>
                <w:b/>
                <w:sz w:val="20"/>
                <w:u w:val="none"/>
              </w:rPr>
            </w:pPr>
            <w:r w:rsidRPr="00443E0A">
              <w:rPr>
                <w:rFonts w:ascii="Calibri" w:hAnsi="Calibri" w:cs="Calibri"/>
                <w:sz w:val="20"/>
                <w:u w:val="none"/>
              </w:rPr>
              <w:t xml:space="preserve">Донатори </w:t>
            </w:r>
          </w:p>
        </w:tc>
        <w:tc>
          <w:tcPr>
            <w:tcW w:w="897" w:type="pct"/>
            <w:tcBorders>
              <w:top w:val="single" w:sz="4" w:space="0" w:color="auto"/>
            </w:tcBorders>
            <w:vAlign w:val="center"/>
          </w:tcPr>
          <w:p w:rsidR="00EF4A1F" w:rsidRPr="00443E0A" w:rsidRDefault="00EF4A1F" w:rsidP="00716689">
            <w:pPr>
              <w:spacing w:after="0"/>
              <w:rPr>
                <w:rFonts w:ascii="Calibri" w:hAnsi="Calibri" w:cs="Calibri"/>
                <w:sz w:val="16"/>
                <w:szCs w:val="16"/>
                <w:u w:val="none"/>
              </w:rPr>
            </w:pPr>
            <w:r w:rsidRPr="00443E0A">
              <w:rPr>
                <w:rFonts w:ascii="Calibri" w:hAnsi="Calibri" w:cs="ArialMT"/>
                <w:sz w:val="16"/>
                <w:szCs w:val="16"/>
                <w:u w:val="none"/>
              </w:rPr>
              <w:t xml:space="preserve"> </w:t>
            </w:r>
          </w:p>
          <w:p w:rsidR="00EF4A1F" w:rsidRPr="00443E0A" w:rsidRDefault="00EF4A1F" w:rsidP="00716689">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D832CB" w:rsidRPr="00443E0A" w:rsidTr="000C0DD4">
        <w:trPr>
          <w:trHeight w:val="20"/>
        </w:trPr>
        <w:tc>
          <w:tcPr>
            <w:tcW w:w="5000" w:type="pct"/>
            <w:gridSpan w:val="6"/>
            <w:shd w:val="clear" w:color="auto" w:fill="FFFF99"/>
          </w:tcPr>
          <w:p w:rsidR="00D832CB" w:rsidRPr="00443E0A" w:rsidRDefault="00D832CB" w:rsidP="000C0DD4">
            <w:pPr>
              <w:spacing w:after="0"/>
              <w:jc w:val="both"/>
              <w:rPr>
                <w:rFonts w:ascii="Calibri" w:hAnsi="Calibri" w:cs="Calibri"/>
                <w:b/>
                <w:sz w:val="20"/>
                <w:u w:val="none"/>
              </w:rPr>
            </w:pPr>
            <w:r w:rsidRPr="00443E0A">
              <w:rPr>
                <w:rFonts w:ascii="Calibri" w:hAnsi="Calibri" w:cs="Calibri"/>
                <w:b/>
                <w:sz w:val="20"/>
                <w:u w:val="none"/>
              </w:rPr>
              <w:t xml:space="preserve">1.1.2. Програм:  </w:t>
            </w:r>
            <w:r w:rsidRPr="00443E0A">
              <w:rPr>
                <w:rFonts w:ascii="Calibri" w:hAnsi="Calibri"/>
                <w:b/>
                <w:sz w:val="20"/>
                <w:u w:val="none"/>
              </w:rPr>
              <w:t>Промотивне активности у циљу привла</w:t>
            </w:r>
            <w:r w:rsidRPr="00443E0A">
              <w:rPr>
                <w:rFonts w:ascii="Calibri" w:eastAsia="Arial,Bold" w:hAnsi="Calibri"/>
                <w:b/>
                <w:sz w:val="20"/>
                <w:u w:val="none"/>
              </w:rPr>
              <w:t>ч</w:t>
            </w:r>
            <w:r w:rsidRPr="00443E0A">
              <w:rPr>
                <w:rFonts w:ascii="Calibri" w:hAnsi="Calibri"/>
                <w:b/>
                <w:sz w:val="20"/>
                <w:u w:val="none"/>
              </w:rPr>
              <w:t>ења инвестиција</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1.1.2.1</w:t>
            </w:r>
          </w:p>
        </w:tc>
        <w:tc>
          <w:tcPr>
            <w:tcW w:w="1681" w:type="pct"/>
            <w:vAlign w:val="center"/>
          </w:tcPr>
          <w:p w:rsidR="00AA3046" w:rsidRPr="00443E0A" w:rsidRDefault="00AA3046" w:rsidP="00C74F4D">
            <w:pPr>
              <w:spacing w:after="0"/>
              <w:rPr>
                <w:rFonts w:ascii="Calibri" w:hAnsi="Calibri"/>
                <w:sz w:val="20"/>
                <w:u w:val="none"/>
              </w:rPr>
            </w:pPr>
            <w:r w:rsidRPr="00443E0A">
              <w:rPr>
                <w:rFonts w:ascii="Calibri" w:hAnsi="Calibri"/>
                <w:sz w:val="20"/>
                <w:u w:val="none"/>
              </w:rPr>
              <w:t>Израда посебних каталога за промоцију индустрије, пољопривреде и туризма</w:t>
            </w:r>
          </w:p>
        </w:tc>
        <w:tc>
          <w:tcPr>
            <w:tcW w:w="639" w:type="pct"/>
            <w:vAlign w:val="center"/>
          </w:tcPr>
          <w:p w:rsidR="00AA3046" w:rsidRPr="00443E0A" w:rsidRDefault="00AA3046" w:rsidP="00C74F4D">
            <w:pPr>
              <w:spacing w:after="0"/>
              <w:rPr>
                <w:rFonts w:ascii="Calibri" w:hAnsi="Calibri"/>
                <w:sz w:val="20"/>
                <w:szCs w:val="20"/>
                <w:u w:val="none"/>
              </w:rPr>
            </w:pPr>
            <w:r w:rsidRPr="00443E0A">
              <w:rPr>
                <w:rFonts w:ascii="Calibri" w:hAnsi="Calibri"/>
                <w:sz w:val="20"/>
                <w:szCs w:val="20"/>
                <w:u w:val="none"/>
              </w:rPr>
              <w:t>Министарство привреде Републике Србије</w:t>
            </w:r>
          </w:p>
        </w:tc>
        <w:tc>
          <w:tcPr>
            <w:tcW w:w="437" w:type="pct"/>
            <w:vAlign w:val="center"/>
          </w:tcPr>
          <w:p w:rsidR="00AA3046" w:rsidRPr="00443E0A" w:rsidRDefault="00AA3046" w:rsidP="000C0DD4">
            <w:pPr>
              <w:spacing w:after="0"/>
              <w:jc w:val="center"/>
              <w:rPr>
                <w:rFonts w:ascii="Calibri" w:hAnsi="Calibri"/>
                <w:sz w:val="20"/>
                <w:u w:val="none"/>
              </w:rPr>
            </w:pPr>
            <w:r w:rsidRPr="00443E0A">
              <w:rPr>
                <w:rFonts w:ascii="Calibri" w:hAnsi="Calibri"/>
                <w:sz w:val="20"/>
                <w:u w:val="none"/>
              </w:rPr>
              <w:t>2019-2021.</w:t>
            </w:r>
          </w:p>
        </w:tc>
        <w:tc>
          <w:tcPr>
            <w:tcW w:w="1004" w:type="pct"/>
            <w:tcMar>
              <w:left w:w="28" w:type="dxa"/>
              <w:right w:w="28" w:type="dxa"/>
            </w:tcMar>
            <w:vAlign w:val="center"/>
          </w:tcPr>
          <w:p w:rsidR="00AA3046" w:rsidRPr="00443E0A" w:rsidRDefault="00AA3046" w:rsidP="000C0DD4">
            <w:pPr>
              <w:spacing w:after="0"/>
              <w:jc w:val="right"/>
              <w:rPr>
                <w:rFonts w:ascii="Calibri" w:hAnsi="Calibri"/>
                <w:b/>
                <w:bCs/>
                <w:sz w:val="20"/>
                <w:u w:val="none"/>
              </w:rPr>
            </w:pPr>
          </w:p>
          <w:p w:rsidR="00AA3046" w:rsidRPr="00370F12" w:rsidRDefault="00AA3046" w:rsidP="00C74F4D">
            <w:pPr>
              <w:spacing w:after="0"/>
              <w:rPr>
                <w:rFonts w:ascii="Calibri" w:hAnsi="Calibri"/>
                <w:bCs/>
                <w:sz w:val="20"/>
                <w:u w:val="none"/>
              </w:rPr>
            </w:pPr>
            <w:r w:rsidRPr="00370F12">
              <w:rPr>
                <w:rFonts w:ascii="Calibri" w:hAnsi="Calibri"/>
                <w:bCs/>
                <w:sz w:val="20"/>
                <w:u w:val="none"/>
              </w:rPr>
              <w:t>1.000.000,00</w:t>
            </w:r>
          </w:p>
          <w:p w:rsidR="00AA3046" w:rsidRPr="00443E0A" w:rsidRDefault="00AA3046" w:rsidP="00C74F4D">
            <w:pPr>
              <w:spacing w:after="0"/>
              <w:rPr>
                <w:rFonts w:ascii="Calibri" w:hAnsi="Calibri" w:cs="Calibri"/>
                <w:sz w:val="20"/>
                <w:u w:val="none"/>
              </w:rPr>
            </w:pPr>
            <w:r w:rsidRPr="00443E0A">
              <w:rPr>
                <w:rFonts w:ascii="Calibri" w:hAnsi="Calibri" w:cs="Calibri"/>
                <w:sz w:val="20"/>
                <w:u w:val="none"/>
              </w:rPr>
              <w:t>Општина Владичин Хан 50%</w:t>
            </w:r>
          </w:p>
          <w:p w:rsidR="00AA3046" w:rsidRPr="00443E0A" w:rsidRDefault="00AA3046" w:rsidP="00C74F4D">
            <w:pPr>
              <w:spacing w:after="0"/>
              <w:rPr>
                <w:rFonts w:ascii="Calibri" w:hAnsi="Calibri"/>
                <w:sz w:val="20"/>
                <w:u w:val="none"/>
              </w:rPr>
            </w:pPr>
            <w:r w:rsidRPr="00443E0A">
              <w:rPr>
                <w:rFonts w:ascii="Calibri" w:hAnsi="Calibri" w:cs="Calibri"/>
                <w:sz w:val="20"/>
                <w:u w:val="none"/>
              </w:rPr>
              <w:t>Донатори 50%</w:t>
            </w:r>
          </w:p>
        </w:tc>
        <w:tc>
          <w:tcPr>
            <w:tcW w:w="897" w:type="pct"/>
            <w:vAlign w:val="center"/>
          </w:tcPr>
          <w:p w:rsidR="00AA3046" w:rsidRPr="00443E0A" w:rsidRDefault="00AA3046" w:rsidP="000C0DD4">
            <w:pPr>
              <w:spacing w:after="0"/>
              <w:jc w:val="center"/>
              <w:rPr>
                <w:rFonts w:ascii="Calibri" w:hAnsi="Calibri"/>
                <w:sz w:val="20"/>
                <w:szCs w:val="20"/>
                <w:u w:val="none"/>
              </w:rPr>
            </w:pPr>
            <w:r w:rsidRPr="00443E0A">
              <w:rPr>
                <w:rFonts w:ascii="Calibri" w:hAnsi="Calibri" w:cs="Calibri"/>
                <w:sz w:val="20"/>
                <w:szCs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7955AB" w:rsidP="000C0DD4">
            <w:pPr>
              <w:spacing w:after="0"/>
              <w:rPr>
                <w:rFonts w:ascii="Calibri" w:hAnsi="Calibri" w:cs="Calibri"/>
                <w:b/>
                <w:sz w:val="20"/>
                <w:u w:val="none"/>
              </w:rPr>
            </w:pPr>
            <w:r w:rsidRPr="00443E0A">
              <w:rPr>
                <w:rFonts w:ascii="Calibri" w:hAnsi="Calibri" w:cs="Calibri"/>
                <w:b/>
                <w:sz w:val="20"/>
                <w:u w:val="none"/>
              </w:rPr>
              <w:t>1.1.3</w:t>
            </w:r>
            <w:r w:rsidR="00C07536" w:rsidRPr="00443E0A">
              <w:rPr>
                <w:rFonts w:ascii="Calibri" w:hAnsi="Calibri" w:cs="Calibri"/>
                <w:b/>
                <w:sz w:val="20"/>
                <w:u w:val="none"/>
              </w:rPr>
              <w:t xml:space="preserve"> </w:t>
            </w:r>
            <w:r w:rsidR="00D832CB" w:rsidRPr="00443E0A">
              <w:rPr>
                <w:rFonts w:ascii="Calibri" w:hAnsi="Calibri" w:cs="Calibri"/>
                <w:b/>
                <w:sz w:val="20"/>
                <w:u w:val="none"/>
              </w:rPr>
              <w:t xml:space="preserve">.Програм : </w:t>
            </w:r>
            <w:r w:rsidR="00D832CB" w:rsidRPr="00443E0A">
              <w:rPr>
                <w:rFonts w:ascii="Calibri" w:hAnsi="Calibri"/>
                <w:b/>
                <w:sz w:val="20"/>
                <w:u w:val="none"/>
              </w:rPr>
              <w:t>Подизање капацитета постоје</w:t>
            </w:r>
            <w:r w:rsidR="00D832CB" w:rsidRPr="00443E0A">
              <w:rPr>
                <w:rFonts w:ascii="Calibri" w:eastAsia="Arial,Bold" w:hAnsi="Calibri"/>
                <w:b/>
                <w:sz w:val="20"/>
                <w:u w:val="none"/>
              </w:rPr>
              <w:t>ћ</w:t>
            </w:r>
            <w:r w:rsidR="00D832CB" w:rsidRPr="00443E0A">
              <w:rPr>
                <w:rFonts w:ascii="Calibri" w:hAnsi="Calibri"/>
                <w:b/>
                <w:sz w:val="20"/>
                <w:u w:val="none"/>
              </w:rPr>
              <w:t>их МСП и предузетника и предузетница</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1.1.3.1</w:t>
            </w:r>
          </w:p>
        </w:tc>
        <w:tc>
          <w:tcPr>
            <w:tcW w:w="1681" w:type="pct"/>
            <w:vAlign w:val="center"/>
          </w:tcPr>
          <w:p w:rsidR="00AA3046" w:rsidRPr="00443E0A" w:rsidRDefault="00AA3046" w:rsidP="000C0DD4">
            <w:pPr>
              <w:spacing w:after="0"/>
              <w:jc w:val="both"/>
              <w:rPr>
                <w:rFonts w:ascii="Calibri" w:hAnsi="Calibri"/>
                <w:sz w:val="20"/>
                <w:u w:val="none"/>
              </w:rPr>
            </w:pPr>
            <w:r w:rsidRPr="00443E0A">
              <w:rPr>
                <w:rFonts w:ascii="Calibri" w:hAnsi="Calibri"/>
                <w:sz w:val="20"/>
                <w:u w:val="none"/>
              </w:rPr>
              <w:t xml:space="preserve">Развој Јавно приватног партнерства </w:t>
            </w:r>
          </w:p>
        </w:tc>
        <w:tc>
          <w:tcPr>
            <w:tcW w:w="639" w:type="pct"/>
            <w:vAlign w:val="center"/>
          </w:tcPr>
          <w:p w:rsidR="00AA3046" w:rsidRPr="00443E0A" w:rsidRDefault="00AA3046" w:rsidP="007D1A5F">
            <w:pPr>
              <w:spacing w:after="0"/>
              <w:rPr>
                <w:rFonts w:ascii="Calibri" w:hAnsi="Calibri"/>
                <w:sz w:val="20"/>
                <w:u w:val="none"/>
              </w:rPr>
            </w:pPr>
            <w:r w:rsidRPr="00443E0A">
              <w:rPr>
                <w:rFonts w:ascii="Calibri" w:hAnsi="Calibri"/>
                <w:sz w:val="20"/>
                <w:u w:val="none"/>
              </w:rPr>
              <w:t>Пословна удружења</w:t>
            </w:r>
          </w:p>
          <w:p w:rsidR="00AA3046" w:rsidRPr="00443E0A" w:rsidRDefault="00AA3046" w:rsidP="00C07536">
            <w:pPr>
              <w:spacing w:after="0"/>
              <w:jc w:val="center"/>
              <w:rPr>
                <w:rFonts w:ascii="Calibri" w:hAnsi="Calibri"/>
                <w:sz w:val="20"/>
                <w:u w:val="none"/>
              </w:rPr>
            </w:pPr>
          </w:p>
        </w:tc>
        <w:tc>
          <w:tcPr>
            <w:tcW w:w="437" w:type="pct"/>
            <w:vAlign w:val="center"/>
          </w:tcPr>
          <w:p w:rsidR="00AA3046" w:rsidRPr="00443E0A" w:rsidRDefault="00716689" w:rsidP="000C0DD4">
            <w:pPr>
              <w:spacing w:after="0"/>
              <w:jc w:val="center"/>
              <w:rPr>
                <w:rFonts w:ascii="Calibri" w:hAnsi="Calibri"/>
                <w:sz w:val="20"/>
                <w:u w:val="none"/>
              </w:rPr>
            </w:pPr>
            <w:r>
              <w:rPr>
                <w:rFonts w:ascii="Calibri" w:hAnsi="Calibri"/>
                <w:sz w:val="20"/>
                <w:u w:val="none"/>
              </w:rPr>
              <w:t>2019-2026</w:t>
            </w:r>
            <w:r w:rsidR="00AA3046" w:rsidRPr="00443E0A">
              <w:rPr>
                <w:rFonts w:ascii="Calibri" w:hAnsi="Calibri"/>
                <w:sz w:val="20"/>
                <w:u w:val="none"/>
              </w:rPr>
              <w:t>.</w:t>
            </w:r>
          </w:p>
        </w:tc>
        <w:tc>
          <w:tcPr>
            <w:tcW w:w="1004" w:type="pct"/>
            <w:tcMar>
              <w:left w:w="28" w:type="dxa"/>
              <w:right w:w="28" w:type="dxa"/>
            </w:tcMar>
            <w:vAlign w:val="center"/>
          </w:tcPr>
          <w:p w:rsidR="00AA3046" w:rsidRPr="00443E0A" w:rsidRDefault="00AA3046" w:rsidP="00C07536">
            <w:pPr>
              <w:spacing w:after="0"/>
              <w:rPr>
                <w:rFonts w:ascii="Calibri" w:hAnsi="Calibri"/>
                <w:sz w:val="20"/>
                <w:u w:val="none"/>
              </w:rPr>
            </w:pPr>
            <w:r w:rsidRPr="00443E0A">
              <w:rPr>
                <w:rFonts w:ascii="Calibri" w:hAnsi="Calibri"/>
                <w:sz w:val="20"/>
                <w:u w:val="none"/>
              </w:rPr>
              <w:t>Општина из редовне делатности</w:t>
            </w:r>
          </w:p>
        </w:tc>
        <w:tc>
          <w:tcPr>
            <w:tcW w:w="897" w:type="pct"/>
            <w:vAlign w:val="center"/>
          </w:tcPr>
          <w:p w:rsidR="00AA3046" w:rsidRPr="00443E0A" w:rsidRDefault="00AA3046" w:rsidP="000C0DD4">
            <w:pPr>
              <w:spacing w:after="0"/>
              <w:jc w:val="center"/>
              <w:rPr>
                <w:rFonts w:ascii="Calibri" w:hAnsi="Calibri"/>
                <w:sz w:val="20"/>
                <w:u w:val="none"/>
              </w:rPr>
            </w:pPr>
            <w:r w:rsidRPr="00443E0A">
              <w:rPr>
                <w:rFonts w:ascii="Calibri" w:hAnsi="Calibri" w:cs="Calibri"/>
                <w:sz w:val="20"/>
                <w:u w:val="none"/>
              </w:rPr>
              <w:t>Пројектна идеја</w:t>
            </w:r>
          </w:p>
        </w:tc>
      </w:tr>
      <w:tr w:rsidR="00D832CB" w:rsidRPr="00443E0A" w:rsidTr="00AA3046">
        <w:trPr>
          <w:trHeight w:val="20"/>
        </w:trPr>
        <w:tc>
          <w:tcPr>
            <w:tcW w:w="4103" w:type="pct"/>
            <w:gridSpan w:val="5"/>
            <w:shd w:val="clear" w:color="auto" w:fill="FABF8F"/>
            <w:vAlign w:val="center"/>
          </w:tcPr>
          <w:p w:rsidR="00D832CB" w:rsidRPr="00443E0A" w:rsidRDefault="00D832CB" w:rsidP="000C0DD4">
            <w:pPr>
              <w:spacing w:after="0"/>
              <w:rPr>
                <w:rFonts w:ascii="Calibri" w:hAnsi="Calibri" w:cs="Calibri"/>
                <w:sz w:val="20"/>
                <w:u w:val="none"/>
              </w:rPr>
            </w:pPr>
            <w:r w:rsidRPr="00443E0A">
              <w:rPr>
                <w:rFonts w:ascii="Calibri" w:hAnsi="Calibri" w:cs="Calibri"/>
                <w:b/>
                <w:sz w:val="20"/>
                <w:u w:val="none"/>
              </w:rPr>
              <w:t xml:space="preserve">1.2. Стратешки циљ: </w:t>
            </w:r>
            <w:r w:rsidRPr="00443E0A">
              <w:rPr>
                <w:rFonts w:ascii="Calibri" w:hAnsi="Calibri" w:cs="Calibri"/>
                <w:sz w:val="20"/>
                <w:u w:val="none"/>
              </w:rPr>
              <w:t xml:space="preserve"> </w:t>
            </w:r>
            <w:r w:rsidRPr="00443E0A">
              <w:rPr>
                <w:rFonts w:ascii="Calibri" w:hAnsi="Calibri" w:cs="Calibri"/>
                <w:b/>
                <w:sz w:val="20"/>
                <w:u w:val="none"/>
              </w:rPr>
              <w:t>По</w:t>
            </w:r>
            <w:r w:rsidR="00CB0F91" w:rsidRPr="00443E0A">
              <w:rPr>
                <w:rFonts w:ascii="Calibri" w:hAnsi="Calibri" w:cs="Calibri"/>
                <w:b/>
                <w:sz w:val="20"/>
                <w:u w:val="none"/>
              </w:rPr>
              <w:t>већана запосленост за 5% до 2024</w:t>
            </w:r>
            <w:r w:rsidRPr="00443E0A">
              <w:rPr>
                <w:rFonts w:ascii="Calibri" w:hAnsi="Calibri" w:cs="Calibri"/>
                <w:b/>
                <w:sz w:val="20"/>
                <w:u w:val="none"/>
              </w:rPr>
              <w:t>.године</w:t>
            </w:r>
          </w:p>
        </w:tc>
        <w:tc>
          <w:tcPr>
            <w:tcW w:w="897" w:type="pct"/>
            <w:shd w:val="clear" w:color="auto" w:fill="FABF8F"/>
            <w:vAlign w:val="center"/>
          </w:tcPr>
          <w:p w:rsidR="00D832CB" w:rsidRPr="00443E0A" w:rsidRDefault="00D832CB"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0C0DD4">
            <w:pPr>
              <w:spacing w:after="0"/>
              <w:jc w:val="center"/>
              <w:rPr>
                <w:rFonts w:ascii="Calibri" w:hAnsi="Calibri" w:cs="Calibri"/>
                <w:sz w:val="20"/>
                <w:u w:val="none"/>
              </w:rPr>
            </w:pPr>
            <w:r w:rsidRPr="00443E0A">
              <w:rPr>
                <w:rFonts w:ascii="Calibri" w:hAnsi="Calibri" w:cs="Calibri"/>
                <w:b/>
                <w:sz w:val="20"/>
                <w:u w:val="none"/>
              </w:rPr>
              <w:t>В</w:t>
            </w:r>
            <w:r w:rsidR="00D832CB" w:rsidRPr="00443E0A">
              <w:rPr>
                <w:rFonts w:ascii="Calibri" w:hAnsi="Calibri" w:cs="Calibri"/>
                <w:b/>
                <w:sz w:val="20"/>
                <w:u w:val="none"/>
              </w:rPr>
              <w:t>исок</w:t>
            </w:r>
          </w:p>
        </w:tc>
      </w:tr>
      <w:tr w:rsidR="00D832CB" w:rsidRPr="00443E0A" w:rsidTr="000C0DD4">
        <w:trPr>
          <w:trHeight w:val="20"/>
        </w:trPr>
        <w:tc>
          <w:tcPr>
            <w:tcW w:w="5000" w:type="pct"/>
            <w:gridSpan w:val="6"/>
            <w:shd w:val="clear" w:color="auto" w:fill="FFFF99"/>
            <w:vAlign w:val="center"/>
          </w:tcPr>
          <w:p w:rsidR="00D832CB" w:rsidRDefault="00D832CB" w:rsidP="000C0DD4">
            <w:pPr>
              <w:spacing w:after="0"/>
              <w:rPr>
                <w:rFonts w:ascii="Calibri" w:hAnsi="Calibri" w:cs="Calibri"/>
                <w:b/>
                <w:bCs/>
                <w:sz w:val="20"/>
                <w:u w:val="none"/>
              </w:rPr>
            </w:pPr>
            <w:r w:rsidRPr="00443E0A">
              <w:rPr>
                <w:rFonts w:ascii="Calibri" w:hAnsi="Calibri" w:cs="Calibri"/>
                <w:b/>
                <w:bCs/>
                <w:sz w:val="20"/>
                <w:u w:val="none"/>
              </w:rPr>
              <w:t>1.2.1 Програм:  Подршка оснивању нових привредних субјеката</w:t>
            </w:r>
          </w:p>
          <w:p w:rsidR="007D1A5F" w:rsidRPr="007D1A5F" w:rsidRDefault="007D1A5F" w:rsidP="000C0DD4">
            <w:pPr>
              <w:spacing w:after="0"/>
              <w:rPr>
                <w:rFonts w:ascii="Calibri" w:hAnsi="Calibri" w:cs="Calibri"/>
                <w:b/>
                <w:bCs/>
                <w:sz w:val="20"/>
                <w:u w:val="none"/>
              </w:rPr>
            </w:pP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1.2.1.1</w:t>
            </w:r>
          </w:p>
        </w:tc>
        <w:tc>
          <w:tcPr>
            <w:tcW w:w="1681" w:type="pct"/>
            <w:vAlign w:val="center"/>
          </w:tcPr>
          <w:p w:rsidR="00AA3046" w:rsidRPr="00443E0A" w:rsidRDefault="00AA3046" w:rsidP="000C0DD4">
            <w:pPr>
              <w:suppressAutoHyphens/>
              <w:spacing w:after="0"/>
              <w:jc w:val="both"/>
              <w:rPr>
                <w:rFonts w:ascii="Calibri" w:hAnsi="Calibri" w:cs="Calibri"/>
                <w:sz w:val="20"/>
                <w:szCs w:val="20"/>
                <w:u w:val="none"/>
              </w:rPr>
            </w:pPr>
            <w:r w:rsidRPr="00443E0A">
              <w:rPr>
                <w:rFonts w:ascii="Calibri" w:hAnsi="Calibri" w:cs="Calibri"/>
                <w:sz w:val="20"/>
                <w:szCs w:val="20"/>
                <w:u w:val="none"/>
              </w:rPr>
              <w:t>Успостављање подршке за нове привредне субјекте са потенцијалом раста и развоја – субвенционисање комуналних услуга и пружање пословних услуга</w:t>
            </w:r>
          </w:p>
          <w:p w:rsidR="00424DAB" w:rsidRPr="00443E0A" w:rsidRDefault="00424DAB" w:rsidP="000C0DD4">
            <w:pPr>
              <w:suppressAutoHyphens/>
              <w:spacing w:after="0"/>
              <w:jc w:val="both"/>
              <w:rPr>
                <w:rFonts w:ascii="Calibri" w:hAnsi="Calibri" w:cs="Calibri"/>
                <w:sz w:val="20"/>
                <w:szCs w:val="20"/>
                <w:u w:val="none"/>
              </w:rPr>
            </w:pPr>
          </w:p>
          <w:p w:rsidR="00424DAB" w:rsidRPr="00443E0A" w:rsidRDefault="00424DAB" w:rsidP="000C0DD4">
            <w:pPr>
              <w:suppressAutoHyphens/>
              <w:spacing w:after="0"/>
              <w:jc w:val="both"/>
              <w:rPr>
                <w:rFonts w:ascii="Calibri" w:hAnsi="Calibri" w:cs="Calibri"/>
                <w:sz w:val="20"/>
                <w:szCs w:val="20"/>
                <w:u w:val="none"/>
              </w:rPr>
            </w:pPr>
          </w:p>
        </w:tc>
        <w:tc>
          <w:tcPr>
            <w:tcW w:w="639" w:type="pct"/>
            <w:vAlign w:val="center"/>
          </w:tcPr>
          <w:p w:rsidR="00AA3046" w:rsidRPr="00443E0A" w:rsidRDefault="00AA3046" w:rsidP="007D1A5F">
            <w:pPr>
              <w:spacing w:after="0"/>
              <w:rPr>
                <w:rFonts w:ascii="Calibri" w:hAnsi="Calibri" w:cs="Calibri"/>
                <w:sz w:val="20"/>
                <w:u w:val="none"/>
              </w:rPr>
            </w:pPr>
            <w:r w:rsidRPr="00443E0A">
              <w:rPr>
                <w:rFonts w:ascii="Calibri" w:hAnsi="Calibri" w:cs="Calibri"/>
                <w:sz w:val="20"/>
                <w:u w:val="none"/>
              </w:rPr>
              <w:t xml:space="preserve">Удружење предузетника </w:t>
            </w:r>
          </w:p>
          <w:p w:rsidR="00AA3046" w:rsidRPr="00443E0A" w:rsidRDefault="00AA3046" w:rsidP="000C0DD4">
            <w:pPr>
              <w:suppressAutoHyphens/>
              <w:spacing w:after="0"/>
              <w:jc w:val="center"/>
              <w:rPr>
                <w:rFonts w:ascii="Calibri" w:hAnsi="Calibri" w:cs="Calibri"/>
                <w:sz w:val="20"/>
                <w:u w:val="none"/>
              </w:rPr>
            </w:pPr>
          </w:p>
        </w:tc>
        <w:tc>
          <w:tcPr>
            <w:tcW w:w="437" w:type="pct"/>
            <w:vAlign w:val="center"/>
          </w:tcPr>
          <w:p w:rsidR="00AA3046" w:rsidRPr="00443E0A" w:rsidRDefault="00716689" w:rsidP="000C0DD4">
            <w:pPr>
              <w:spacing w:after="0"/>
              <w:jc w:val="both"/>
              <w:rPr>
                <w:rFonts w:ascii="Calibri" w:hAnsi="Calibri" w:cs="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370F12" w:rsidRDefault="00AA3046" w:rsidP="00F70F5C">
            <w:pPr>
              <w:spacing w:after="0"/>
              <w:rPr>
                <w:rFonts w:ascii="Calibri" w:hAnsi="Calibri" w:cs="Calibri"/>
                <w:sz w:val="20"/>
                <w:szCs w:val="20"/>
                <w:u w:val="none"/>
              </w:rPr>
            </w:pPr>
            <w:r w:rsidRPr="00370F12">
              <w:rPr>
                <w:rFonts w:ascii="Calibri" w:hAnsi="Calibri" w:cs="Calibri"/>
                <w:sz w:val="20"/>
                <w:szCs w:val="20"/>
                <w:u w:val="none"/>
              </w:rPr>
              <w:t>10.000.000,00</w:t>
            </w:r>
          </w:p>
          <w:p w:rsidR="00AA3046" w:rsidRPr="00443E0A" w:rsidRDefault="00AA3046" w:rsidP="00F70F5C">
            <w:pPr>
              <w:spacing w:after="0"/>
              <w:rPr>
                <w:rFonts w:ascii="Calibri" w:hAnsi="Calibri" w:cs="Calibri"/>
                <w:sz w:val="20"/>
                <w:szCs w:val="20"/>
                <w:u w:val="none"/>
              </w:rPr>
            </w:pPr>
            <w:r w:rsidRPr="00443E0A">
              <w:rPr>
                <w:rFonts w:ascii="Calibri" w:hAnsi="Calibri" w:cs="Calibri"/>
                <w:sz w:val="20"/>
                <w:szCs w:val="20"/>
                <w:u w:val="none"/>
              </w:rPr>
              <w:t>(2.000.000 годишње)</w:t>
            </w:r>
          </w:p>
          <w:p w:rsidR="00AA3046" w:rsidRPr="00443E0A" w:rsidRDefault="00AA3046" w:rsidP="00F70F5C">
            <w:pPr>
              <w:spacing w:after="0"/>
              <w:rPr>
                <w:rFonts w:ascii="Calibri" w:hAnsi="Calibri" w:cs="Calibri"/>
                <w:b/>
                <w:sz w:val="18"/>
                <w:szCs w:val="18"/>
              </w:rPr>
            </w:pPr>
            <w:r w:rsidRPr="00443E0A">
              <w:rPr>
                <w:rFonts w:ascii="Calibri" w:hAnsi="Calibri" w:cs="Calibri"/>
                <w:sz w:val="20"/>
                <w:szCs w:val="20"/>
                <w:u w:val="none"/>
              </w:rPr>
              <w:t>Општина Владичин Хан</w:t>
            </w:r>
          </w:p>
        </w:tc>
        <w:tc>
          <w:tcPr>
            <w:tcW w:w="897" w:type="pct"/>
            <w:vAlign w:val="center"/>
          </w:tcPr>
          <w:p w:rsidR="00AA3046" w:rsidRPr="00443E0A" w:rsidRDefault="00AA3046" w:rsidP="000C0DD4">
            <w:pPr>
              <w:spacing w:after="0"/>
              <w:jc w:val="center"/>
              <w:rPr>
                <w:rFonts w:ascii="Calibri" w:hAnsi="Calibri" w:cs="Calibri"/>
                <w:sz w:val="20"/>
                <w:u w:val="none"/>
              </w:rPr>
            </w:pPr>
            <w:r w:rsidRPr="00443E0A">
              <w:rPr>
                <w:rFonts w:ascii="Calibri" w:hAnsi="Calibri" w:cs="Calibri"/>
                <w:sz w:val="20"/>
                <w:u w:val="none"/>
              </w:rPr>
              <w:t>Постоји пројекат</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u w:val="none"/>
              </w:rPr>
            </w:pPr>
            <w:r w:rsidRPr="00443E0A">
              <w:rPr>
                <w:rFonts w:ascii="Calibri" w:hAnsi="Calibri" w:cs="Calibri"/>
                <w:sz w:val="20"/>
                <w:u w:val="none"/>
              </w:rPr>
              <w:t>1.2.1.2</w:t>
            </w:r>
          </w:p>
        </w:tc>
        <w:tc>
          <w:tcPr>
            <w:tcW w:w="1681" w:type="pct"/>
            <w:vAlign w:val="center"/>
          </w:tcPr>
          <w:p w:rsidR="00AA3046" w:rsidRPr="00443E0A" w:rsidRDefault="00AA3046" w:rsidP="000C0DD4">
            <w:pPr>
              <w:suppressAutoHyphens/>
              <w:spacing w:after="0"/>
              <w:rPr>
                <w:rFonts w:ascii="Calibri" w:hAnsi="Calibri" w:cs="Calibri"/>
                <w:sz w:val="20"/>
                <w:u w:val="none"/>
              </w:rPr>
            </w:pPr>
            <w:r w:rsidRPr="00443E0A">
              <w:rPr>
                <w:rFonts w:ascii="Calibri" w:hAnsi="Calibri" w:cs="Calibri"/>
                <w:sz w:val="20"/>
                <w:u w:val="none"/>
              </w:rPr>
              <w:t>Развој омладинског предузетништва и Волонтерског сервис центара</w:t>
            </w:r>
          </w:p>
        </w:tc>
        <w:tc>
          <w:tcPr>
            <w:tcW w:w="639" w:type="pct"/>
            <w:vAlign w:val="center"/>
          </w:tcPr>
          <w:p w:rsidR="00AA3046" w:rsidRPr="00443E0A" w:rsidRDefault="00AA3046" w:rsidP="007D1A5F">
            <w:pPr>
              <w:spacing w:after="0"/>
              <w:rPr>
                <w:rFonts w:ascii="Calibri" w:hAnsi="Calibri" w:cs="Calibri"/>
                <w:sz w:val="20"/>
                <w:u w:val="none"/>
              </w:rPr>
            </w:pPr>
            <w:r w:rsidRPr="00443E0A">
              <w:rPr>
                <w:rFonts w:ascii="Calibri" w:hAnsi="Calibri"/>
                <w:sz w:val="20"/>
                <w:u w:val="none"/>
              </w:rPr>
              <w:t>Канцеларија за младе / омладински клуб</w:t>
            </w:r>
          </w:p>
        </w:tc>
        <w:tc>
          <w:tcPr>
            <w:tcW w:w="437" w:type="pct"/>
            <w:vAlign w:val="center"/>
          </w:tcPr>
          <w:p w:rsidR="00AA3046" w:rsidRPr="00443E0A" w:rsidRDefault="00716689" w:rsidP="000C0DD4">
            <w:pPr>
              <w:spacing w:after="0"/>
              <w:jc w:val="both"/>
              <w:rPr>
                <w:rFonts w:ascii="Calibri" w:hAnsi="Calibri" w:cs="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443E0A" w:rsidRDefault="00AA3046" w:rsidP="000C0DD4">
            <w:pPr>
              <w:spacing w:after="0"/>
              <w:jc w:val="right"/>
              <w:rPr>
                <w:rFonts w:ascii="Calibri" w:hAnsi="Calibri" w:cs="Calibri"/>
                <w:b/>
                <w:sz w:val="18"/>
                <w:szCs w:val="18"/>
                <w:u w:val="none"/>
              </w:rPr>
            </w:pPr>
          </w:p>
          <w:p w:rsidR="00AA3046" w:rsidRPr="00443E0A" w:rsidRDefault="00AA3046" w:rsidP="00526A34">
            <w:pPr>
              <w:spacing w:after="0"/>
              <w:rPr>
                <w:rFonts w:ascii="Calibri" w:hAnsi="Calibri" w:cs="Calibri"/>
                <w:b/>
                <w:sz w:val="18"/>
                <w:szCs w:val="18"/>
                <w:u w:val="none"/>
              </w:rPr>
            </w:pPr>
            <w:r w:rsidRPr="00443E0A">
              <w:rPr>
                <w:rFonts w:ascii="Calibri" w:hAnsi="Calibri" w:cs="Calibri"/>
                <w:b/>
                <w:sz w:val="18"/>
                <w:szCs w:val="18"/>
                <w:u w:val="none"/>
              </w:rPr>
              <w:t>500.000,00</w:t>
            </w:r>
          </w:p>
          <w:p w:rsidR="00AA3046" w:rsidRPr="00443E0A" w:rsidRDefault="00AA3046" w:rsidP="00526A34">
            <w:pPr>
              <w:spacing w:after="0"/>
              <w:rPr>
                <w:rFonts w:ascii="Calibri" w:hAnsi="Calibri" w:cs="Calibri"/>
                <w:sz w:val="20"/>
                <w:szCs w:val="20"/>
                <w:u w:val="none"/>
              </w:rPr>
            </w:pPr>
            <w:r w:rsidRPr="00443E0A">
              <w:rPr>
                <w:rFonts w:ascii="Calibri" w:hAnsi="Calibri" w:cs="Calibri"/>
                <w:sz w:val="20"/>
                <w:szCs w:val="20"/>
                <w:u w:val="none"/>
              </w:rPr>
              <w:t>Општина Владичин Хан 20%</w:t>
            </w:r>
          </w:p>
          <w:p w:rsidR="00AA3046" w:rsidRPr="00443E0A" w:rsidRDefault="00AA3046" w:rsidP="00526A34">
            <w:pPr>
              <w:spacing w:after="0"/>
              <w:rPr>
                <w:rFonts w:ascii="Calibri" w:hAnsi="Calibri" w:cs="Calibri"/>
                <w:b/>
                <w:sz w:val="20"/>
                <w:u w:val="none"/>
              </w:rPr>
            </w:pPr>
            <w:r w:rsidRPr="00443E0A">
              <w:rPr>
                <w:rFonts w:ascii="Calibri" w:hAnsi="Calibri" w:cs="Calibri"/>
                <w:sz w:val="20"/>
                <w:szCs w:val="20"/>
                <w:u w:val="none"/>
              </w:rPr>
              <w:t>Донатори 80%</w:t>
            </w:r>
          </w:p>
        </w:tc>
        <w:tc>
          <w:tcPr>
            <w:tcW w:w="897" w:type="pct"/>
            <w:vAlign w:val="center"/>
          </w:tcPr>
          <w:p w:rsidR="00AA3046" w:rsidRPr="00443E0A" w:rsidRDefault="00AA3046" w:rsidP="00AA3046">
            <w:pPr>
              <w:spacing w:after="0"/>
              <w:rPr>
                <w:rFonts w:ascii="Calibri" w:hAnsi="Calibri"/>
                <w:sz w:val="18"/>
                <w:szCs w:val="18"/>
                <w:u w:val="none"/>
              </w:rPr>
            </w:pPr>
          </w:p>
          <w:p w:rsidR="00AA3046" w:rsidRPr="00443E0A" w:rsidRDefault="00AA3046" w:rsidP="00526A34">
            <w:pPr>
              <w:spacing w:after="0"/>
              <w:rPr>
                <w:rFonts w:ascii="Calibri" w:hAnsi="Calibri" w:cs="Calibri"/>
                <w:sz w:val="18"/>
                <w:szCs w:val="18"/>
                <w:u w:val="none"/>
              </w:rPr>
            </w:pPr>
            <w:r w:rsidRPr="00443E0A">
              <w:rPr>
                <w:rFonts w:ascii="Calibri" w:hAnsi="Calibri"/>
                <w:sz w:val="18"/>
                <w:szCs w:val="18"/>
                <w:u w:val="none"/>
              </w:rPr>
              <w:t xml:space="preserve"> </w:t>
            </w:r>
          </w:p>
          <w:p w:rsidR="00AA3046" w:rsidRPr="00443E0A" w:rsidRDefault="00AA3046" w:rsidP="000C0DD4">
            <w:pPr>
              <w:spacing w:after="0"/>
              <w:jc w:val="center"/>
              <w:rPr>
                <w:rFonts w:ascii="Calibri" w:hAnsi="Calibri"/>
                <w:sz w:val="20"/>
                <w:u w:val="none"/>
              </w:rPr>
            </w:pPr>
            <w:r w:rsidRPr="00443E0A">
              <w:rPr>
                <w:rFonts w:ascii="Calibri" w:hAnsi="Calibri" w:cs="Calibri"/>
                <w:sz w:val="20"/>
                <w:u w:val="none"/>
              </w:rPr>
              <w:t>Пројектна идеја</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1.2.1.3</w:t>
            </w:r>
          </w:p>
        </w:tc>
        <w:tc>
          <w:tcPr>
            <w:tcW w:w="1681" w:type="pct"/>
            <w:vAlign w:val="center"/>
          </w:tcPr>
          <w:p w:rsidR="00AA3046" w:rsidRPr="00443E0A" w:rsidRDefault="00AA3046" w:rsidP="000C0DD4">
            <w:pPr>
              <w:suppressAutoHyphens/>
              <w:snapToGrid w:val="0"/>
              <w:spacing w:after="0"/>
              <w:rPr>
                <w:rFonts w:ascii="Calibri" w:hAnsi="Calibri"/>
                <w:sz w:val="20"/>
                <w:u w:val="none"/>
              </w:rPr>
            </w:pPr>
            <w:r w:rsidRPr="00443E0A">
              <w:rPr>
                <w:rFonts w:ascii="Calibri" w:hAnsi="Calibri"/>
                <w:caps/>
                <w:sz w:val="20"/>
                <w:u w:val="none"/>
              </w:rPr>
              <w:t>п</w:t>
            </w:r>
            <w:r w:rsidRPr="00443E0A">
              <w:rPr>
                <w:rFonts w:ascii="Calibri" w:hAnsi="Calibri"/>
                <w:sz w:val="20"/>
                <w:u w:val="none"/>
              </w:rPr>
              <w:t>одстицај само-запошљавању -START-up</w:t>
            </w:r>
          </w:p>
        </w:tc>
        <w:tc>
          <w:tcPr>
            <w:tcW w:w="639" w:type="pct"/>
            <w:vAlign w:val="center"/>
          </w:tcPr>
          <w:p w:rsidR="00AA3046" w:rsidRPr="00443E0A" w:rsidRDefault="00AA3046" w:rsidP="007D1A5F">
            <w:pPr>
              <w:suppressAutoHyphens/>
              <w:snapToGrid w:val="0"/>
              <w:spacing w:after="0"/>
              <w:rPr>
                <w:rFonts w:ascii="Calibri" w:hAnsi="Calibri"/>
                <w:sz w:val="20"/>
                <w:u w:val="none"/>
              </w:rPr>
            </w:pPr>
            <w:r w:rsidRPr="00443E0A">
              <w:rPr>
                <w:rFonts w:ascii="Calibri" w:hAnsi="Calibri"/>
                <w:sz w:val="20"/>
                <w:u w:val="none"/>
              </w:rPr>
              <w:t>НСЗ</w:t>
            </w:r>
          </w:p>
        </w:tc>
        <w:tc>
          <w:tcPr>
            <w:tcW w:w="437" w:type="pct"/>
            <w:vAlign w:val="center"/>
          </w:tcPr>
          <w:p w:rsidR="00AA3046" w:rsidRPr="00443E0A" w:rsidRDefault="00716689" w:rsidP="000C0DD4">
            <w:pPr>
              <w:snapToGrid w:val="0"/>
              <w:spacing w:after="0"/>
              <w:jc w:val="center"/>
              <w:rPr>
                <w:rFonts w:ascii="Calibri" w:hAnsi="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443E0A" w:rsidRDefault="00AA3046" w:rsidP="00526A34">
            <w:pPr>
              <w:spacing w:after="0"/>
              <w:rPr>
                <w:rFonts w:ascii="Calibri" w:hAnsi="Calibri"/>
                <w:sz w:val="20"/>
                <w:szCs w:val="20"/>
                <w:u w:val="none"/>
              </w:rPr>
            </w:pPr>
            <w:r w:rsidRPr="00443E0A">
              <w:rPr>
                <w:rFonts w:ascii="Calibri" w:hAnsi="Calibri"/>
                <w:sz w:val="20"/>
                <w:szCs w:val="20"/>
                <w:u w:val="none"/>
              </w:rPr>
              <w:t>5.000.000,00,</w:t>
            </w:r>
          </w:p>
          <w:p w:rsidR="00AA3046" w:rsidRPr="00443E0A" w:rsidRDefault="00AA3046" w:rsidP="00526A34">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A3046" w:rsidRPr="00443E0A" w:rsidRDefault="00AA3046" w:rsidP="00526A34">
            <w:pPr>
              <w:snapToGrid w:val="0"/>
              <w:spacing w:after="0"/>
              <w:rPr>
                <w:rFonts w:ascii="Calibri" w:hAnsi="Calibri"/>
                <w:b/>
                <w:bCs/>
                <w:sz w:val="20"/>
                <w:u w:val="none"/>
              </w:rPr>
            </w:pPr>
            <w:r w:rsidRPr="00443E0A">
              <w:rPr>
                <w:rFonts w:ascii="Calibri" w:hAnsi="Calibri"/>
                <w:sz w:val="20"/>
                <w:szCs w:val="20"/>
                <w:u w:val="none"/>
              </w:rPr>
              <w:t>НСЗ</w:t>
            </w:r>
          </w:p>
        </w:tc>
        <w:tc>
          <w:tcPr>
            <w:tcW w:w="897" w:type="pct"/>
            <w:vAlign w:val="center"/>
          </w:tcPr>
          <w:p w:rsidR="00AA3046" w:rsidRPr="00443E0A" w:rsidRDefault="00AA3046" w:rsidP="000C0DD4">
            <w:pPr>
              <w:snapToGrid w:val="0"/>
              <w:spacing w:after="0"/>
              <w:jc w:val="center"/>
              <w:rPr>
                <w:rFonts w:ascii="Calibri" w:hAnsi="Calibri"/>
                <w:sz w:val="20"/>
                <w:u w:val="none"/>
              </w:rPr>
            </w:pPr>
            <w:r w:rsidRPr="00443E0A">
              <w:rPr>
                <w:rFonts w:ascii="Calibri" w:hAnsi="Calibri"/>
                <w:sz w:val="20"/>
                <w:u w:val="none"/>
              </w:rPr>
              <w:t xml:space="preserve">Пројектна идеја </w:t>
            </w:r>
          </w:p>
        </w:tc>
      </w:tr>
      <w:tr w:rsidR="00AA3046" w:rsidRPr="00443E0A" w:rsidTr="00AA3046">
        <w:trPr>
          <w:trHeight w:val="20"/>
        </w:trPr>
        <w:tc>
          <w:tcPr>
            <w:tcW w:w="342" w:type="pct"/>
            <w:vAlign w:val="center"/>
          </w:tcPr>
          <w:p w:rsidR="00AA3046" w:rsidRPr="00443E0A" w:rsidRDefault="00AA3046" w:rsidP="000C0DD4">
            <w:pPr>
              <w:rPr>
                <w:rFonts w:ascii="Calibri" w:hAnsi="Calibri"/>
                <w:u w:val="none"/>
              </w:rPr>
            </w:pPr>
            <w:r w:rsidRPr="00443E0A">
              <w:rPr>
                <w:rFonts w:ascii="Calibri" w:hAnsi="Calibri" w:cs="Calibri"/>
                <w:sz w:val="20"/>
                <w:u w:val="none"/>
              </w:rPr>
              <w:t>1.2.1.4</w:t>
            </w:r>
          </w:p>
        </w:tc>
        <w:tc>
          <w:tcPr>
            <w:tcW w:w="1681" w:type="pct"/>
            <w:vAlign w:val="center"/>
          </w:tcPr>
          <w:p w:rsidR="00AA3046" w:rsidRPr="00443E0A" w:rsidRDefault="00AA3046" w:rsidP="000C0DD4">
            <w:pPr>
              <w:suppressAutoHyphens/>
              <w:snapToGrid w:val="0"/>
              <w:spacing w:after="0"/>
              <w:rPr>
                <w:rFonts w:ascii="Calibri" w:hAnsi="Calibri"/>
                <w:sz w:val="20"/>
                <w:u w:val="none"/>
              </w:rPr>
            </w:pPr>
            <w:r w:rsidRPr="00443E0A">
              <w:rPr>
                <w:rFonts w:ascii="Calibri" w:hAnsi="Calibri"/>
                <w:sz w:val="20"/>
                <w:u w:val="none"/>
              </w:rPr>
              <w:t xml:space="preserve">Додела субвенција за отварање нових радних места </w:t>
            </w:r>
          </w:p>
        </w:tc>
        <w:tc>
          <w:tcPr>
            <w:tcW w:w="639" w:type="pct"/>
            <w:vAlign w:val="center"/>
          </w:tcPr>
          <w:p w:rsidR="00AA3046" w:rsidRPr="00443E0A" w:rsidRDefault="00AA3046" w:rsidP="007D1A5F">
            <w:pPr>
              <w:snapToGrid w:val="0"/>
              <w:spacing w:after="0"/>
              <w:rPr>
                <w:rFonts w:ascii="Calibri" w:hAnsi="Calibri"/>
                <w:sz w:val="20"/>
                <w:u w:val="none"/>
              </w:rPr>
            </w:pPr>
            <w:r w:rsidRPr="00443E0A">
              <w:rPr>
                <w:rFonts w:ascii="Calibri" w:hAnsi="Calibri"/>
                <w:sz w:val="20"/>
                <w:u w:val="none"/>
              </w:rPr>
              <w:t>НСЗ</w:t>
            </w:r>
          </w:p>
        </w:tc>
        <w:tc>
          <w:tcPr>
            <w:tcW w:w="437" w:type="pct"/>
            <w:vAlign w:val="center"/>
          </w:tcPr>
          <w:p w:rsidR="00AA3046" w:rsidRPr="00443E0A" w:rsidRDefault="00716689" w:rsidP="000C0DD4">
            <w:pPr>
              <w:snapToGrid w:val="0"/>
              <w:spacing w:after="0"/>
              <w:jc w:val="center"/>
              <w:rPr>
                <w:rFonts w:ascii="Calibri" w:hAnsi="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443E0A" w:rsidRDefault="00AA3046" w:rsidP="00526A34">
            <w:pPr>
              <w:spacing w:after="0"/>
              <w:rPr>
                <w:rFonts w:ascii="Calibri" w:hAnsi="Calibri"/>
                <w:sz w:val="20"/>
                <w:szCs w:val="20"/>
                <w:u w:val="none"/>
              </w:rPr>
            </w:pPr>
            <w:r w:rsidRPr="00443E0A">
              <w:rPr>
                <w:rFonts w:ascii="Calibri" w:hAnsi="Calibri"/>
                <w:sz w:val="20"/>
                <w:szCs w:val="20"/>
                <w:u w:val="none"/>
              </w:rPr>
              <w:t>10.000.000,00</w:t>
            </w:r>
          </w:p>
          <w:p w:rsidR="00AA3046" w:rsidRPr="00443E0A" w:rsidRDefault="00AA3046" w:rsidP="00526A34">
            <w:pPr>
              <w:spacing w:after="0"/>
              <w:rPr>
                <w:rFonts w:ascii="Calibri" w:hAnsi="Calibri"/>
                <w:sz w:val="20"/>
                <w:szCs w:val="20"/>
                <w:u w:val="none"/>
              </w:rPr>
            </w:pPr>
            <w:r w:rsidRPr="00443E0A">
              <w:rPr>
                <w:rFonts w:ascii="Calibri" w:hAnsi="Calibri" w:cs="Calibri"/>
                <w:sz w:val="20"/>
                <w:szCs w:val="20"/>
                <w:u w:val="none"/>
              </w:rPr>
              <w:t>Општина Владичин Хан</w:t>
            </w:r>
            <w:r w:rsidRPr="00443E0A">
              <w:rPr>
                <w:rFonts w:ascii="Calibri" w:hAnsi="Calibri"/>
                <w:sz w:val="20"/>
                <w:szCs w:val="20"/>
                <w:u w:val="none"/>
              </w:rPr>
              <w:t>,</w:t>
            </w:r>
          </w:p>
          <w:p w:rsidR="00AA3046" w:rsidRPr="00443E0A" w:rsidRDefault="00AA3046" w:rsidP="00526A34">
            <w:pPr>
              <w:snapToGrid w:val="0"/>
              <w:spacing w:after="0"/>
              <w:rPr>
                <w:rFonts w:ascii="Calibri" w:hAnsi="Calibri"/>
                <w:sz w:val="20"/>
                <w:u w:val="none"/>
              </w:rPr>
            </w:pPr>
            <w:r w:rsidRPr="00443E0A">
              <w:rPr>
                <w:rFonts w:ascii="Calibri" w:hAnsi="Calibri"/>
                <w:sz w:val="20"/>
                <w:szCs w:val="20"/>
                <w:u w:val="none"/>
              </w:rPr>
              <w:t>НСЗ</w:t>
            </w:r>
          </w:p>
        </w:tc>
        <w:tc>
          <w:tcPr>
            <w:tcW w:w="897" w:type="pct"/>
            <w:vAlign w:val="center"/>
          </w:tcPr>
          <w:p w:rsidR="00AA3046" w:rsidRPr="00443E0A" w:rsidRDefault="00AA3046" w:rsidP="000C0DD4">
            <w:pPr>
              <w:snapToGrid w:val="0"/>
              <w:spacing w:after="0"/>
              <w:jc w:val="center"/>
              <w:rPr>
                <w:rFonts w:ascii="Calibri" w:hAnsi="Calibri"/>
                <w:sz w:val="20"/>
                <w:u w:val="none"/>
              </w:rPr>
            </w:pPr>
            <w:r w:rsidRPr="00443E0A">
              <w:rPr>
                <w:rFonts w:ascii="Calibri" w:hAnsi="Calibri"/>
                <w:sz w:val="20"/>
                <w:u w:val="none"/>
              </w:rPr>
              <w:t>Пројектна идеја</w:t>
            </w:r>
          </w:p>
        </w:tc>
      </w:tr>
      <w:tr w:rsidR="00AA3046" w:rsidRPr="00443E0A" w:rsidTr="00AA3046">
        <w:trPr>
          <w:trHeight w:val="20"/>
        </w:trPr>
        <w:tc>
          <w:tcPr>
            <w:tcW w:w="342" w:type="pct"/>
            <w:vAlign w:val="center"/>
          </w:tcPr>
          <w:p w:rsidR="00AA3046" w:rsidRPr="00443E0A" w:rsidRDefault="00AA3046" w:rsidP="00526A34">
            <w:pPr>
              <w:rPr>
                <w:rFonts w:ascii="Calibri" w:hAnsi="Calibri" w:cs="Calibri"/>
                <w:sz w:val="20"/>
                <w:u w:val="none"/>
              </w:rPr>
            </w:pPr>
            <w:r w:rsidRPr="00443E0A">
              <w:rPr>
                <w:rFonts w:ascii="Calibri" w:hAnsi="Calibri" w:cs="Calibri"/>
                <w:sz w:val="20"/>
                <w:u w:val="none"/>
              </w:rPr>
              <w:t>1.2.1.5</w:t>
            </w:r>
          </w:p>
        </w:tc>
        <w:tc>
          <w:tcPr>
            <w:tcW w:w="1681" w:type="pct"/>
            <w:vAlign w:val="center"/>
          </w:tcPr>
          <w:p w:rsidR="00AA3046" w:rsidRPr="00443E0A" w:rsidRDefault="00AA3046" w:rsidP="00526A34">
            <w:pPr>
              <w:suppressAutoHyphens/>
              <w:snapToGrid w:val="0"/>
              <w:spacing w:after="0"/>
              <w:rPr>
                <w:rFonts w:ascii="Calibri" w:hAnsi="Calibri"/>
                <w:sz w:val="20"/>
                <w:u w:val="none"/>
              </w:rPr>
            </w:pPr>
            <w:r w:rsidRPr="00443E0A">
              <w:rPr>
                <w:rFonts w:ascii="Calibri" w:hAnsi="Calibri"/>
                <w:sz w:val="20"/>
                <w:u w:val="none"/>
              </w:rPr>
              <w:t>Изградња пратећих инфраструктурних објеката на коридору 10 ( мотели/продајни објекти/бензинске и плинске пумпе)</w:t>
            </w:r>
          </w:p>
        </w:tc>
        <w:tc>
          <w:tcPr>
            <w:tcW w:w="639" w:type="pct"/>
            <w:vAlign w:val="center"/>
          </w:tcPr>
          <w:p w:rsidR="00AA3046" w:rsidRPr="00443E0A" w:rsidRDefault="00AA3046" w:rsidP="00526A34">
            <w:pPr>
              <w:spacing w:after="0"/>
              <w:rPr>
                <w:rFonts w:ascii="Calibri" w:hAnsi="Calibri" w:cs="Calibri"/>
                <w:sz w:val="20"/>
                <w:u w:val="none"/>
              </w:rPr>
            </w:pPr>
            <w:r w:rsidRPr="00443E0A">
              <w:rPr>
                <w:rFonts w:ascii="Calibri" w:hAnsi="Calibri" w:cs="Calibri"/>
                <w:sz w:val="20"/>
                <w:u w:val="none"/>
              </w:rPr>
              <w:t>Инвеститор</w:t>
            </w:r>
          </w:p>
          <w:p w:rsidR="00AA3046" w:rsidRPr="00443E0A" w:rsidRDefault="00AA3046" w:rsidP="00526A34">
            <w:pPr>
              <w:snapToGrid w:val="0"/>
              <w:spacing w:after="0"/>
              <w:rPr>
                <w:rFonts w:ascii="Calibri" w:hAnsi="Calibri"/>
                <w:sz w:val="20"/>
                <w:u w:val="none"/>
              </w:rPr>
            </w:pPr>
            <w:r w:rsidRPr="00443E0A">
              <w:rPr>
                <w:rFonts w:ascii="Calibri" w:hAnsi="Calibri" w:cs="Calibri"/>
                <w:sz w:val="20"/>
                <w:u w:val="none"/>
              </w:rPr>
              <w:t>(Јавно-приватно партнерство)</w:t>
            </w:r>
          </w:p>
        </w:tc>
        <w:tc>
          <w:tcPr>
            <w:tcW w:w="437" w:type="pct"/>
            <w:vAlign w:val="center"/>
          </w:tcPr>
          <w:p w:rsidR="00AA3046" w:rsidRPr="00443E0A" w:rsidRDefault="00716689" w:rsidP="00526A34">
            <w:pPr>
              <w:snapToGrid w:val="0"/>
              <w:spacing w:after="0"/>
              <w:rPr>
                <w:rFonts w:ascii="Calibri" w:hAnsi="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443E0A" w:rsidRDefault="00AA3046" w:rsidP="00526A34">
            <w:pPr>
              <w:spacing w:after="0"/>
              <w:rPr>
                <w:rFonts w:ascii="Calibri" w:hAnsi="Calibri" w:cs="Calibri"/>
                <w:sz w:val="20"/>
                <w:szCs w:val="20"/>
                <w:u w:val="none"/>
              </w:rPr>
            </w:pPr>
            <w:r w:rsidRPr="00443E0A">
              <w:rPr>
                <w:rFonts w:ascii="Calibri" w:hAnsi="Calibri" w:cs="Calibri"/>
                <w:sz w:val="20"/>
                <w:szCs w:val="20"/>
                <w:u w:val="none"/>
              </w:rPr>
              <w:t>2.000.000.000</w:t>
            </w:r>
          </w:p>
          <w:p w:rsidR="00AA3046" w:rsidRPr="00443E0A" w:rsidRDefault="00AA3046" w:rsidP="00526A34">
            <w:pPr>
              <w:snapToGrid w:val="0"/>
              <w:spacing w:after="0"/>
              <w:rPr>
                <w:rFonts w:ascii="Calibri" w:hAnsi="Calibri"/>
                <w:b/>
                <w:bCs/>
                <w:sz w:val="20"/>
                <w:u w:val="none"/>
              </w:rPr>
            </w:pPr>
            <w:r w:rsidRPr="00443E0A">
              <w:rPr>
                <w:rFonts w:ascii="Calibri" w:hAnsi="Calibri" w:cs="Calibri"/>
                <w:sz w:val="20"/>
                <w:szCs w:val="20"/>
                <w:u w:val="none"/>
              </w:rPr>
              <w:t>Донатори 100%</w:t>
            </w:r>
          </w:p>
        </w:tc>
        <w:tc>
          <w:tcPr>
            <w:tcW w:w="897" w:type="pct"/>
            <w:vAlign w:val="center"/>
          </w:tcPr>
          <w:p w:rsidR="00AA3046" w:rsidRPr="00443E0A" w:rsidRDefault="00AA3046" w:rsidP="00526A34">
            <w:pPr>
              <w:spacing w:after="0"/>
              <w:jc w:val="center"/>
              <w:rPr>
                <w:rFonts w:ascii="Calibri" w:hAnsi="Calibri"/>
                <w:sz w:val="20"/>
                <w:u w:val="none"/>
              </w:rPr>
            </w:pPr>
            <w:r w:rsidRPr="00443E0A">
              <w:rPr>
                <w:rFonts w:ascii="Calibri" w:hAnsi="Calibri"/>
                <w:sz w:val="20"/>
                <w:u w:val="none"/>
              </w:rPr>
              <w:t>Пројектна</w:t>
            </w:r>
          </w:p>
          <w:p w:rsidR="00AA3046" w:rsidRPr="00443E0A" w:rsidRDefault="00525977" w:rsidP="00526A34">
            <w:pPr>
              <w:snapToGrid w:val="0"/>
              <w:spacing w:after="0"/>
              <w:jc w:val="center"/>
              <w:rPr>
                <w:rFonts w:ascii="Calibri" w:hAnsi="Calibri"/>
                <w:sz w:val="20"/>
                <w:u w:val="none"/>
              </w:rPr>
            </w:pPr>
            <w:r w:rsidRPr="00443E0A">
              <w:rPr>
                <w:rFonts w:ascii="Calibri" w:hAnsi="Calibri"/>
                <w:sz w:val="20"/>
                <w:u w:val="none"/>
              </w:rPr>
              <w:t>И</w:t>
            </w:r>
            <w:r w:rsidR="00AA3046" w:rsidRPr="00443E0A">
              <w:rPr>
                <w:rFonts w:ascii="Calibri" w:hAnsi="Calibri"/>
                <w:sz w:val="20"/>
                <w:u w:val="none"/>
              </w:rPr>
              <w:t>деја</w:t>
            </w:r>
          </w:p>
        </w:tc>
      </w:tr>
      <w:tr w:rsidR="00D832CB" w:rsidRPr="00443E0A" w:rsidTr="00AA3046">
        <w:trPr>
          <w:trHeight w:val="20"/>
        </w:trPr>
        <w:tc>
          <w:tcPr>
            <w:tcW w:w="4103" w:type="pct"/>
            <w:gridSpan w:val="5"/>
            <w:shd w:val="clear" w:color="auto" w:fill="FABF8F"/>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 xml:space="preserve">1.3 Стратешки циљ: </w:t>
            </w:r>
            <w:r w:rsidRPr="00443E0A">
              <w:rPr>
                <w:rFonts w:ascii="Calibri" w:hAnsi="Calibri"/>
                <w:b/>
                <w:caps/>
                <w:sz w:val="20"/>
                <w:u w:val="none"/>
              </w:rPr>
              <w:t>у</w:t>
            </w:r>
            <w:r w:rsidRPr="00443E0A">
              <w:rPr>
                <w:rFonts w:ascii="Calibri" w:hAnsi="Calibri"/>
                <w:b/>
                <w:sz w:val="20"/>
                <w:u w:val="none"/>
              </w:rPr>
              <w:t>напређење капацитета за развој туризма и увођење нов</w:t>
            </w:r>
            <w:r w:rsidR="007377E3" w:rsidRPr="00443E0A">
              <w:rPr>
                <w:rFonts w:ascii="Calibri" w:hAnsi="Calibri"/>
                <w:b/>
                <w:sz w:val="20"/>
                <w:u w:val="none"/>
              </w:rPr>
              <w:t>их садржаја и активности до 2024</w:t>
            </w:r>
            <w:r w:rsidRPr="00443E0A">
              <w:rPr>
                <w:rFonts w:ascii="Calibri" w:hAnsi="Calibri"/>
                <w:b/>
                <w:sz w:val="20"/>
                <w:u w:val="none"/>
              </w:rPr>
              <w:t>.године</w:t>
            </w:r>
          </w:p>
        </w:tc>
        <w:tc>
          <w:tcPr>
            <w:tcW w:w="897" w:type="pct"/>
            <w:shd w:val="clear" w:color="auto" w:fill="FABF8F"/>
            <w:vAlign w:val="center"/>
          </w:tcPr>
          <w:p w:rsidR="00D832CB" w:rsidRPr="00443E0A" w:rsidRDefault="00D832CB"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0C0DD4">
            <w:pPr>
              <w:spacing w:after="0"/>
              <w:jc w:val="center"/>
              <w:rPr>
                <w:rFonts w:ascii="Calibri" w:hAnsi="Calibri" w:cs="Calibri"/>
                <w:sz w:val="20"/>
                <w:u w:val="none"/>
              </w:rPr>
            </w:pPr>
            <w:r w:rsidRPr="00443E0A">
              <w:rPr>
                <w:rFonts w:ascii="Calibri" w:hAnsi="Calibri" w:cs="Calibri"/>
                <w:b/>
                <w:sz w:val="20"/>
                <w:u w:val="none"/>
              </w:rPr>
              <w:t>В</w:t>
            </w:r>
            <w:r w:rsidR="00D832CB" w:rsidRPr="00443E0A">
              <w:rPr>
                <w:rFonts w:ascii="Calibri" w:hAnsi="Calibri" w:cs="Calibri"/>
                <w:b/>
                <w:sz w:val="20"/>
                <w:u w:val="none"/>
              </w:rPr>
              <w:t>исок</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1.3.1 Програм:</w:t>
            </w:r>
            <w:r w:rsidR="007337CD" w:rsidRPr="00443E0A">
              <w:rPr>
                <w:rFonts w:ascii="Calibri" w:hAnsi="Calibri" w:cs="Calibri"/>
                <w:b/>
                <w:sz w:val="20"/>
                <w:u w:val="none"/>
              </w:rPr>
              <w:t xml:space="preserve"> В</w:t>
            </w:r>
            <w:r w:rsidRPr="00443E0A">
              <w:rPr>
                <w:rFonts w:ascii="Calibri" w:hAnsi="Calibri" w:cs="Calibri"/>
                <w:b/>
                <w:sz w:val="20"/>
                <w:u w:val="none"/>
              </w:rPr>
              <w:t>алоризација</w:t>
            </w:r>
            <w:r w:rsidR="007337CD" w:rsidRPr="00443E0A">
              <w:rPr>
                <w:rFonts w:ascii="Calibri" w:hAnsi="Calibri" w:cs="Calibri"/>
                <w:b/>
                <w:sz w:val="20"/>
                <w:u w:val="none"/>
              </w:rPr>
              <w:t xml:space="preserve"> туристичких</w:t>
            </w:r>
            <w:r w:rsidRPr="00443E0A">
              <w:rPr>
                <w:rFonts w:ascii="Calibri" w:hAnsi="Calibri"/>
                <w:b/>
                <w:sz w:val="20"/>
                <w:u w:val="none"/>
              </w:rPr>
              <w:t xml:space="preserve"> дест</w:t>
            </w:r>
            <w:r w:rsidR="007337CD" w:rsidRPr="00443E0A">
              <w:rPr>
                <w:rFonts w:ascii="Calibri" w:hAnsi="Calibri"/>
                <w:b/>
                <w:sz w:val="20"/>
                <w:u w:val="none"/>
              </w:rPr>
              <w:t>инација</w:t>
            </w:r>
            <w:r w:rsidRPr="00443E0A">
              <w:rPr>
                <w:rFonts w:ascii="Calibri" w:hAnsi="Calibri"/>
                <w:b/>
                <w:sz w:val="20"/>
                <w:u w:val="none"/>
              </w:rPr>
              <w:t xml:space="preserve"> и изградња туристичке инфраструктуре</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1.3.1.1</w:t>
            </w:r>
          </w:p>
        </w:tc>
        <w:tc>
          <w:tcPr>
            <w:tcW w:w="1681" w:type="pct"/>
            <w:vAlign w:val="center"/>
          </w:tcPr>
          <w:p w:rsidR="00AA3046" w:rsidRPr="00443E0A" w:rsidRDefault="00AA3046" w:rsidP="000C0DD4">
            <w:pPr>
              <w:suppressAutoHyphens/>
              <w:spacing w:after="0"/>
              <w:jc w:val="both"/>
              <w:rPr>
                <w:rFonts w:ascii="Calibri" w:hAnsi="Calibri" w:cs="Calibri"/>
                <w:sz w:val="20"/>
                <w:szCs w:val="20"/>
                <w:u w:val="none"/>
              </w:rPr>
            </w:pPr>
            <w:r w:rsidRPr="00443E0A">
              <w:rPr>
                <w:rFonts w:ascii="Calibri" w:hAnsi="Calibri"/>
                <w:sz w:val="20"/>
                <w:szCs w:val="20"/>
                <w:u w:val="none"/>
              </w:rPr>
              <w:t>Обележавање граница заштићеног природног добра „Јовачка језера“</w:t>
            </w:r>
          </w:p>
        </w:tc>
        <w:tc>
          <w:tcPr>
            <w:tcW w:w="639" w:type="pct"/>
            <w:vAlign w:val="center"/>
          </w:tcPr>
          <w:p w:rsidR="00AA3046" w:rsidRDefault="00AA3046" w:rsidP="007D1A5F">
            <w:pPr>
              <w:spacing w:after="0"/>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p>
          <w:p w:rsidR="007D1A5F" w:rsidRDefault="007D1A5F" w:rsidP="007D1A5F">
            <w:pPr>
              <w:spacing w:after="0"/>
              <w:rPr>
                <w:rFonts w:ascii="Calibri" w:hAnsi="Calibri"/>
                <w:sz w:val="20"/>
                <w:szCs w:val="20"/>
                <w:u w:val="none"/>
              </w:rPr>
            </w:pPr>
          </w:p>
          <w:p w:rsidR="007D1A5F" w:rsidRDefault="007D1A5F" w:rsidP="007D1A5F">
            <w:pPr>
              <w:spacing w:after="0"/>
              <w:rPr>
                <w:rFonts w:ascii="Calibri" w:hAnsi="Calibri"/>
                <w:sz w:val="20"/>
                <w:szCs w:val="20"/>
                <w:u w:val="none"/>
              </w:rPr>
            </w:pPr>
          </w:p>
          <w:p w:rsidR="007D1A5F" w:rsidRPr="007D1A5F" w:rsidRDefault="007D1A5F" w:rsidP="007D1A5F">
            <w:pPr>
              <w:spacing w:after="0"/>
              <w:rPr>
                <w:rFonts w:ascii="Calibri" w:hAnsi="Calibri" w:cs="Calibri"/>
                <w:sz w:val="20"/>
                <w:szCs w:val="20"/>
                <w:u w:val="none"/>
              </w:rPr>
            </w:pPr>
          </w:p>
        </w:tc>
        <w:tc>
          <w:tcPr>
            <w:tcW w:w="437" w:type="pct"/>
            <w:vAlign w:val="center"/>
          </w:tcPr>
          <w:p w:rsidR="00AA3046" w:rsidRPr="00443E0A" w:rsidRDefault="00AA3046" w:rsidP="000C0DD4">
            <w:pPr>
              <w:spacing w:after="0"/>
              <w:jc w:val="center"/>
              <w:rPr>
                <w:rFonts w:ascii="Calibri" w:hAnsi="Calibri" w:cs="Calibri"/>
                <w:sz w:val="20"/>
                <w:u w:val="none"/>
              </w:rPr>
            </w:pPr>
            <w:r w:rsidRPr="00443E0A">
              <w:rPr>
                <w:rFonts w:ascii="Calibri" w:hAnsi="Calibri" w:cs="Calibri"/>
                <w:sz w:val="20"/>
                <w:u w:val="none"/>
              </w:rPr>
              <w:t>2020-2021</w:t>
            </w:r>
          </w:p>
        </w:tc>
        <w:tc>
          <w:tcPr>
            <w:tcW w:w="1004" w:type="pct"/>
            <w:tcMar>
              <w:left w:w="28" w:type="dxa"/>
              <w:right w:w="28" w:type="dxa"/>
            </w:tcMar>
            <w:vAlign w:val="center"/>
          </w:tcPr>
          <w:p w:rsidR="00AA3046" w:rsidRPr="00443E0A" w:rsidRDefault="00AA3046" w:rsidP="00A55FDD">
            <w:pPr>
              <w:spacing w:after="0"/>
              <w:rPr>
                <w:rFonts w:ascii="Calibri" w:hAnsi="Calibri" w:cs="Calibri"/>
                <w:sz w:val="20"/>
                <w:szCs w:val="20"/>
                <w:u w:val="none"/>
              </w:rPr>
            </w:pPr>
            <w:r w:rsidRPr="00443E0A">
              <w:rPr>
                <w:rFonts w:ascii="Calibri" w:hAnsi="Calibri" w:cs="Calibri"/>
                <w:sz w:val="20"/>
                <w:szCs w:val="20"/>
                <w:u w:val="none"/>
              </w:rPr>
              <w:t>2.000.000,00</w:t>
            </w:r>
          </w:p>
          <w:p w:rsidR="00AA3046" w:rsidRPr="00443E0A" w:rsidRDefault="00AA3046" w:rsidP="00A55FDD">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A3046" w:rsidRPr="00443E0A" w:rsidRDefault="00AA3046" w:rsidP="00A55FDD">
            <w:pPr>
              <w:spacing w:after="0"/>
              <w:rPr>
                <w:rFonts w:ascii="Calibri" w:hAnsi="Calibri" w:cs="Calibri"/>
                <w:sz w:val="18"/>
                <w:szCs w:val="18"/>
              </w:rPr>
            </w:pPr>
          </w:p>
        </w:tc>
        <w:tc>
          <w:tcPr>
            <w:tcW w:w="897" w:type="pct"/>
            <w:vAlign w:val="center"/>
          </w:tcPr>
          <w:p w:rsidR="00AA3046" w:rsidRPr="00443E0A" w:rsidRDefault="00AA3046" w:rsidP="007337CD">
            <w:pPr>
              <w:spacing w:after="0"/>
              <w:jc w:val="both"/>
              <w:rPr>
                <w:rFonts w:ascii="Calibri" w:hAnsi="Calibri" w:cs="Calibri"/>
                <w:sz w:val="18"/>
                <w:szCs w:val="18"/>
              </w:rPr>
            </w:pPr>
          </w:p>
          <w:p w:rsidR="00AA3046" w:rsidRPr="00443E0A" w:rsidRDefault="00AA3046" w:rsidP="000C0DD4">
            <w:pPr>
              <w:spacing w:after="0"/>
              <w:jc w:val="center"/>
              <w:rPr>
                <w:rFonts w:ascii="Calibri" w:hAnsi="Calibri" w:cs="Calibri"/>
                <w:sz w:val="20"/>
              </w:rPr>
            </w:pPr>
            <w:r w:rsidRPr="00443E0A">
              <w:rPr>
                <w:rFonts w:ascii="Calibri" w:hAnsi="Calibri"/>
                <w:sz w:val="20"/>
                <w:u w:val="none"/>
              </w:rPr>
              <w:t>Пројектна идеја</w:t>
            </w:r>
          </w:p>
        </w:tc>
      </w:tr>
      <w:tr w:rsidR="004A192A" w:rsidRPr="00443E0A" w:rsidTr="004A192A">
        <w:trPr>
          <w:trHeight w:val="20"/>
        </w:trPr>
        <w:tc>
          <w:tcPr>
            <w:tcW w:w="342" w:type="pct"/>
            <w:vAlign w:val="center"/>
          </w:tcPr>
          <w:p w:rsidR="004A192A" w:rsidRPr="00443E0A" w:rsidRDefault="004A192A" w:rsidP="000C0DD4">
            <w:pPr>
              <w:spacing w:after="0"/>
              <w:rPr>
                <w:rFonts w:ascii="Calibri" w:hAnsi="Calibri" w:cs="Calibri"/>
                <w:sz w:val="20"/>
                <w:u w:val="none"/>
              </w:rPr>
            </w:pPr>
            <w:r w:rsidRPr="00443E0A">
              <w:rPr>
                <w:rFonts w:ascii="Calibri" w:hAnsi="Calibri" w:cs="Calibri"/>
                <w:sz w:val="20"/>
                <w:u w:val="none"/>
              </w:rPr>
              <w:t>1.3.1.2</w:t>
            </w:r>
          </w:p>
        </w:tc>
        <w:tc>
          <w:tcPr>
            <w:tcW w:w="1681" w:type="pct"/>
            <w:vAlign w:val="center"/>
          </w:tcPr>
          <w:p w:rsidR="004A192A" w:rsidRPr="00443E0A" w:rsidRDefault="004A192A" w:rsidP="000C0DD4">
            <w:pPr>
              <w:spacing w:after="0"/>
              <w:rPr>
                <w:rFonts w:ascii="Calibri" w:hAnsi="Calibri"/>
                <w:sz w:val="20"/>
                <w:szCs w:val="20"/>
                <w:u w:val="none"/>
              </w:rPr>
            </w:pPr>
            <w:r w:rsidRPr="00443E0A">
              <w:rPr>
                <w:rFonts w:ascii="Calibri" w:hAnsi="Calibri"/>
                <w:sz w:val="20"/>
                <w:szCs w:val="20"/>
                <w:u w:val="none"/>
                <w:lang w:val="ru-RU"/>
              </w:rPr>
              <w:t xml:space="preserve">Израда пројектно -техничке документације за прилазне саобраћајнице са пешачким стазама на подручју заштићеног природног добра </w:t>
            </w:r>
            <w:r w:rsidRPr="00443E0A">
              <w:rPr>
                <w:rFonts w:ascii="Calibri" w:hAnsi="Calibri"/>
                <w:sz w:val="20"/>
                <w:szCs w:val="20"/>
                <w:u w:val="none"/>
              </w:rPr>
              <w:t>„Јовачка језера“</w:t>
            </w:r>
          </w:p>
        </w:tc>
        <w:tc>
          <w:tcPr>
            <w:tcW w:w="639" w:type="pct"/>
            <w:vAlign w:val="center"/>
          </w:tcPr>
          <w:p w:rsidR="004A192A" w:rsidRPr="00443E0A" w:rsidRDefault="004A192A" w:rsidP="007D1A5F">
            <w:pPr>
              <w:spacing w:after="0"/>
              <w:rPr>
                <w:rFonts w:ascii="Calibri" w:hAnsi="Calibri" w:cs="Calibri"/>
                <w:sz w:val="20"/>
                <w:szCs w:val="20"/>
              </w:rPr>
            </w:pPr>
            <w:r w:rsidRPr="00443E0A">
              <w:rPr>
                <w:rFonts w:ascii="Calibri" w:hAnsi="Calibri"/>
                <w:sz w:val="20"/>
                <w:szCs w:val="20"/>
                <w:u w:val="none"/>
              </w:rPr>
              <w:t>Центар за културне делатности, туризам и библиотекарство</w:t>
            </w:r>
          </w:p>
        </w:tc>
        <w:tc>
          <w:tcPr>
            <w:tcW w:w="437" w:type="pct"/>
            <w:vAlign w:val="center"/>
          </w:tcPr>
          <w:p w:rsidR="004A192A" w:rsidRPr="00443E0A" w:rsidRDefault="004A192A" w:rsidP="000C0DD4">
            <w:pPr>
              <w:spacing w:after="0"/>
              <w:jc w:val="center"/>
              <w:rPr>
                <w:rFonts w:ascii="Calibri" w:hAnsi="Calibri" w:cs="Calibri"/>
                <w:sz w:val="20"/>
                <w:u w:val="none"/>
              </w:rPr>
            </w:pPr>
            <w:r w:rsidRPr="00443E0A">
              <w:rPr>
                <w:rFonts w:ascii="Calibri" w:hAnsi="Calibri" w:cs="Calibri"/>
                <w:sz w:val="20"/>
                <w:u w:val="none"/>
              </w:rPr>
              <w:t xml:space="preserve">2020 </w:t>
            </w:r>
          </w:p>
        </w:tc>
        <w:tc>
          <w:tcPr>
            <w:tcW w:w="1004" w:type="pct"/>
            <w:tcMar>
              <w:left w:w="28" w:type="dxa"/>
              <w:right w:w="28" w:type="dxa"/>
            </w:tcMar>
            <w:vAlign w:val="center"/>
          </w:tcPr>
          <w:p w:rsidR="004A192A" w:rsidRPr="00443E0A" w:rsidRDefault="004A192A" w:rsidP="004A192A">
            <w:pPr>
              <w:spacing w:after="0"/>
              <w:rPr>
                <w:rFonts w:ascii="Calibri" w:hAnsi="Calibri" w:cs="Calibri"/>
                <w:sz w:val="20"/>
                <w:szCs w:val="20"/>
                <w:u w:val="none"/>
              </w:rPr>
            </w:pPr>
            <w:r w:rsidRPr="00443E0A">
              <w:rPr>
                <w:rFonts w:ascii="Calibri" w:hAnsi="Calibri" w:cs="Calibri"/>
                <w:sz w:val="20"/>
                <w:szCs w:val="20"/>
                <w:u w:val="none"/>
              </w:rPr>
              <w:t>2.000.000,00</w:t>
            </w:r>
          </w:p>
          <w:p w:rsidR="004A192A" w:rsidRPr="00443E0A" w:rsidRDefault="004A192A" w:rsidP="004A192A">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4A192A" w:rsidRPr="00443E0A" w:rsidRDefault="004A192A" w:rsidP="000C0DD4">
            <w:pPr>
              <w:spacing w:after="0"/>
              <w:jc w:val="right"/>
              <w:rPr>
                <w:rFonts w:ascii="Calibri" w:hAnsi="Calibri" w:cs="Calibri"/>
                <w:sz w:val="18"/>
                <w:szCs w:val="18"/>
              </w:rPr>
            </w:pPr>
          </w:p>
        </w:tc>
        <w:tc>
          <w:tcPr>
            <w:tcW w:w="897" w:type="pct"/>
            <w:vAlign w:val="center"/>
          </w:tcPr>
          <w:p w:rsidR="004A192A" w:rsidRPr="00443E0A" w:rsidRDefault="004A192A" w:rsidP="000C0DD4">
            <w:pPr>
              <w:spacing w:after="0"/>
              <w:jc w:val="center"/>
              <w:rPr>
                <w:rFonts w:ascii="Calibri" w:hAnsi="Calibri" w:cs="Calibri"/>
                <w:sz w:val="20"/>
              </w:rPr>
            </w:pPr>
            <w:r w:rsidRPr="00443E0A">
              <w:rPr>
                <w:rFonts w:ascii="Calibri" w:hAnsi="Calibri"/>
                <w:sz w:val="20"/>
                <w:u w:val="none"/>
              </w:rPr>
              <w:t>Пројектна идеја</w:t>
            </w:r>
          </w:p>
        </w:tc>
      </w:tr>
      <w:tr w:rsidR="004A192A" w:rsidRPr="00443E0A" w:rsidTr="003A25E5">
        <w:trPr>
          <w:trHeight w:val="2042"/>
        </w:trPr>
        <w:tc>
          <w:tcPr>
            <w:tcW w:w="342" w:type="pct"/>
            <w:vAlign w:val="center"/>
          </w:tcPr>
          <w:p w:rsidR="004A192A" w:rsidRPr="00443E0A" w:rsidRDefault="004A192A" w:rsidP="000C0DD4">
            <w:pPr>
              <w:rPr>
                <w:rFonts w:ascii="Calibri" w:hAnsi="Calibri"/>
                <w:u w:val="none"/>
              </w:rPr>
            </w:pPr>
            <w:r w:rsidRPr="00443E0A">
              <w:rPr>
                <w:rFonts w:ascii="Calibri" w:hAnsi="Calibri" w:cs="Calibri"/>
                <w:sz w:val="20"/>
                <w:u w:val="none"/>
              </w:rPr>
              <w:t>1.3.1.3</w:t>
            </w:r>
          </w:p>
        </w:tc>
        <w:tc>
          <w:tcPr>
            <w:tcW w:w="1681" w:type="pct"/>
            <w:vAlign w:val="center"/>
          </w:tcPr>
          <w:p w:rsidR="004A192A" w:rsidRPr="00443E0A" w:rsidRDefault="0003547A" w:rsidP="0003547A">
            <w:pPr>
              <w:spacing w:before="120" w:after="120"/>
              <w:rPr>
                <w:rFonts w:ascii="Calibri" w:hAnsi="Calibri" w:cs="Calibri"/>
                <w:sz w:val="20"/>
                <w:szCs w:val="20"/>
                <w:u w:val="none"/>
              </w:rPr>
            </w:pPr>
            <w:r w:rsidRPr="00443E0A">
              <w:rPr>
                <w:rFonts w:ascii="Calibri" w:hAnsi="Calibri"/>
                <w:sz w:val="20"/>
                <w:szCs w:val="20"/>
                <w:u w:val="none"/>
              </w:rPr>
              <w:t>Чишћење обала и и</w:t>
            </w:r>
            <w:r w:rsidR="004A192A" w:rsidRPr="00443E0A">
              <w:rPr>
                <w:rFonts w:ascii="Calibri" w:hAnsi="Calibri"/>
                <w:sz w:val="20"/>
                <w:szCs w:val="20"/>
                <w:u w:val="none"/>
              </w:rPr>
              <w:t>зградња прилазних саобраћајница према плану детаљне регулације Јовачких језера (Црквено, Живково, Русимово, Жилевје) и према пројекту за изградњу прилазних саобраћајница са пешачким стазама на подручју заштићеног природног добра „Јовачка језера“</w:t>
            </w:r>
          </w:p>
        </w:tc>
        <w:tc>
          <w:tcPr>
            <w:tcW w:w="639" w:type="pct"/>
            <w:vAlign w:val="center"/>
          </w:tcPr>
          <w:p w:rsidR="004A192A" w:rsidRPr="00443E0A" w:rsidRDefault="004A192A" w:rsidP="007D1A5F">
            <w:pPr>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p>
        </w:tc>
        <w:tc>
          <w:tcPr>
            <w:tcW w:w="437" w:type="pct"/>
            <w:vAlign w:val="center"/>
          </w:tcPr>
          <w:p w:rsidR="004A192A" w:rsidRPr="00443E0A" w:rsidRDefault="003A25E5" w:rsidP="000C0DD4">
            <w:pPr>
              <w:spacing w:after="0"/>
              <w:jc w:val="center"/>
              <w:rPr>
                <w:rFonts w:ascii="Calibri" w:hAnsi="Calibri" w:cs="Calibri"/>
                <w:sz w:val="20"/>
              </w:rPr>
            </w:pPr>
            <w:r w:rsidRPr="00443E0A">
              <w:rPr>
                <w:rFonts w:ascii="Calibri" w:hAnsi="Calibri" w:cs="Calibri"/>
                <w:sz w:val="20"/>
                <w:u w:val="none"/>
              </w:rPr>
              <w:t>2020-2022</w:t>
            </w:r>
          </w:p>
        </w:tc>
        <w:tc>
          <w:tcPr>
            <w:tcW w:w="1004" w:type="pct"/>
            <w:tcMar>
              <w:left w:w="28" w:type="dxa"/>
              <w:right w:w="28" w:type="dxa"/>
            </w:tcMar>
            <w:vAlign w:val="center"/>
          </w:tcPr>
          <w:p w:rsidR="004A192A" w:rsidRPr="00443E0A" w:rsidRDefault="004A192A" w:rsidP="000C0DD4">
            <w:pPr>
              <w:spacing w:after="0"/>
              <w:jc w:val="right"/>
              <w:rPr>
                <w:rFonts w:ascii="Calibri" w:hAnsi="Calibri" w:cs="Calibri"/>
                <w:b/>
                <w:bCs/>
                <w:sz w:val="20"/>
              </w:rPr>
            </w:pPr>
          </w:p>
          <w:p w:rsidR="004A192A" w:rsidRPr="00443E0A" w:rsidRDefault="004A192A" w:rsidP="004A192A">
            <w:pPr>
              <w:spacing w:after="0"/>
              <w:rPr>
                <w:rFonts w:ascii="Calibri" w:hAnsi="Calibri" w:cs="Calibri"/>
                <w:bCs/>
                <w:sz w:val="20"/>
                <w:u w:val="none"/>
              </w:rPr>
            </w:pPr>
            <w:r w:rsidRPr="00443E0A">
              <w:rPr>
                <w:rFonts w:ascii="Calibri" w:hAnsi="Calibri" w:cs="Calibri"/>
                <w:bCs/>
                <w:sz w:val="20"/>
                <w:u w:val="none"/>
              </w:rPr>
              <w:t>80.000.000,00</w:t>
            </w:r>
          </w:p>
          <w:p w:rsidR="004A192A" w:rsidRPr="00443E0A" w:rsidRDefault="004A192A" w:rsidP="004A192A">
            <w:pPr>
              <w:spacing w:after="0"/>
              <w:rPr>
                <w:rFonts w:ascii="Calibri" w:hAnsi="Calibri" w:cs="Calibri"/>
                <w:bCs/>
                <w:sz w:val="20"/>
                <w:u w:val="none"/>
              </w:rPr>
            </w:pPr>
            <w:r w:rsidRPr="00443E0A">
              <w:rPr>
                <w:rFonts w:ascii="Calibri" w:hAnsi="Calibri" w:cs="Calibri"/>
                <w:bCs/>
                <w:sz w:val="20"/>
                <w:u w:val="none"/>
              </w:rPr>
              <w:t xml:space="preserve">Општина Владичин Хан. </w:t>
            </w:r>
          </w:p>
          <w:p w:rsidR="004A192A" w:rsidRPr="00443E0A" w:rsidRDefault="004A192A" w:rsidP="004A192A">
            <w:pPr>
              <w:spacing w:after="0"/>
              <w:rPr>
                <w:rFonts w:ascii="Calibri" w:hAnsi="Calibri" w:cs="Calibri"/>
                <w:bCs/>
                <w:sz w:val="20"/>
                <w:u w:val="none"/>
              </w:rPr>
            </w:pPr>
            <w:r w:rsidRPr="00443E0A">
              <w:rPr>
                <w:rFonts w:ascii="Calibri" w:hAnsi="Calibri" w:cs="Calibri"/>
                <w:bCs/>
                <w:sz w:val="20"/>
                <w:u w:val="none"/>
              </w:rPr>
              <w:t>Министарство трговине, туризма и телекомуникација,</w:t>
            </w:r>
          </w:p>
          <w:p w:rsidR="007B4AE5" w:rsidRDefault="004A192A" w:rsidP="004A192A">
            <w:pPr>
              <w:spacing w:after="0"/>
              <w:rPr>
                <w:rFonts w:ascii="Calibri" w:hAnsi="Calibri" w:cs="Calibri"/>
                <w:bCs/>
                <w:sz w:val="20"/>
                <w:u w:val="none"/>
              </w:rPr>
            </w:pPr>
            <w:r w:rsidRPr="00443E0A">
              <w:rPr>
                <w:rFonts w:ascii="Calibri" w:hAnsi="Calibri" w:cs="Calibri"/>
                <w:bCs/>
                <w:sz w:val="20"/>
                <w:u w:val="none"/>
              </w:rPr>
              <w:t>Министарс</w:t>
            </w:r>
            <w:r w:rsidR="007B4AE5">
              <w:rPr>
                <w:rFonts w:ascii="Calibri" w:hAnsi="Calibri" w:cs="Calibri"/>
                <w:bCs/>
                <w:sz w:val="20"/>
                <w:u w:val="none"/>
              </w:rPr>
              <w:t xml:space="preserve">тво грађевинарства, саобраћаја и </w:t>
            </w:r>
            <w:r w:rsidRPr="00443E0A">
              <w:rPr>
                <w:rFonts w:ascii="Calibri" w:hAnsi="Calibri" w:cs="Calibri"/>
                <w:bCs/>
                <w:sz w:val="20"/>
                <w:u w:val="none"/>
              </w:rPr>
              <w:t xml:space="preserve"> инфраструктуре</w:t>
            </w:r>
            <w:r w:rsidR="007B4AE5">
              <w:rPr>
                <w:rFonts w:ascii="Calibri" w:hAnsi="Calibri" w:cs="Calibri"/>
                <w:bCs/>
                <w:sz w:val="20"/>
                <w:u w:val="none"/>
              </w:rPr>
              <w:t>,</w:t>
            </w:r>
          </w:p>
          <w:p w:rsidR="004A192A" w:rsidRPr="00443E0A" w:rsidRDefault="007B4AE5" w:rsidP="004A192A">
            <w:pPr>
              <w:spacing w:after="0"/>
              <w:rPr>
                <w:rFonts w:ascii="Calibri" w:hAnsi="Calibri" w:cs="Calibri"/>
                <w:sz w:val="20"/>
              </w:rPr>
            </w:pPr>
            <w:r>
              <w:rPr>
                <w:rFonts w:ascii="Calibri" w:hAnsi="Calibri" w:cs="Calibri"/>
                <w:bCs/>
                <w:sz w:val="20"/>
                <w:u w:val="none"/>
              </w:rPr>
              <w:t>Донатори</w:t>
            </w:r>
            <w:r w:rsidR="004A192A" w:rsidRPr="00443E0A">
              <w:rPr>
                <w:rFonts w:ascii="Calibri" w:hAnsi="Calibri" w:cs="Calibri"/>
                <w:sz w:val="20"/>
              </w:rPr>
              <w:t xml:space="preserve"> </w:t>
            </w:r>
          </w:p>
        </w:tc>
        <w:tc>
          <w:tcPr>
            <w:tcW w:w="897" w:type="pct"/>
            <w:vAlign w:val="center"/>
          </w:tcPr>
          <w:p w:rsidR="004A192A" w:rsidRPr="00443E0A" w:rsidRDefault="004A192A" w:rsidP="000C0DD4">
            <w:pPr>
              <w:spacing w:after="0"/>
              <w:jc w:val="center"/>
              <w:rPr>
                <w:rFonts w:ascii="Calibri" w:hAnsi="Calibri" w:cs="Calibri"/>
                <w:sz w:val="20"/>
                <w:u w:val="none"/>
              </w:rPr>
            </w:pPr>
            <w:r w:rsidRPr="00443E0A">
              <w:rPr>
                <w:rFonts w:ascii="Calibri" w:hAnsi="Calibri" w:cs="Calibri"/>
                <w:sz w:val="20"/>
                <w:u w:val="none"/>
              </w:rPr>
              <w:t>Готов пројекат</w:t>
            </w:r>
          </w:p>
        </w:tc>
      </w:tr>
      <w:tr w:rsidR="003A25E5" w:rsidRPr="00443E0A" w:rsidTr="00370F12">
        <w:trPr>
          <w:trHeight w:val="788"/>
        </w:trPr>
        <w:tc>
          <w:tcPr>
            <w:tcW w:w="342" w:type="pct"/>
            <w:tcBorders>
              <w:bottom w:val="single" w:sz="4" w:space="0" w:color="auto"/>
            </w:tcBorders>
            <w:vAlign w:val="center"/>
          </w:tcPr>
          <w:p w:rsidR="003A25E5" w:rsidRPr="00443E0A" w:rsidRDefault="003A25E5" w:rsidP="000C0DD4">
            <w:pPr>
              <w:rPr>
                <w:rFonts w:ascii="Calibri" w:hAnsi="Calibri"/>
                <w:u w:val="none"/>
              </w:rPr>
            </w:pPr>
            <w:r w:rsidRPr="00443E0A">
              <w:rPr>
                <w:rFonts w:ascii="Calibri" w:hAnsi="Calibri" w:cs="Calibri"/>
                <w:sz w:val="20"/>
                <w:u w:val="none"/>
              </w:rPr>
              <w:t>1.3.1.4</w:t>
            </w:r>
          </w:p>
        </w:tc>
        <w:tc>
          <w:tcPr>
            <w:tcW w:w="1681" w:type="pct"/>
            <w:tcBorders>
              <w:bottom w:val="single" w:sz="4" w:space="0" w:color="auto"/>
            </w:tcBorders>
            <w:vAlign w:val="center"/>
          </w:tcPr>
          <w:p w:rsidR="003A25E5" w:rsidRPr="00443E0A" w:rsidRDefault="003A25E5" w:rsidP="000C0DD4">
            <w:pPr>
              <w:suppressAutoHyphens/>
              <w:spacing w:after="0"/>
              <w:rPr>
                <w:rFonts w:ascii="Calibri" w:hAnsi="Calibri" w:cs="Calibri"/>
                <w:sz w:val="20"/>
                <w:szCs w:val="20"/>
                <w:u w:val="none"/>
              </w:rPr>
            </w:pPr>
            <w:r w:rsidRPr="00443E0A">
              <w:rPr>
                <w:rFonts w:ascii="Calibri" w:hAnsi="Calibri"/>
                <w:sz w:val="20"/>
                <w:szCs w:val="20"/>
                <w:u w:val="none"/>
                <w:lang w:val="ru-RU"/>
              </w:rPr>
              <w:t xml:space="preserve">Уређење и промоција спомен парка </w:t>
            </w:r>
            <w:r w:rsidRPr="00443E0A">
              <w:rPr>
                <w:rFonts w:ascii="Calibri" w:hAnsi="Calibri"/>
                <w:sz w:val="20"/>
                <w:szCs w:val="20"/>
                <w:u w:val="none"/>
              </w:rPr>
              <w:t>"</w:t>
            </w:r>
            <w:r w:rsidRPr="00443E0A">
              <w:rPr>
                <w:rFonts w:ascii="Calibri" w:hAnsi="Calibri"/>
                <w:sz w:val="20"/>
                <w:szCs w:val="20"/>
                <w:u w:val="none"/>
                <w:lang w:val="ru-RU"/>
              </w:rPr>
              <w:t>Кула</w:t>
            </w:r>
            <w:r w:rsidRPr="00443E0A">
              <w:rPr>
                <w:rFonts w:ascii="Calibri" w:hAnsi="Calibri"/>
                <w:sz w:val="20"/>
                <w:szCs w:val="20"/>
                <w:u w:val="none"/>
              </w:rPr>
              <w:t>"</w:t>
            </w:r>
            <w:r w:rsidRPr="00443E0A">
              <w:rPr>
                <w:rFonts w:ascii="Calibri" w:hAnsi="Calibri"/>
                <w:sz w:val="20"/>
                <w:szCs w:val="20"/>
                <w:u w:val="none"/>
                <w:lang w:val="ru-RU"/>
              </w:rPr>
              <w:t xml:space="preserve"> у Владичином Хану</w:t>
            </w:r>
          </w:p>
        </w:tc>
        <w:tc>
          <w:tcPr>
            <w:tcW w:w="639" w:type="pct"/>
            <w:tcBorders>
              <w:bottom w:val="single" w:sz="4" w:space="0" w:color="auto"/>
            </w:tcBorders>
            <w:vAlign w:val="center"/>
          </w:tcPr>
          <w:p w:rsidR="003A25E5" w:rsidRPr="00443E0A" w:rsidRDefault="003A25E5" w:rsidP="003A25E5">
            <w:pPr>
              <w:spacing w:after="0"/>
              <w:rPr>
                <w:rFonts w:ascii="Calibri" w:hAnsi="Calibri" w:cs="Calibri"/>
                <w:sz w:val="20"/>
                <w:szCs w:val="20"/>
                <w:u w:val="none"/>
              </w:rPr>
            </w:pPr>
            <w:r w:rsidRPr="00443E0A">
              <w:rPr>
                <w:rFonts w:ascii="Calibri" w:hAnsi="Calibri" w:cs="Calibri"/>
                <w:sz w:val="20"/>
                <w:szCs w:val="20"/>
                <w:u w:val="none"/>
              </w:rPr>
              <w:t>Инвеститор</w:t>
            </w:r>
          </w:p>
          <w:p w:rsidR="003A25E5" w:rsidRPr="00443E0A" w:rsidRDefault="003A25E5" w:rsidP="003A25E5">
            <w:pPr>
              <w:rPr>
                <w:rFonts w:ascii="Calibri" w:hAnsi="Calibri"/>
                <w:sz w:val="16"/>
                <w:szCs w:val="16"/>
              </w:rPr>
            </w:pPr>
            <w:r w:rsidRPr="00443E0A">
              <w:rPr>
                <w:rFonts w:ascii="Calibri" w:hAnsi="Calibri" w:cs="Calibri"/>
                <w:sz w:val="20"/>
                <w:szCs w:val="20"/>
                <w:u w:val="none"/>
              </w:rPr>
              <w:t>Јавно-приватно партнерство)</w:t>
            </w:r>
          </w:p>
        </w:tc>
        <w:tc>
          <w:tcPr>
            <w:tcW w:w="437" w:type="pct"/>
            <w:tcBorders>
              <w:bottom w:val="single" w:sz="4" w:space="0" w:color="auto"/>
            </w:tcBorders>
            <w:vAlign w:val="center"/>
          </w:tcPr>
          <w:p w:rsidR="003A25E5" w:rsidRPr="00443E0A" w:rsidRDefault="003A25E5" w:rsidP="000C0DD4">
            <w:pPr>
              <w:spacing w:after="0"/>
              <w:jc w:val="center"/>
              <w:rPr>
                <w:rFonts w:ascii="Calibri" w:hAnsi="Calibri" w:cs="Calibri"/>
                <w:sz w:val="20"/>
              </w:rPr>
            </w:pPr>
            <w:r w:rsidRPr="00443E0A">
              <w:rPr>
                <w:rFonts w:ascii="Calibri" w:hAnsi="Calibri" w:cs="Calibri"/>
                <w:sz w:val="20"/>
                <w:u w:val="none"/>
              </w:rPr>
              <w:t>2020-2022</w:t>
            </w:r>
          </w:p>
        </w:tc>
        <w:tc>
          <w:tcPr>
            <w:tcW w:w="1004" w:type="pct"/>
            <w:tcBorders>
              <w:bottom w:val="single" w:sz="4" w:space="0" w:color="auto"/>
            </w:tcBorders>
            <w:tcMar>
              <w:left w:w="28" w:type="dxa"/>
              <w:right w:w="28" w:type="dxa"/>
            </w:tcMar>
            <w:vAlign w:val="center"/>
          </w:tcPr>
          <w:p w:rsidR="003A25E5" w:rsidRPr="00443E0A" w:rsidRDefault="003A25E5" w:rsidP="003A25E5">
            <w:pPr>
              <w:spacing w:after="0"/>
              <w:rPr>
                <w:rFonts w:ascii="Calibri" w:hAnsi="Calibri" w:cs="Calibri"/>
                <w:sz w:val="20"/>
                <w:szCs w:val="20"/>
                <w:u w:val="none"/>
              </w:rPr>
            </w:pPr>
            <w:r w:rsidRPr="00443E0A">
              <w:rPr>
                <w:rFonts w:ascii="Calibri" w:hAnsi="Calibri" w:cs="Calibri"/>
                <w:sz w:val="20"/>
                <w:szCs w:val="20"/>
                <w:u w:val="none"/>
              </w:rPr>
              <w:t>50.000.000,00</w:t>
            </w:r>
          </w:p>
          <w:p w:rsidR="003A25E5" w:rsidRPr="00443E0A" w:rsidRDefault="003A25E5" w:rsidP="003A25E5">
            <w:pPr>
              <w:spacing w:after="0"/>
              <w:rPr>
                <w:rFonts w:ascii="Calibri" w:hAnsi="Calibri" w:cs="Calibri"/>
                <w:sz w:val="20"/>
              </w:rPr>
            </w:pPr>
            <w:r w:rsidRPr="00443E0A">
              <w:rPr>
                <w:rFonts w:ascii="Calibri" w:hAnsi="Calibri" w:cs="Calibri"/>
                <w:sz w:val="20"/>
                <w:szCs w:val="20"/>
                <w:u w:val="none"/>
              </w:rPr>
              <w:t>Донатори 100%</w:t>
            </w:r>
            <w:r w:rsidRPr="00443E0A">
              <w:rPr>
                <w:rFonts w:ascii="Calibri" w:hAnsi="Calibri" w:cs="Calibri"/>
                <w:sz w:val="20"/>
                <w:szCs w:val="20"/>
              </w:rPr>
              <w:t xml:space="preserve"> </w:t>
            </w:r>
          </w:p>
        </w:tc>
        <w:tc>
          <w:tcPr>
            <w:tcW w:w="897" w:type="pct"/>
            <w:tcBorders>
              <w:bottom w:val="single" w:sz="4" w:space="0" w:color="auto"/>
            </w:tcBorders>
            <w:vAlign w:val="center"/>
          </w:tcPr>
          <w:p w:rsidR="003A25E5" w:rsidRPr="00443E0A" w:rsidRDefault="003A25E5" w:rsidP="000C0DD4">
            <w:pPr>
              <w:spacing w:after="0"/>
              <w:jc w:val="center"/>
              <w:rPr>
                <w:rFonts w:ascii="Calibri" w:hAnsi="Calibri" w:cs="Calibri"/>
                <w:sz w:val="20"/>
              </w:rPr>
            </w:pPr>
            <w:r w:rsidRPr="00443E0A">
              <w:rPr>
                <w:rFonts w:ascii="Calibri" w:hAnsi="Calibri"/>
                <w:sz w:val="20"/>
                <w:u w:val="none"/>
              </w:rPr>
              <w:t>Пројектна идеја</w:t>
            </w:r>
          </w:p>
        </w:tc>
      </w:tr>
      <w:tr w:rsidR="00370F12" w:rsidRPr="00443E0A" w:rsidTr="005340E6">
        <w:trPr>
          <w:trHeight w:val="1214"/>
        </w:trPr>
        <w:tc>
          <w:tcPr>
            <w:tcW w:w="342" w:type="pct"/>
            <w:tcBorders>
              <w:top w:val="single" w:sz="4" w:space="0" w:color="auto"/>
              <w:bottom w:val="single" w:sz="4" w:space="0" w:color="auto"/>
            </w:tcBorders>
            <w:vAlign w:val="center"/>
          </w:tcPr>
          <w:p w:rsidR="00370F12" w:rsidRPr="00370F12" w:rsidRDefault="00370F12" w:rsidP="000C0DD4">
            <w:pPr>
              <w:rPr>
                <w:rFonts w:ascii="Calibri" w:hAnsi="Calibri" w:cs="Calibri"/>
                <w:sz w:val="20"/>
                <w:u w:val="none"/>
              </w:rPr>
            </w:pPr>
            <w:r>
              <w:rPr>
                <w:rFonts w:ascii="Calibri" w:hAnsi="Calibri" w:cs="Calibri"/>
                <w:sz w:val="20"/>
                <w:u w:val="none"/>
              </w:rPr>
              <w:t>1.3.1.5</w:t>
            </w:r>
          </w:p>
        </w:tc>
        <w:tc>
          <w:tcPr>
            <w:tcW w:w="1681" w:type="pct"/>
            <w:tcBorders>
              <w:top w:val="single" w:sz="4" w:space="0" w:color="auto"/>
              <w:bottom w:val="single" w:sz="4" w:space="0" w:color="auto"/>
            </w:tcBorders>
            <w:vAlign w:val="center"/>
          </w:tcPr>
          <w:p w:rsidR="00370F12" w:rsidRPr="00443E0A" w:rsidRDefault="00370F12" w:rsidP="000C0DD4">
            <w:pPr>
              <w:suppressAutoHyphens/>
              <w:rPr>
                <w:rFonts w:ascii="Calibri" w:hAnsi="Calibri"/>
                <w:sz w:val="20"/>
                <w:szCs w:val="20"/>
                <w:u w:val="none"/>
                <w:lang w:val="ru-RU"/>
              </w:rPr>
            </w:pPr>
            <w:r>
              <w:rPr>
                <w:rFonts w:ascii="Calibri" w:hAnsi="Calibri"/>
                <w:sz w:val="20"/>
                <w:szCs w:val="20"/>
                <w:u w:val="none"/>
                <w:lang w:val="ru-RU"/>
              </w:rPr>
              <w:t>Уређење и промоција</w:t>
            </w:r>
            <w:r w:rsidRPr="00443E0A">
              <w:rPr>
                <w:rFonts w:ascii="Calibri" w:hAnsi="Calibri"/>
                <w:sz w:val="20"/>
                <w:szCs w:val="20"/>
                <w:u w:val="none"/>
                <w:lang w:val="ru-RU"/>
              </w:rPr>
              <w:t xml:space="preserve"> парка </w:t>
            </w:r>
            <w:r w:rsidRPr="00443E0A">
              <w:rPr>
                <w:rFonts w:ascii="Calibri" w:hAnsi="Calibri"/>
                <w:sz w:val="20"/>
                <w:szCs w:val="20"/>
                <w:u w:val="none"/>
              </w:rPr>
              <w:t>"</w:t>
            </w:r>
            <w:r>
              <w:rPr>
                <w:rFonts w:ascii="Calibri" w:hAnsi="Calibri"/>
                <w:sz w:val="20"/>
                <w:szCs w:val="20"/>
                <w:u w:val="none"/>
                <w:lang w:val="ru-RU"/>
              </w:rPr>
              <w:t>Врла</w:t>
            </w:r>
            <w:r w:rsidRPr="00443E0A">
              <w:rPr>
                <w:rFonts w:ascii="Calibri" w:hAnsi="Calibri"/>
                <w:sz w:val="20"/>
                <w:szCs w:val="20"/>
                <w:u w:val="none"/>
              </w:rPr>
              <w:t>"</w:t>
            </w:r>
            <w:r w:rsidRPr="00443E0A">
              <w:rPr>
                <w:rFonts w:ascii="Calibri" w:hAnsi="Calibri"/>
                <w:sz w:val="20"/>
                <w:szCs w:val="20"/>
                <w:u w:val="none"/>
                <w:lang w:val="ru-RU"/>
              </w:rPr>
              <w:t xml:space="preserve"> у Владичином Хану</w:t>
            </w:r>
          </w:p>
        </w:tc>
        <w:tc>
          <w:tcPr>
            <w:tcW w:w="639" w:type="pct"/>
            <w:tcBorders>
              <w:top w:val="single" w:sz="4" w:space="0" w:color="auto"/>
              <w:bottom w:val="single" w:sz="4" w:space="0" w:color="auto"/>
            </w:tcBorders>
            <w:vAlign w:val="center"/>
          </w:tcPr>
          <w:p w:rsidR="00370F12" w:rsidRPr="00370F12" w:rsidRDefault="00370F12" w:rsidP="00370F12">
            <w:pPr>
              <w:spacing w:after="0"/>
              <w:rPr>
                <w:rFonts w:ascii="Calibri" w:hAnsi="Calibri"/>
                <w:sz w:val="20"/>
                <w:szCs w:val="20"/>
                <w:u w:val="none"/>
              </w:rPr>
            </w:pPr>
            <w:r w:rsidRPr="00443E0A">
              <w:rPr>
                <w:rFonts w:ascii="Calibri" w:hAnsi="Calibri" w:cs="Calibri"/>
                <w:sz w:val="20"/>
                <w:szCs w:val="20"/>
                <w:u w:val="none"/>
              </w:rPr>
              <w:t>Општина Владичин Хан</w:t>
            </w:r>
          </w:p>
        </w:tc>
        <w:tc>
          <w:tcPr>
            <w:tcW w:w="437" w:type="pct"/>
            <w:tcBorders>
              <w:top w:val="single" w:sz="4" w:space="0" w:color="auto"/>
              <w:bottom w:val="single" w:sz="4" w:space="0" w:color="auto"/>
            </w:tcBorders>
            <w:vAlign w:val="center"/>
          </w:tcPr>
          <w:p w:rsidR="00370F12" w:rsidRPr="00443E0A" w:rsidRDefault="00716689" w:rsidP="000C0DD4">
            <w:pPr>
              <w:jc w:val="center"/>
              <w:rPr>
                <w:rFonts w:ascii="Calibri" w:hAnsi="Calibri" w:cs="Calibri"/>
                <w:sz w:val="20"/>
                <w:u w:val="none"/>
              </w:rPr>
            </w:pPr>
            <w:r>
              <w:rPr>
                <w:rFonts w:ascii="Calibri" w:hAnsi="Calibri" w:cs="Calibri"/>
                <w:sz w:val="20"/>
                <w:u w:val="none"/>
              </w:rPr>
              <w:t>2019-2026</w:t>
            </w:r>
            <w:r w:rsidR="00370F12"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370F12" w:rsidRPr="00370F12" w:rsidRDefault="00370F12" w:rsidP="00370F12">
            <w:pPr>
              <w:spacing w:after="0"/>
              <w:rPr>
                <w:rFonts w:ascii="Calibri" w:hAnsi="Calibri"/>
                <w:bCs/>
                <w:sz w:val="20"/>
                <w:u w:val="none"/>
              </w:rPr>
            </w:pPr>
            <w:r>
              <w:rPr>
                <w:rFonts w:ascii="Calibri" w:hAnsi="Calibri"/>
                <w:bCs/>
                <w:sz w:val="20"/>
                <w:u w:val="none"/>
              </w:rPr>
              <w:t>30</w:t>
            </w:r>
            <w:r w:rsidRPr="00370F12">
              <w:rPr>
                <w:rFonts w:ascii="Calibri" w:hAnsi="Calibri"/>
                <w:bCs/>
                <w:sz w:val="20"/>
                <w:u w:val="none"/>
              </w:rPr>
              <w:t xml:space="preserve">.000.000,00 </w:t>
            </w:r>
          </w:p>
          <w:p w:rsidR="00370F12" w:rsidRPr="00443E0A" w:rsidRDefault="00370F12" w:rsidP="00370F1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370F12" w:rsidRPr="00443E0A" w:rsidRDefault="00370F12" w:rsidP="00370F12">
            <w:pPr>
              <w:spacing w:after="0"/>
              <w:rPr>
                <w:rFonts w:ascii="Calibri" w:hAnsi="Calibri" w:cs="Calibri"/>
                <w:sz w:val="20"/>
                <w:u w:val="none"/>
              </w:rPr>
            </w:pPr>
            <w:r w:rsidRPr="00443E0A">
              <w:rPr>
                <w:rFonts w:ascii="Calibri" w:hAnsi="Calibri" w:cs="Calibri"/>
                <w:sz w:val="20"/>
                <w:u w:val="none"/>
              </w:rPr>
              <w:t xml:space="preserve">Министарства и </w:t>
            </w:r>
          </w:p>
          <w:p w:rsidR="005340E6" w:rsidRPr="005340E6" w:rsidRDefault="00370F12" w:rsidP="00370F12">
            <w:pPr>
              <w:rPr>
                <w:rFonts w:ascii="Calibri" w:hAnsi="Calibri" w:cs="Calibri"/>
                <w:sz w:val="20"/>
                <w:szCs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370F12" w:rsidRPr="00443E0A" w:rsidRDefault="00370F12" w:rsidP="000C0DD4">
            <w:pPr>
              <w:jc w:val="center"/>
              <w:rPr>
                <w:rFonts w:ascii="Calibri" w:hAnsi="Calibri"/>
                <w:sz w:val="20"/>
                <w:u w:val="none"/>
              </w:rPr>
            </w:pPr>
            <w:r w:rsidRPr="00443E0A">
              <w:rPr>
                <w:rFonts w:ascii="Calibri" w:hAnsi="Calibri"/>
                <w:sz w:val="20"/>
                <w:u w:val="none"/>
              </w:rPr>
              <w:t>Пројектна идеја</w:t>
            </w:r>
          </w:p>
        </w:tc>
      </w:tr>
      <w:tr w:rsidR="005340E6" w:rsidRPr="00443E0A" w:rsidTr="005340E6">
        <w:trPr>
          <w:trHeight w:val="288"/>
        </w:trPr>
        <w:tc>
          <w:tcPr>
            <w:tcW w:w="342" w:type="pct"/>
            <w:tcBorders>
              <w:top w:val="single" w:sz="4" w:space="0" w:color="auto"/>
              <w:bottom w:val="single" w:sz="4" w:space="0" w:color="auto"/>
            </w:tcBorders>
            <w:vAlign w:val="center"/>
          </w:tcPr>
          <w:p w:rsidR="005340E6" w:rsidRDefault="005340E6" w:rsidP="000C0DD4">
            <w:pPr>
              <w:rPr>
                <w:rFonts w:ascii="Calibri" w:hAnsi="Calibri" w:cs="Calibri"/>
                <w:sz w:val="20"/>
                <w:u w:val="none"/>
              </w:rPr>
            </w:pPr>
            <w:r>
              <w:rPr>
                <w:rFonts w:ascii="Calibri" w:hAnsi="Calibri" w:cs="Calibri"/>
                <w:sz w:val="20"/>
                <w:u w:val="none"/>
              </w:rPr>
              <w:t>1.3.1.6</w:t>
            </w:r>
          </w:p>
        </w:tc>
        <w:tc>
          <w:tcPr>
            <w:tcW w:w="1681" w:type="pct"/>
            <w:tcBorders>
              <w:top w:val="single" w:sz="4" w:space="0" w:color="auto"/>
              <w:bottom w:val="single" w:sz="4" w:space="0" w:color="auto"/>
            </w:tcBorders>
            <w:vAlign w:val="center"/>
          </w:tcPr>
          <w:p w:rsidR="005340E6" w:rsidRPr="005340E6" w:rsidRDefault="005340E6" w:rsidP="00716689">
            <w:pPr>
              <w:spacing w:before="120" w:after="120"/>
              <w:rPr>
                <w:rFonts w:ascii="Calibri" w:hAnsi="Calibri"/>
                <w:sz w:val="20"/>
                <w:szCs w:val="20"/>
                <w:u w:val="none"/>
              </w:rPr>
            </w:pPr>
            <w:r w:rsidRPr="005340E6">
              <w:rPr>
                <w:rFonts w:ascii="Calibri" w:hAnsi="Calibri"/>
                <w:sz w:val="20"/>
                <w:szCs w:val="20"/>
                <w:u w:val="none"/>
              </w:rPr>
              <w:t xml:space="preserve">Израда визиторског центра   на подручју заштићеног природног добра Јовачка језера </w:t>
            </w:r>
          </w:p>
        </w:tc>
        <w:tc>
          <w:tcPr>
            <w:tcW w:w="639" w:type="pct"/>
            <w:tcBorders>
              <w:top w:val="single" w:sz="4" w:space="0" w:color="auto"/>
              <w:bottom w:val="single" w:sz="4" w:space="0" w:color="auto"/>
            </w:tcBorders>
            <w:vAlign w:val="center"/>
          </w:tcPr>
          <w:p w:rsidR="005340E6" w:rsidRPr="00600B5B" w:rsidRDefault="005340E6" w:rsidP="005340E6">
            <w:pPr>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r>
              <w:rPr>
                <w:rFonts w:ascii="Calibri" w:hAnsi="Calibri"/>
                <w:sz w:val="20"/>
                <w:szCs w:val="20"/>
                <w:u w:val="none"/>
              </w:rPr>
              <w:t>ОЦД</w:t>
            </w:r>
          </w:p>
        </w:tc>
        <w:tc>
          <w:tcPr>
            <w:tcW w:w="437" w:type="pct"/>
            <w:tcBorders>
              <w:top w:val="single" w:sz="4" w:space="0" w:color="auto"/>
              <w:bottom w:val="single" w:sz="4" w:space="0" w:color="auto"/>
            </w:tcBorders>
            <w:vAlign w:val="center"/>
          </w:tcPr>
          <w:p w:rsidR="005340E6" w:rsidRPr="00443E0A" w:rsidRDefault="00716689" w:rsidP="000C0DD4">
            <w:pPr>
              <w:jc w:val="center"/>
              <w:rPr>
                <w:rFonts w:ascii="Calibri" w:hAnsi="Calibri" w:cs="Calibri"/>
                <w:sz w:val="20"/>
                <w:u w:val="none"/>
              </w:rPr>
            </w:pPr>
            <w:r>
              <w:rPr>
                <w:rFonts w:ascii="Calibri" w:hAnsi="Calibri" w:cs="Calibri"/>
                <w:sz w:val="20"/>
                <w:u w:val="none"/>
              </w:rPr>
              <w:t>2019-2026</w:t>
            </w:r>
            <w:r w:rsidR="005340E6"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5340E6" w:rsidRPr="00370F12" w:rsidRDefault="005340E6" w:rsidP="005340E6">
            <w:pPr>
              <w:spacing w:after="0"/>
              <w:rPr>
                <w:rFonts w:ascii="Calibri" w:hAnsi="Calibri"/>
                <w:bCs/>
                <w:sz w:val="20"/>
                <w:u w:val="none"/>
              </w:rPr>
            </w:pPr>
            <w:r>
              <w:rPr>
                <w:rFonts w:ascii="Calibri" w:hAnsi="Calibri"/>
                <w:bCs/>
                <w:sz w:val="20"/>
                <w:u w:val="none"/>
              </w:rPr>
              <w:t>5</w:t>
            </w:r>
            <w:r w:rsidRPr="00370F12">
              <w:rPr>
                <w:rFonts w:ascii="Calibri" w:hAnsi="Calibri"/>
                <w:bCs/>
                <w:sz w:val="20"/>
                <w:u w:val="none"/>
              </w:rPr>
              <w:t xml:space="preserve">.000.000,00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Министарства и </w:t>
            </w:r>
          </w:p>
          <w:p w:rsidR="005340E6" w:rsidRDefault="005340E6" w:rsidP="005340E6">
            <w:pPr>
              <w:rPr>
                <w:rFonts w:ascii="Calibri" w:hAnsi="Calibri"/>
                <w:bCs/>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5340E6" w:rsidRPr="00443E0A" w:rsidRDefault="005340E6" w:rsidP="000C0DD4">
            <w:pPr>
              <w:jc w:val="center"/>
              <w:rPr>
                <w:rFonts w:ascii="Calibri" w:hAnsi="Calibri"/>
                <w:sz w:val="20"/>
                <w:u w:val="none"/>
              </w:rPr>
            </w:pPr>
            <w:r w:rsidRPr="00443E0A">
              <w:rPr>
                <w:rFonts w:ascii="Calibri" w:hAnsi="Calibri"/>
                <w:sz w:val="20"/>
                <w:u w:val="none"/>
              </w:rPr>
              <w:t>Пројектна идеја</w:t>
            </w:r>
          </w:p>
        </w:tc>
      </w:tr>
      <w:tr w:rsidR="005340E6" w:rsidRPr="00443E0A" w:rsidTr="005340E6">
        <w:trPr>
          <w:trHeight w:val="300"/>
        </w:trPr>
        <w:tc>
          <w:tcPr>
            <w:tcW w:w="342" w:type="pct"/>
            <w:tcBorders>
              <w:top w:val="single" w:sz="4" w:space="0" w:color="auto"/>
              <w:bottom w:val="single" w:sz="4" w:space="0" w:color="auto"/>
            </w:tcBorders>
            <w:vAlign w:val="center"/>
          </w:tcPr>
          <w:p w:rsidR="005340E6" w:rsidRDefault="005340E6" w:rsidP="000C0DD4">
            <w:pPr>
              <w:rPr>
                <w:rFonts w:ascii="Calibri" w:hAnsi="Calibri" w:cs="Calibri"/>
                <w:sz w:val="20"/>
                <w:u w:val="none"/>
              </w:rPr>
            </w:pPr>
            <w:r>
              <w:rPr>
                <w:rFonts w:ascii="Calibri" w:hAnsi="Calibri" w:cs="Calibri"/>
                <w:sz w:val="20"/>
                <w:u w:val="none"/>
              </w:rPr>
              <w:t>1.3.1.7</w:t>
            </w:r>
          </w:p>
        </w:tc>
        <w:tc>
          <w:tcPr>
            <w:tcW w:w="1681" w:type="pct"/>
            <w:tcBorders>
              <w:top w:val="single" w:sz="4" w:space="0" w:color="auto"/>
              <w:bottom w:val="single" w:sz="4" w:space="0" w:color="auto"/>
            </w:tcBorders>
            <w:vAlign w:val="center"/>
          </w:tcPr>
          <w:p w:rsidR="005340E6" w:rsidRPr="005340E6" w:rsidRDefault="005340E6" w:rsidP="00716689">
            <w:pPr>
              <w:spacing w:before="120" w:after="120"/>
              <w:rPr>
                <w:rFonts w:ascii="Calibri" w:hAnsi="Calibri"/>
                <w:sz w:val="20"/>
                <w:szCs w:val="20"/>
                <w:u w:val="none"/>
              </w:rPr>
            </w:pPr>
            <w:r w:rsidRPr="005340E6">
              <w:rPr>
                <w:rFonts w:ascii="Calibri" w:hAnsi="Calibri"/>
                <w:sz w:val="20"/>
                <w:szCs w:val="20"/>
                <w:u w:val="none"/>
              </w:rPr>
              <w:t xml:space="preserve">Успостављање система управљања заштићеним природним подручјем Јовачка језера </w:t>
            </w:r>
          </w:p>
        </w:tc>
        <w:tc>
          <w:tcPr>
            <w:tcW w:w="639" w:type="pct"/>
            <w:tcBorders>
              <w:top w:val="single" w:sz="4" w:space="0" w:color="auto"/>
              <w:bottom w:val="single" w:sz="4" w:space="0" w:color="auto"/>
            </w:tcBorders>
            <w:vAlign w:val="center"/>
          </w:tcPr>
          <w:p w:rsidR="005340E6" w:rsidRPr="00600B5B" w:rsidRDefault="005340E6" w:rsidP="005340E6">
            <w:pPr>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r>
              <w:rPr>
                <w:rFonts w:ascii="Calibri" w:hAnsi="Calibri"/>
                <w:sz w:val="20"/>
                <w:szCs w:val="20"/>
                <w:u w:val="none"/>
              </w:rPr>
              <w:t>ОЦД</w:t>
            </w:r>
          </w:p>
        </w:tc>
        <w:tc>
          <w:tcPr>
            <w:tcW w:w="437" w:type="pct"/>
            <w:tcBorders>
              <w:top w:val="single" w:sz="4" w:space="0" w:color="auto"/>
              <w:bottom w:val="single" w:sz="4" w:space="0" w:color="auto"/>
            </w:tcBorders>
            <w:vAlign w:val="center"/>
          </w:tcPr>
          <w:p w:rsidR="005340E6" w:rsidRPr="00443E0A" w:rsidRDefault="00716689" w:rsidP="000C0DD4">
            <w:pPr>
              <w:jc w:val="center"/>
              <w:rPr>
                <w:rFonts w:ascii="Calibri" w:hAnsi="Calibri" w:cs="Calibri"/>
                <w:sz w:val="20"/>
                <w:u w:val="none"/>
              </w:rPr>
            </w:pPr>
            <w:r>
              <w:rPr>
                <w:rFonts w:ascii="Calibri" w:hAnsi="Calibri" w:cs="Calibri"/>
                <w:sz w:val="20"/>
                <w:u w:val="none"/>
              </w:rPr>
              <w:t>2019-2026</w:t>
            </w:r>
            <w:r w:rsidR="005340E6"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5340E6" w:rsidRPr="00370F12" w:rsidRDefault="005340E6" w:rsidP="005340E6">
            <w:pPr>
              <w:spacing w:after="0"/>
              <w:rPr>
                <w:rFonts w:ascii="Calibri" w:hAnsi="Calibri"/>
                <w:bCs/>
                <w:sz w:val="20"/>
                <w:u w:val="none"/>
              </w:rPr>
            </w:pPr>
            <w:r>
              <w:rPr>
                <w:rFonts w:ascii="Calibri" w:hAnsi="Calibri"/>
                <w:bCs/>
                <w:sz w:val="20"/>
                <w:u w:val="none"/>
              </w:rPr>
              <w:t>3</w:t>
            </w:r>
            <w:r w:rsidRPr="00370F12">
              <w:rPr>
                <w:rFonts w:ascii="Calibri" w:hAnsi="Calibri"/>
                <w:bCs/>
                <w:sz w:val="20"/>
                <w:u w:val="none"/>
              </w:rPr>
              <w:t xml:space="preserve">.000.000,00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Министарства и </w:t>
            </w:r>
          </w:p>
          <w:p w:rsidR="005340E6" w:rsidRDefault="005340E6" w:rsidP="005340E6">
            <w:pPr>
              <w:rPr>
                <w:rFonts w:ascii="Calibri" w:hAnsi="Calibri"/>
                <w:bCs/>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5340E6" w:rsidRPr="00443E0A" w:rsidRDefault="005340E6" w:rsidP="000C0DD4">
            <w:pPr>
              <w:jc w:val="center"/>
              <w:rPr>
                <w:rFonts w:ascii="Calibri" w:hAnsi="Calibri"/>
                <w:sz w:val="20"/>
                <w:u w:val="none"/>
              </w:rPr>
            </w:pPr>
            <w:r w:rsidRPr="00443E0A">
              <w:rPr>
                <w:rFonts w:ascii="Calibri" w:hAnsi="Calibri"/>
                <w:sz w:val="20"/>
                <w:u w:val="none"/>
              </w:rPr>
              <w:t>Пројектна идеја</w:t>
            </w:r>
          </w:p>
        </w:tc>
      </w:tr>
      <w:tr w:rsidR="005340E6" w:rsidRPr="00443E0A" w:rsidTr="00370F12">
        <w:trPr>
          <w:trHeight w:val="168"/>
        </w:trPr>
        <w:tc>
          <w:tcPr>
            <w:tcW w:w="342" w:type="pct"/>
            <w:tcBorders>
              <w:top w:val="single" w:sz="4" w:space="0" w:color="auto"/>
            </w:tcBorders>
            <w:vAlign w:val="center"/>
          </w:tcPr>
          <w:p w:rsidR="005340E6" w:rsidRDefault="005340E6" w:rsidP="000C0DD4">
            <w:pPr>
              <w:rPr>
                <w:rFonts w:ascii="Calibri" w:hAnsi="Calibri" w:cs="Calibri"/>
                <w:sz w:val="20"/>
                <w:u w:val="none"/>
              </w:rPr>
            </w:pPr>
            <w:r>
              <w:rPr>
                <w:rFonts w:ascii="Calibri" w:hAnsi="Calibri" w:cs="Calibri"/>
                <w:sz w:val="20"/>
                <w:u w:val="none"/>
              </w:rPr>
              <w:t>1.3.1.8</w:t>
            </w:r>
          </w:p>
        </w:tc>
        <w:tc>
          <w:tcPr>
            <w:tcW w:w="1681" w:type="pct"/>
            <w:tcBorders>
              <w:top w:val="single" w:sz="4" w:space="0" w:color="auto"/>
            </w:tcBorders>
            <w:vAlign w:val="center"/>
          </w:tcPr>
          <w:p w:rsidR="005340E6" w:rsidRPr="005340E6" w:rsidRDefault="005340E6" w:rsidP="00716689">
            <w:pPr>
              <w:spacing w:before="120" w:after="120"/>
              <w:rPr>
                <w:rFonts w:ascii="Calibri" w:hAnsi="Calibri"/>
                <w:sz w:val="20"/>
                <w:szCs w:val="20"/>
                <w:u w:val="none"/>
              </w:rPr>
            </w:pPr>
            <w:r w:rsidRPr="005340E6">
              <w:rPr>
                <w:rFonts w:ascii="Calibri" w:hAnsi="Calibri"/>
                <w:sz w:val="20"/>
                <w:szCs w:val="20"/>
                <w:u w:val="none"/>
              </w:rPr>
              <w:t>Промоција природних, историјских  и културних локација</w:t>
            </w:r>
          </w:p>
        </w:tc>
        <w:tc>
          <w:tcPr>
            <w:tcW w:w="639" w:type="pct"/>
            <w:tcBorders>
              <w:top w:val="single" w:sz="4" w:space="0" w:color="auto"/>
            </w:tcBorders>
            <w:vAlign w:val="center"/>
          </w:tcPr>
          <w:p w:rsidR="005340E6" w:rsidRPr="00600B5B" w:rsidRDefault="005340E6" w:rsidP="005340E6">
            <w:pPr>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r>
              <w:rPr>
                <w:rFonts w:ascii="Calibri" w:hAnsi="Calibri"/>
                <w:sz w:val="20"/>
                <w:szCs w:val="20"/>
                <w:u w:val="none"/>
              </w:rPr>
              <w:t>ОЦД</w:t>
            </w:r>
          </w:p>
        </w:tc>
        <w:tc>
          <w:tcPr>
            <w:tcW w:w="437" w:type="pct"/>
            <w:tcBorders>
              <w:top w:val="single" w:sz="4" w:space="0" w:color="auto"/>
            </w:tcBorders>
            <w:vAlign w:val="center"/>
          </w:tcPr>
          <w:p w:rsidR="005340E6" w:rsidRPr="00443E0A" w:rsidRDefault="00716689" w:rsidP="000C0DD4">
            <w:pPr>
              <w:jc w:val="center"/>
              <w:rPr>
                <w:rFonts w:ascii="Calibri" w:hAnsi="Calibri" w:cs="Calibri"/>
                <w:sz w:val="20"/>
                <w:u w:val="none"/>
              </w:rPr>
            </w:pPr>
            <w:r>
              <w:rPr>
                <w:rFonts w:ascii="Calibri" w:hAnsi="Calibri" w:cs="Calibri"/>
                <w:sz w:val="20"/>
                <w:u w:val="none"/>
              </w:rPr>
              <w:t>2019-2026</w:t>
            </w:r>
            <w:r w:rsidR="005340E6"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5340E6" w:rsidRPr="00370F12" w:rsidRDefault="005340E6" w:rsidP="005340E6">
            <w:pPr>
              <w:spacing w:after="0"/>
              <w:rPr>
                <w:rFonts w:ascii="Calibri" w:hAnsi="Calibri"/>
                <w:bCs/>
                <w:sz w:val="20"/>
                <w:u w:val="none"/>
              </w:rPr>
            </w:pPr>
            <w:r>
              <w:rPr>
                <w:rFonts w:ascii="Calibri" w:hAnsi="Calibri"/>
                <w:bCs/>
                <w:sz w:val="20"/>
                <w:u w:val="none"/>
              </w:rPr>
              <w:t>2</w:t>
            </w:r>
            <w:r w:rsidRPr="00370F12">
              <w:rPr>
                <w:rFonts w:ascii="Calibri" w:hAnsi="Calibri"/>
                <w:bCs/>
                <w:sz w:val="20"/>
                <w:u w:val="none"/>
              </w:rPr>
              <w:t xml:space="preserve">.000.000,00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Министарства и </w:t>
            </w:r>
          </w:p>
          <w:p w:rsidR="005340E6" w:rsidRDefault="005340E6" w:rsidP="005340E6">
            <w:pPr>
              <w:rPr>
                <w:rFonts w:ascii="Calibri" w:hAnsi="Calibri"/>
                <w:bCs/>
                <w:sz w:val="20"/>
                <w:u w:val="none"/>
              </w:rPr>
            </w:pPr>
            <w:r w:rsidRPr="00443E0A">
              <w:rPr>
                <w:rFonts w:ascii="Calibri" w:hAnsi="Calibri" w:cs="Calibri"/>
                <w:sz w:val="20"/>
                <w:u w:val="none"/>
              </w:rPr>
              <w:t>Донатори</w:t>
            </w:r>
          </w:p>
        </w:tc>
        <w:tc>
          <w:tcPr>
            <w:tcW w:w="897" w:type="pct"/>
            <w:tcBorders>
              <w:top w:val="single" w:sz="4" w:space="0" w:color="auto"/>
            </w:tcBorders>
            <w:vAlign w:val="center"/>
          </w:tcPr>
          <w:p w:rsidR="005340E6" w:rsidRPr="00443E0A" w:rsidRDefault="005340E6" w:rsidP="000C0DD4">
            <w:pPr>
              <w:jc w:val="center"/>
              <w:rPr>
                <w:rFonts w:ascii="Calibri" w:hAnsi="Calibri"/>
                <w:sz w:val="20"/>
                <w:u w:val="none"/>
              </w:rPr>
            </w:pPr>
            <w:r w:rsidRPr="00443E0A">
              <w:rPr>
                <w:rFonts w:ascii="Calibri" w:hAnsi="Calibri"/>
                <w:sz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D832CB" w:rsidP="005A4DED">
            <w:pPr>
              <w:spacing w:after="0"/>
              <w:jc w:val="both"/>
              <w:rPr>
                <w:rFonts w:ascii="Calibri" w:hAnsi="Calibri" w:cs="Calibri"/>
                <w:b/>
                <w:sz w:val="20"/>
                <w:u w:val="none"/>
              </w:rPr>
            </w:pPr>
            <w:r w:rsidRPr="00443E0A">
              <w:rPr>
                <w:rFonts w:ascii="Calibri" w:hAnsi="Calibri" w:cs="Calibri"/>
                <w:b/>
                <w:sz w:val="20"/>
                <w:u w:val="none"/>
              </w:rPr>
              <w:t>1.3.2 Програм: Уређење постојећих туристичких локалитета и унапређење постојећих и увођење нових туристичких</w:t>
            </w:r>
            <w:r w:rsidR="00CA24D5" w:rsidRPr="00443E0A">
              <w:rPr>
                <w:rFonts w:ascii="Calibri" w:hAnsi="Calibri" w:cs="Calibri"/>
                <w:b/>
                <w:sz w:val="20"/>
                <w:u w:val="none"/>
              </w:rPr>
              <w:t xml:space="preserve"> и културних</w:t>
            </w:r>
            <w:r w:rsidRPr="00443E0A">
              <w:rPr>
                <w:rFonts w:ascii="Calibri" w:hAnsi="Calibri" w:cs="Calibri"/>
                <w:b/>
                <w:sz w:val="20"/>
                <w:u w:val="none"/>
              </w:rPr>
              <w:t xml:space="preserve"> активности </w:t>
            </w:r>
          </w:p>
        </w:tc>
      </w:tr>
      <w:tr w:rsidR="00672F86" w:rsidRPr="00443E0A" w:rsidTr="00672F86">
        <w:trPr>
          <w:trHeight w:val="20"/>
        </w:trPr>
        <w:tc>
          <w:tcPr>
            <w:tcW w:w="342" w:type="pct"/>
            <w:vAlign w:val="center"/>
          </w:tcPr>
          <w:p w:rsidR="00672F86" w:rsidRPr="00443E0A" w:rsidRDefault="00672F86" w:rsidP="000C0DD4">
            <w:pPr>
              <w:spacing w:after="0"/>
              <w:rPr>
                <w:rFonts w:ascii="Calibri" w:hAnsi="Calibri" w:cs="Calibri"/>
                <w:sz w:val="20"/>
                <w:u w:val="none"/>
              </w:rPr>
            </w:pPr>
            <w:r w:rsidRPr="00443E0A">
              <w:rPr>
                <w:rFonts w:ascii="Calibri" w:hAnsi="Calibri" w:cs="Calibri"/>
                <w:sz w:val="20"/>
                <w:u w:val="none"/>
              </w:rPr>
              <w:t>1.3.2.1</w:t>
            </w:r>
          </w:p>
        </w:tc>
        <w:tc>
          <w:tcPr>
            <w:tcW w:w="1681" w:type="pct"/>
            <w:vAlign w:val="center"/>
          </w:tcPr>
          <w:p w:rsidR="00672F86" w:rsidRPr="00443E0A" w:rsidRDefault="00672F86" w:rsidP="00672F86">
            <w:pPr>
              <w:suppressAutoHyphens/>
              <w:spacing w:after="0"/>
              <w:rPr>
                <w:rFonts w:ascii="Calibri" w:hAnsi="Calibri" w:cs="Calibri"/>
                <w:sz w:val="20"/>
                <w:szCs w:val="20"/>
                <w:u w:val="none"/>
              </w:rPr>
            </w:pPr>
            <w:r w:rsidRPr="00443E0A">
              <w:rPr>
                <w:rFonts w:ascii="Calibri" w:hAnsi="Calibri"/>
                <w:sz w:val="20"/>
                <w:szCs w:val="20"/>
                <w:u w:val="none"/>
                <w:lang w:val="ru-RU"/>
              </w:rPr>
              <w:t>Израда туристичке сигнализације – постављање у сврху развоја транзитног, манифестационог, спортско-рекреативног и излетничког туризма</w:t>
            </w:r>
          </w:p>
        </w:tc>
        <w:tc>
          <w:tcPr>
            <w:tcW w:w="639" w:type="pct"/>
            <w:vAlign w:val="center"/>
          </w:tcPr>
          <w:p w:rsidR="00672F86" w:rsidRPr="00443E0A" w:rsidRDefault="00672F86" w:rsidP="007D1A5F">
            <w:pPr>
              <w:spacing w:after="0"/>
              <w:rPr>
                <w:rFonts w:ascii="Calibri" w:hAnsi="Calibri" w:cs="Calibri"/>
                <w:sz w:val="20"/>
                <w:szCs w:val="20"/>
                <w:u w:val="none"/>
              </w:rPr>
            </w:pPr>
            <w:r w:rsidRPr="00443E0A">
              <w:rPr>
                <w:rFonts w:ascii="Calibri" w:hAnsi="Calibri"/>
                <w:sz w:val="20"/>
                <w:szCs w:val="20"/>
                <w:u w:val="none"/>
              </w:rPr>
              <w:t>Центар за културне делатности, туризам и библиотекарство</w:t>
            </w:r>
          </w:p>
        </w:tc>
        <w:tc>
          <w:tcPr>
            <w:tcW w:w="437" w:type="pct"/>
            <w:vAlign w:val="center"/>
          </w:tcPr>
          <w:p w:rsidR="00672F86" w:rsidRPr="00443E0A" w:rsidRDefault="00672F86" w:rsidP="000C0DD4">
            <w:pPr>
              <w:spacing w:after="0"/>
              <w:jc w:val="center"/>
              <w:rPr>
                <w:rFonts w:ascii="Calibri" w:hAnsi="Calibri" w:cs="Calibri"/>
                <w:sz w:val="20"/>
              </w:rPr>
            </w:pPr>
            <w:r w:rsidRPr="00443E0A">
              <w:rPr>
                <w:rFonts w:ascii="Calibri" w:hAnsi="Calibri" w:cs="Calibri"/>
                <w:sz w:val="20"/>
                <w:u w:val="none"/>
              </w:rPr>
              <w:t>2020-2021</w:t>
            </w:r>
          </w:p>
        </w:tc>
        <w:tc>
          <w:tcPr>
            <w:tcW w:w="1004" w:type="pct"/>
            <w:tcMar>
              <w:left w:w="28" w:type="dxa"/>
              <w:right w:w="28" w:type="dxa"/>
            </w:tcMar>
            <w:vAlign w:val="center"/>
          </w:tcPr>
          <w:p w:rsidR="00672F86" w:rsidRPr="00443E0A" w:rsidRDefault="00672F86" w:rsidP="00672F86">
            <w:pPr>
              <w:spacing w:after="0"/>
              <w:rPr>
                <w:rFonts w:ascii="Calibri" w:hAnsi="Calibri" w:cs="Calibri"/>
                <w:sz w:val="20"/>
                <w:szCs w:val="20"/>
                <w:u w:val="none"/>
              </w:rPr>
            </w:pPr>
            <w:r w:rsidRPr="00443E0A">
              <w:rPr>
                <w:rFonts w:ascii="Calibri" w:hAnsi="Calibri" w:cs="Calibri"/>
                <w:sz w:val="20"/>
                <w:szCs w:val="20"/>
                <w:u w:val="none"/>
              </w:rPr>
              <w:t>2.000.000,00</w:t>
            </w:r>
          </w:p>
          <w:p w:rsidR="00672F86" w:rsidRPr="00443E0A" w:rsidRDefault="00672F86" w:rsidP="00672F8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672F86" w:rsidRPr="00443E0A" w:rsidRDefault="00672F86" w:rsidP="000C0DD4">
            <w:pPr>
              <w:spacing w:after="0"/>
              <w:jc w:val="right"/>
              <w:rPr>
                <w:rFonts w:ascii="Calibri" w:hAnsi="Calibri" w:cs="Calibri"/>
                <w:b/>
                <w:sz w:val="20"/>
              </w:rPr>
            </w:pPr>
          </w:p>
        </w:tc>
        <w:tc>
          <w:tcPr>
            <w:tcW w:w="897" w:type="pct"/>
            <w:vAlign w:val="center"/>
          </w:tcPr>
          <w:p w:rsidR="00672F86" w:rsidRPr="00443E0A" w:rsidRDefault="00672F86" w:rsidP="000C0DD4">
            <w:pPr>
              <w:spacing w:after="0"/>
              <w:jc w:val="center"/>
              <w:rPr>
                <w:rFonts w:ascii="Calibri" w:hAnsi="Calibri" w:cs="Calibri"/>
                <w:sz w:val="20"/>
              </w:rPr>
            </w:pPr>
            <w:r w:rsidRPr="00443E0A">
              <w:rPr>
                <w:rFonts w:ascii="Calibri" w:hAnsi="Calibri"/>
                <w:sz w:val="20"/>
                <w:u w:val="none"/>
              </w:rPr>
              <w:t>Пројектна идеја</w:t>
            </w:r>
          </w:p>
        </w:tc>
      </w:tr>
      <w:tr w:rsidR="00672F86" w:rsidRPr="00443E0A" w:rsidTr="00672F86">
        <w:trPr>
          <w:trHeight w:val="20"/>
        </w:trPr>
        <w:tc>
          <w:tcPr>
            <w:tcW w:w="342" w:type="pct"/>
            <w:vAlign w:val="center"/>
          </w:tcPr>
          <w:p w:rsidR="00672F86" w:rsidRPr="00443E0A" w:rsidRDefault="00672F86" w:rsidP="000C0DD4">
            <w:pPr>
              <w:spacing w:after="0"/>
              <w:rPr>
                <w:rFonts w:ascii="Calibri" w:hAnsi="Calibri" w:cs="Calibri"/>
                <w:sz w:val="20"/>
                <w:u w:val="none"/>
              </w:rPr>
            </w:pPr>
            <w:r w:rsidRPr="00443E0A">
              <w:rPr>
                <w:rFonts w:ascii="Calibri" w:hAnsi="Calibri" w:cs="Calibri"/>
                <w:sz w:val="20"/>
                <w:u w:val="none"/>
              </w:rPr>
              <w:t>1.3.2.2</w:t>
            </w:r>
          </w:p>
        </w:tc>
        <w:tc>
          <w:tcPr>
            <w:tcW w:w="1681" w:type="pct"/>
            <w:vAlign w:val="center"/>
          </w:tcPr>
          <w:p w:rsidR="00672F86" w:rsidRPr="00443E0A" w:rsidRDefault="00672F86" w:rsidP="000C0DD4">
            <w:pPr>
              <w:suppressAutoHyphens/>
              <w:spacing w:after="0"/>
              <w:jc w:val="both"/>
              <w:rPr>
                <w:rFonts w:ascii="Calibri" w:hAnsi="Calibri" w:cs="Calibri"/>
                <w:sz w:val="20"/>
                <w:szCs w:val="20"/>
                <w:u w:val="none"/>
              </w:rPr>
            </w:pPr>
            <w:r w:rsidRPr="00443E0A">
              <w:rPr>
                <w:rFonts w:ascii="Calibri" w:hAnsi="Calibri"/>
                <w:sz w:val="20"/>
                <w:szCs w:val="20"/>
                <w:u w:val="none"/>
                <w:lang w:val="ru-RU"/>
              </w:rPr>
              <w:t>Набавка монтажне позорнице, система расвете и звучне технике</w:t>
            </w:r>
          </w:p>
        </w:tc>
        <w:tc>
          <w:tcPr>
            <w:tcW w:w="639" w:type="pct"/>
            <w:vAlign w:val="center"/>
          </w:tcPr>
          <w:p w:rsidR="007D1A5F" w:rsidRDefault="007D1A5F" w:rsidP="007D1A5F">
            <w:pPr>
              <w:spacing w:after="0"/>
              <w:rPr>
                <w:rFonts w:ascii="Calibri" w:hAnsi="Calibri"/>
                <w:sz w:val="20"/>
                <w:szCs w:val="20"/>
                <w:u w:val="none"/>
              </w:rPr>
            </w:pPr>
          </w:p>
          <w:p w:rsidR="007D1A5F" w:rsidRDefault="007D1A5F" w:rsidP="007D1A5F">
            <w:pPr>
              <w:spacing w:after="0"/>
              <w:rPr>
                <w:rFonts w:ascii="Calibri" w:hAnsi="Calibri"/>
                <w:sz w:val="20"/>
                <w:szCs w:val="20"/>
                <w:u w:val="none"/>
              </w:rPr>
            </w:pPr>
          </w:p>
          <w:p w:rsidR="00672F86" w:rsidRDefault="00672F86" w:rsidP="007D1A5F">
            <w:pPr>
              <w:spacing w:after="0"/>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p>
          <w:p w:rsidR="007D1A5F" w:rsidRDefault="007D1A5F" w:rsidP="007D1A5F">
            <w:pPr>
              <w:spacing w:after="0"/>
              <w:rPr>
                <w:rFonts w:ascii="Calibri" w:hAnsi="Calibri"/>
                <w:sz w:val="20"/>
                <w:szCs w:val="20"/>
                <w:u w:val="none"/>
              </w:rPr>
            </w:pPr>
          </w:p>
          <w:p w:rsidR="007D1A5F" w:rsidRDefault="007D1A5F" w:rsidP="007D1A5F">
            <w:pPr>
              <w:spacing w:after="0"/>
              <w:rPr>
                <w:rFonts w:ascii="Calibri" w:hAnsi="Calibri"/>
                <w:sz w:val="20"/>
                <w:szCs w:val="20"/>
                <w:u w:val="none"/>
              </w:rPr>
            </w:pPr>
          </w:p>
          <w:p w:rsidR="007D1A5F" w:rsidRPr="007D1A5F" w:rsidRDefault="007D1A5F" w:rsidP="007D1A5F">
            <w:pPr>
              <w:spacing w:after="0"/>
              <w:rPr>
                <w:rFonts w:ascii="Calibri" w:hAnsi="Calibri" w:cs="Calibri"/>
                <w:sz w:val="18"/>
                <w:szCs w:val="18"/>
              </w:rPr>
            </w:pPr>
          </w:p>
        </w:tc>
        <w:tc>
          <w:tcPr>
            <w:tcW w:w="437" w:type="pct"/>
            <w:vAlign w:val="center"/>
          </w:tcPr>
          <w:p w:rsidR="00672F86" w:rsidRPr="00443E0A" w:rsidRDefault="00672F86" w:rsidP="000C0DD4">
            <w:pPr>
              <w:spacing w:after="0"/>
              <w:jc w:val="center"/>
              <w:rPr>
                <w:rFonts w:ascii="Calibri" w:hAnsi="Calibri" w:cs="Calibri"/>
                <w:sz w:val="20"/>
              </w:rPr>
            </w:pPr>
            <w:r w:rsidRPr="00443E0A">
              <w:rPr>
                <w:rFonts w:ascii="Calibri" w:hAnsi="Calibri" w:cs="Calibri"/>
                <w:sz w:val="20"/>
                <w:u w:val="none"/>
              </w:rPr>
              <w:t>2019-2020</w:t>
            </w:r>
          </w:p>
        </w:tc>
        <w:tc>
          <w:tcPr>
            <w:tcW w:w="1004" w:type="pct"/>
            <w:tcMar>
              <w:left w:w="28" w:type="dxa"/>
              <w:right w:w="28" w:type="dxa"/>
            </w:tcMar>
            <w:vAlign w:val="center"/>
          </w:tcPr>
          <w:p w:rsidR="00672F86" w:rsidRPr="00443E0A" w:rsidRDefault="00672F86" w:rsidP="00672F86">
            <w:pPr>
              <w:spacing w:after="0"/>
              <w:rPr>
                <w:rFonts w:ascii="Calibri" w:hAnsi="Calibri" w:cs="Calibri"/>
                <w:sz w:val="20"/>
                <w:szCs w:val="20"/>
                <w:u w:val="none"/>
              </w:rPr>
            </w:pPr>
            <w:r w:rsidRPr="00443E0A">
              <w:rPr>
                <w:rFonts w:ascii="Calibri" w:hAnsi="Calibri" w:cs="Calibri"/>
                <w:sz w:val="20"/>
                <w:szCs w:val="20"/>
                <w:u w:val="none"/>
              </w:rPr>
              <w:t>3.000.000,00</w:t>
            </w:r>
          </w:p>
          <w:p w:rsidR="00672F86" w:rsidRPr="00443E0A" w:rsidRDefault="00672F86" w:rsidP="00672F8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672F86" w:rsidRPr="00443E0A" w:rsidRDefault="00672F86" w:rsidP="000C0DD4">
            <w:pPr>
              <w:spacing w:after="0"/>
              <w:jc w:val="right"/>
              <w:rPr>
                <w:rFonts w:ascii="Calibri" w:hAnsi="Calibri" w:cs="Calibri"/>
                <w:sz w:val="20"/>
              </w:rPr>
            </w:pPr>
          </w:p>
        </w:tc>
        <w:tc>
          <w:tcPr>
            <w:tcW w:w="897" w:type="pct"/>
            <w:vAlign w:val="center"/>
          </w:tcPr>
          <w:p w:rsidR="00672F86" w:rsidRPr="00443E0A" w:rsidRDefault="00672F86" w:rsidP="000C0DD4">
            <w:pPr>
              <w:spacing w:after="0"/>
              <w:jc w:val="center"/>
              <w:rPr>
                <w:rFonts w:ascii="Calibri" w:hAnsi="Calibri" w:cs="Calibri"/>
                <w:sz w:val="20"/>
              </w:rPr>
            </w:pPr>
            <w:r w:rsidRPr="00443E0A">
              <w:rPr>
                <w:rFonts w:ascii="Calibri" w:hAnsi="Calibri"/>
                <w:sz w:val="20"/>
                <w:u w:val="none"/>
              </w:rPr>
              <w:t>Пројектна идеја</w:t>
            </w:r>
          </w:p>
        </w:tc>
      </w:tr>
      <w:tr w:rsidR="00AC76D3" w:rsidRPr="00443E0A" w:rsidTr="00AC76D3">
        <w:trPr>
          <w:trHeight w:val="20"/>
        </w:trPr>
        <w:tc>
          <w:tcPr>
            <w:tcW w:w="342" w:type="pct"/>
            <w:vAlign w:val="center"/>
          </w:tcPr>
          <w:p w:rsidR="00AC76D3" w:rsidRPr="00443E0A" w:rsidRDefault="00AC76D3" w:rsidP="000C0DD4">
            <w:pPr>
              <w:spacing w:after="0"/>
              <w:rPr>
                <w:rFonts w:ascii="Calibri" w:hAnsi="Calibri" w:cs="Calibri"/>
                <w:sz w:val="20"/>
                <w:u w:val="none"/>
              </w:rPr>
            </w:pPr>
            <w:r w:rsidRPr="00443E0A">
              <w:rPr>
                <w:rFonts w:ascii="Calibri" w:hAnsi="Calibri" w:cs="Calibri"/>
                <w:sz w:val="20"/>
                <w:u w:val="none"/>
              </w:rPr>
              <w:t>1.3.2.3</w:t>
            </w:r>
          </w:p>
        </w:tc>
        <w:tc>
          <w:tcPr>
            <w:tcW w:w="1681" w:type="pct"/>
            <w:vAlign w:val="center"/>
          </w:tcPr>
          <w:p w:rsidR="00AC76D3" w:rsidRPr="00443E0A" w:rsidRDefault="00AC76D3" w:rsidP="000C0DD4">
            <w:pPr>
              <w:rPr>
                <w:rFonts w:ascii="Calibri" w:hAnsi="Calibri" w:cs="Calibri"/>
                <w:b/>
                <w:bCs/>
                <w:sz w:val="20"/>
                <w:szCs w:val="20"/>
                <w:u w:val="none"/>
              </w:rPr>
            </w:pPr>
            <w:r w:rsidRPr="00443E0A">
              <w:rPr>
                <w:rFonts w:ascii="Calibri" w:hAnsi="Calibri"/>
                <w:sz w:val="20"/>
                <w:szCs w:val="20"/>
                <w:u w:val="none"/>
                <w:lang w:val="ru-RU"/>
              </w:rPr>
              <w:t>Унапређење рада библиотеке пресељењем у просторије Центра за културне делатности, туризам и библиотекарство, адаптацијом истог, оснивањем одељења за одрасле, децу и стручног одељења са читаоницом, интернет читаоницом и завичајном збирком</w:t>
            </w:r>
          </w:p>
        </w:tc>
        <w:tc>
          <w:tcPr>
            <w:tcW w:w="639" w:type="pct"/>
            <w:vAlign w:val="center"/>
          </w:tcPr>
          <w:p w:rsidR="00AC76D3" w:rsidRPr="00443E0A" w:rsidRDefault="00AC76D3" w:rsidP="00377648">
            <w:pPr>
              <w:rPr>
                <w:rFonts w:ascii="Calibri" w:hAnsi="Calibri" w:cs="Calibri"/>
                <w:sz w:val="18"/>
                <w:szCs w:val="18"/>
              </w:rPr>
            </w:pPr>
            <w:r w:rsidRPr="00443E0A">
              <w:rPr>
                <w:rFonts w:ascii="Calibri" w:hAnsi="Calibri"/>
                <w:sz w:val="20"/>
                <w:szCs w:val="20"/>
                <w:u w:val="none"/>
              </w:rPr>
              <w:t>Центар за културне делатности, туризам и библиотекарство</w:t>
            </w:r>
          </w:p>
        </w:tc>
        <w:tc>
          <w:tcPr>
            <w:tcW w:w="437" w:type="pct"/>
            <w:vAlign w:val="center"/>
          </w:tcPr>
          <w:p w:rsidR="00AC76D3" w:rsidRPr="00443E0A" w:rsidRDefault="00AC76D3" w:rsidP="000C0DD4">
            <w:pPr>
              <w:spacing w:after="0"/>
              <w:jc w:val="center"/>
              <w:rPr>
                <w:rFonts w:ascii="Calibri" w:hAnsi="Calibri" w:cs="Calibri"/>
                <w:sz w:val="20"/>
              </w:rPr>
            </w:pPr>
            <w:r w:rsidRPr="00443E0A">
              <w:rPr>
                <w:rFonts w:ascii="Calibri" w:hAnsi="Calibri" w:cs="Calibri"/>
                <w:sz w:val="20"/>
                <w:u w:val="none"/>
              </w:rPr>
              <w:t>2020-2022</w:t>
            </w:r>
          </w:p>
        </w:tc>
        <w:tc>
          <w:tcPr>
            <w:tcW w:w="1004" w:type="pct"/>
            <w:tcMar>
              <w:left w:w="28" w:type="dxa"/>
              <w:right w:w="28" w:type="dxa"/>
            </w:tcMar>
            <w:vAlign w:val="center"/>
          </w:tcPr>
          <w:p w:rsidR="00AC76D3" w:rsidRPr="00443E0A" w:rsidRDefault="00AC76D3" w:rsidP="00AC76D3">
            <w:pPr>
              <w:spacing w:after="0"/>
              <w:rPr>
                <w:rFonts w:ascii="Calibri" w:hAnsi="Calibri" w:cs="Calibri"/>
                <w:sz w:val="20"/>
                <w:szCs w:val="20"/>
                <w:u w:val="none"/>
              </w:rPr>
            </w:pPr>
            <w:r w:rsidRPr="00443E0A">
              <w:rPr>
                <w:rFonts w:ascii="Calibri" w:hAnsi="Calibri" w:cs="Calibri"/>
                <w:sz w:val="20"/>
                <w:szCs w:val="20"/>
                <w:u w:val="none"/>
              </w:rPr>
              <w:t>2.000.000,00</w:t>
            </w:r>
          </w:p>
          <w:p w:rsidR="00AC76D3" w:rsidRPr="00443E0A" w:rsidRDefault="00AC76D3" w:rsidP="00AC76D3">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C76D3" w:rsidRPr="00443E0A" w:rsidRDefault="00AC76D3" w:rsidP="000C0DD4">
            <w:pPr>
              <w:spacing w:after="0"/>
              <w:jc w:val="right"/>
              <w:rPr>
                <w:rFonts w:ascii="Calibri" w:hAnsi="Calibri" w:cs="Calibri"/>
                <w:b/>
                <w:sz w:val="20"/>
              </w:rPr>
            </w:pPr>
          </w:p>
        </w:tc>
        <w:tc>
          <w:tcPr>
            <w:tcW w:w="897" w:type="pct"/>
            <w:vAlign w:val="center"/>
          </w:tcPr>
          <w:p w:rsidR="00AC76D3" w:rsidRPr="00443E0A" w:rsidRDefault="00AC76D3" w:rsidP="000C0DD4">
            <w:pPr>
              <w:spacing w:after="0"/>
              <w:jc w:val="center"/>
              <w:rPr>
                <w:rFonts w:ascii="Calibri" w:hAnsi="Calibri" w:cs="Calibri"/>
                <w:sz w:val="20"/>
              </w:rPr>
            </w:pPr>
            <w:r w:rsidRPr="00443E0A">
              <w:rPr>
                <w:rFonts w:ascii="Calibri" w:hAnsi="Calibri"/>
                <w:sz w:val="20"/>
                <w:u w:val="none"/>
              </w:rPr>
              <w:t>Пројектна идеја</w:t>
            </w:r>
          </w:p>
        </w:tc>
      </w:tr>
      <w:tr w:rsidR="00D832CB" w:rsidRPr="00443E0A" w:rsidTr="00AA3046">
        <w:trPr>
          <w:trHeight w:val="20"/>
        </w:trPr>
        <w:tc>
          <w:tcPr>
            <w:tcW w:w="4103" w:type="pct"/>
            <w:gridSpan w:val="5"/>
            <w:shd w:val="clear" w:color="auto" w:fill="FABF8F"/>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 xml:space="preserve">1.4 Стратешки циљ: </w:t>
            </w:r>
            <w:r w:rsidRPr="00443E0A">
              <w:rPr>
                <w:rFonts w:ascii="Calibri" w:hAnsi="Calibri"/>
                <w:b/>
                <w:caps/>
                <w:sz w:val="20"/>
                <w:u w:val="none"/>
              </w:rPr>
              <w:t xml:space="preserve"> </w:t>
            </w:r>
            <w:r w:rsidRPr="00443E0A">
              <w:rPr>
                <w:rFonts w:ascii="Calibri" w:hAnsi="Calibri" w:cs="Calibri"/>
                <w:b/>
                <w:sz w:val="20"/>
                <w:u w:val="none"/>
              </w:rPr>
              <w:t xml:space="preserve">Повећани приходи </w:t>
            </w:r>
            <w:r w:rsidR="00E44291" w:rsidRPr="00443E0A">
              <w:rPr>
                <w:rFonts w:ascii="Calibri" w:hAnsi="Calibri" w:cs="Calibri"/>
                <w:b/>
                <w:sz w:val="20"/>
                <w:u w:val="none"/>
              </w:rPr>
              <w:t>пољопривредних газдинстава за 30% до 2024</w:t>
            </w:r>
            <w:r w:rsidRPr="00443E0A">
              <w:rPr>
                <w:rFonts w:ascii="Calibri" w:hAnsi="Calibri" w:cs="Calibri"/>
                <w:b/>
                <w:sz w:val="20"/>
                <w:u w:val="none"/>
              </w:rPr>
              <w:t xml:space="preserve">.године кроз </w:t>
            </w:r>
            <w:r w:rsidRPr="00443E0A">
              <w:rPr>
                <w:rFonts w:ascii="Calibri" w:hAnsi="Calibri"/>
                <w:b/>
                <w:sz w:val="20"/>
                <w:u w:val="none"/>
              </w:rPr>
              <w:t>интензивирање кориш</w:t>
            </w:r>
            <w:r w:rsidRPr="00443E0A">
              <w:rPr>
                <w:rFonts w:ascii="Calibri" w:eastAsia="Arial,BoldItalic" w:hAnsi="Calibri"/>
                <w:b/>
                <w:sz w:val="20"/>
                <w:u w:val="none"/>
              </w:rPr>
              <w:t>ћ</w:t>
            </w:r>
            <w:r w:rsidRPr="00443E0A">
              <w:rPr>
                <w:rFonts w:ascii="Calibri" w:hAnsi="Calibri"/>
                <w:b/>
                <w:sz w:val="20"/>
                <w:u w:val="none"/>
              </w:rPr>
              <w:t>ења постоје</w:t>
            </w:r>
            <w:r w:rsidRPr="00443E0A">
              <w:rPr>
                <w:rFonts w:ascii="Calibri" w:eastAsia="Arial,BoldItalic" w:hAnsi="Calibri"/>
                <w:b/>
                <w:sz w:val="20"/>
                <w:u w:val="none"/>
              </w:rPr>
              <w:t>ћ</w:t>
            </w:r>
            <w:r w:rsidRPr="00443E0A">
              <w:rPr>
                <w:rFonts w:ascii="Calibri" w:hAnsi="Calibri"/>
                <w:b/>
                <w:sz w:val="20"/>
                <w:u w:val="none"/>
              </w:rPr>
              <w:t>их ресурса</w:t>
            </w:r>
          </w:p>
        </w:tc>
        <w:tc>
          <w:tcPr>
            <w:tcW w:w="897" w:type="pct"/>
            <w:shd w:val="clear" w:color="auto" w:fill="FABF8F"/>
            <w:vAlign w:val="center"/>
          </w:tcPr>
          <w:p w:rsidR="00D832CB" w:rsidRPr="00443E0A" w:rsidRDefault="00D832CB"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0C0DD4">
            <w:pPr>
              <w:spacing w:after="0"/>
              <w:jc w:val="center"/>
              <w:rPr>
                <w:rFonts w:ascii="Calibri" w:hAnsi="Calibri" w:cs="Calibri"/>
                <w:b/>
                <w:sz w:val="20"/>
                <w:u w:val="none"/>
              </w:rPr>
            </w:pPr>
            <w:r w:rsidRPr="00443E0A">
              <w:rPr>
                <w:rFonts w:ascii="Calibri" w:hAnsi="Calibri" w:cs="Calibri"/>
                <w:b/>
                <w:sz w:val="20"/>
                <w:u w:val="none"/>
              </w:rPr>
              <w:t>В</w:t>
            </w:r>
            <w:r w:rsidR="00D832CB" w:rsidRPr="00443E0A">
              <w:rPr>
                <w:rFonts w:ascii="Calibri" w:hAnsi="Calibri" w:cs="Calibri"/>
                <w:b/>
                <w:sz w:val="20"/>
                <w:u w:val="none"/>
              </w:rPr>
              <w:t>исок</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1.4.1 Програм:</w:t>
            </w:r>
            <w:r w:rsidRPr="00443E0A">
              <w:rPr>
                <w:rFonts w:ascii="Calibri" w:hAnsi="Calibri"/>
                <w:b/>
                <w:sz w:val="20"/>
                <w:u w:val="none"/>
              </w:rPr>
              <w:t xml:space="preserve"> </w:t>
            </w:r>
            <w:r w:rsidRPr="00443E0A">
              <w:rPr>
                <w:rFonts w:ascii="Calibri" w:hAnsi="Calibri" w:cs="Calibri"/>
                <w:b/>
                <w:sz w:val="20"/>
                <w:u w:val="none"/>
              </w:rPr>
              <w:t xml:space="preserve"> </w:t>
            </w:r>
            <w:r w:rsidRPr="00443E0A">
              <w:rPr>
                <w:rFonts w:ascii="Calibri" w:hAnsi="Calibri"/>
                <w:b/>
                <w:sz w:val="20"/>
                <w:u w:val="none"/>
              </w:rPr>
              <w:t>Унапређење и модернизација пољопривредне производње</w:t>
            </w:r>
          </w:p>
        </w:tc>
      </w:tr>
      <w:tr w:rsidR="00AE7944" w:rsidRPr="00443E0A" w:rsidTr="00AE7944">
        <w:trPr>
          <w:trHeight w:val="20"/>
        </w:trPr>
        <w:tc>
          <w:tcPr>
            <w:tcW w:w="342" w:type="pct"/>
            <w:vAlign w:val="center"/>
          </w:tcPr>
          <w:p w:rsidR="00AE7944" w:rsidRPr="00443E0A" w:rsidRDefault="00AE7944" w:rsidP="000C0DD4">
            <w:pPr>
              <w:spacing w:after="0"/>
              <w:jc w:val="both"/>
              <w:rPr>
                <w:rFonts w:ascii="Calibri" w:hAnsi="Calibri" w:cs="Calibri"/>
                <w:sz w:val="20"/>
                <w:u w:val="none"/>
              </w:rPr>
            </w:pPr>
            <w:r w:rsidRPr="00443E0A">
              <w:rPr>
                <w:rFonts w:ascii="Calibri" w:hAnsi="Calibri" w:cs="Calibri"/>
                <w:sz w:val="20"/>
                <w:u w:val="none"/>
              </w:rPr>
              <w:t>1.4.1.1</w:t>
            </w:r>
          </w:p>
        </w:tc>
        <w:tc>
          <w:tcPr>
            <w:tcW w:w="1681" w:type="pct"/>
            <w:vAlign w:val="center"/>
          </w:tcPr>
          <w:p w:rsidR="00AE7944" w:rsidRPr="00443E0A" w:rsidRDefault="00AE7944" w:rsidP="000C0DD4">
            <w:pPr>
              <w:suppressAutoHyphens/>
              <w:spacing w:after="0"/>
              <w:jc w:val="both"/>
              <w:rPr>
                <w:rFonts w:ascii="Calibri" w:hAnsi="Calibri" w:cs="Calibri"/>
                <w:sz w:val="20"/>
                <w:u w:val="none"/>
              </w:rPr>
            </w:pPr>
            <w:r w:rsidRPr="00443E0A">
              <w:rPr>
                <w:rFonts w:ascii="Calibri" w:hAnsi="Calibri" w:cs="Calibri"/>
                <w:sz w:val="20"/>
                <w:u w:val="none"/>
              </w:rPr>
              <w:t>Субвенција за набавку стеоних јуница познатог порекла високе генетске репродуктивности</w:t>
            </w:r>
          </w:p>
        </w:tc>
        <w:tc>
          <w:tcPr>
            <w:tcW w:w="639" w:type="pct"/>
            <w:vAlign w:val="center"/>
          </w:tcPr>
          <w:p w:rsidR="00AE7944" w:rsidRPr="00443E0A" w:rsidRDefault="00AE7944" w:rsidP="00AE7944">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E7944" w:rsidRPr="00443E0A" w:rsidRDefault="00AE7944" w:rsidP="000C0DD4">
            <w:pPr>
              <w:suppressAutoHyphens/>
              <w:spacing w:after="0"/>
              <w:jc w:val="center"/>
              <w:rPr>
                <w:rFonts w:ascii="Calibri" w:hAnsi="Calibri" w:cs="Calibri"/>
                <w:sz w:val="20"/>
              </w:rPr>
            </w:pPr>
          </w:p>
        </w:tc>
        <w:tc>
          <w:tcPr>
            <w:tcW w:w="437" w:type="pct"/>
            <w:vAlign w:val="center"/>
          </w:tcPr>
          <w:p w:rsidR="00AE7944" w:rsidRPr="00443E0A" w:rsidRDefault="00AE7944"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AE7944" w:rsidRPr="00443E0A" w:rsidRDefault="00AE7944" w:rsidP="00AE7944">
            <w:pPr>
              <w:spacing w:after="0"/>
              <w:rPr>
                <w:rFonts w:ascii="Calibri" w:hAnsi="Calibri" w:cs="Calibri"/>
                <w:sz w:val="20"/>
                <w:szCs w:val="20"/>
                <w:u w:val="none"/>
              </w:rPr>
            </w:pPr>
            <w:r w:rsidRPr="00443E0A">
              <w:rPr>
                <w:rFonts w:ascii="Calibri" w:hAnsi="Calibri" w:cs="Calibri"/>
                <w:sz w:val="20"/>
                <w:szCs w:val="20"/>
                <w:u w:val="none"/>
              </w:rPr>
              <w:t>10.000.000,00</w:t>
            </w:r>
          </w:p>
          <w:p w:rsidR="00AE7944" w:rsidRPr="00443E0A" w:rsidRDefault="00AE7944" w:rsidP="00AE7944">
            <w:pPr>
              <w:spacing w:after="0"/>
              <w:rPr>
                <w:rFonts w:ascii="Calibri" w:hAnsi="Calibri" w:cs="Calibri"/>
                <w:sz w:val="20"/>
                <w:szCs w:val="20"/>
                <w:u w:val="none"/>
              </w:rPr>
            </w:pPr>
            <w:r w:rsidRPr="00443E0A">
              <w:rPr>
                <w:rFonts w:ascii="Calibri" w:hAnsi="Calibri" w:cs="Calibri"/>
                <w:sz w:val="20"/>
                <w:szCs w:val="20"/>
                <w:u w:val="none"/>
              </w:rPr>
              <w:t>Општина Владичин Хан</w:t>
            </w:r>
          </w:p>
          <w:p w:rsidR="00AE7944" w:rsidRPr="00443E0A" w:rsidRDefault="00AE7944" w:rsidP="00AE7944">
            <w:pPr>
              <w:spacing w:after="0"/>
              <w:rPr>
                <w:rFonts w:ascii="Calibri" w:hAnsi="Calibri" w:cs="Calibri"/>
                <w:sz w:val="20"/>
                <w:szCs w:val="20"/>
                <w:u w:val="none"/>
              </w:rPr>
            </w:pPr>
            <w:r w:rsidRPr="00443E0A">
              <w:rPr>
                <w:rFonts w:ascii="Calibri" w:hAnsi="Calibri" w:cs="Calibri"/>
                <w:sz w:val="20"/>
                <w:szCs w:val="20"/>
                <w:u w:val="none"/>
              </w:rPr>
              <w:t>Министарство пољопривреде</w:t>
            </w:r>
          </w:p>
          <w:p w:rsidR="00AE7944" w:rsidRPr="00443E0A" w:rsidRDefault="00AE7944" w:rsidP="00AE7944">
            <w:pPr>
              <w:spacing w:after="0"/>
              <w:rPr>
                <w:rFonts w:ascii="Calibri" w:hAnsi="Calibri" w:cs="Calibri"/>
                <w:b/>
                <w:sz w:val="20"/>
              </w:rPr>
            </w:pPr>
          </w:p>
        </w:tc>
        <w:tc>
          <w:tcPr>
            <w:tcW w:w="897" w:type="pct"/>
            <w:vAlign w:val="center"/>
          </w:tcPr>
          <w:p w:rsidR="00AE7944" w:rsidRPr="00443E0A" w:rsidRDefault="00AE7944" w:rsidP="000C0DD4">
            <w:pPr>
              <w:spacing w:after="0"/>
              <w:rPr>
                <w:rFonts w:ascii="Calibri" w:hAnsi="Calibri" w:cs="Calibri"/>
                <w:sz w:val="20"/>
              </w:rPr>
            </w:pPr>
            <w:r w:rsidRPr="00443E0A">
              <w:rPr>
                <w:rFonts w:ascii="Calibri" w:hAnsi="Calibri" w:cs="Calibri"/>
                <w:sz w:val="20"/>
              </w:rPr>
              <w:t xml:space="preserve"> </w:t>
            </w:r>
          </w:p>
          <w:p w:rsidR="00AE7944" w:rsidRPr="00443E0A" w:rsidRDefault="00AE7944" w:rsidP="000C0DD4">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8606A2" w:rsidRPr="00443E0A" w:rsidTr="008606A2">
        <w:trPr>
          <w:trHeight w:val="20"/>
        </w:trPr>
        <w:tc>
          <w:tcPr>
            <w:tcW w:w="342" w:type="pct"/>
            <w:vAlign w:val="center"/>
          </w:tcPr>
          <w:p w:rsidR="008606A2" w:rsidRPr="00443E0A" w:rsidRDefault="008606A2" w:rsidP="000C0DD4">
            <w:pPr>
              <w:spacing w:after="0"/>
              <w:jc w:val="both"/>
              <w:rPr>
                <w:u w:val="none"/>
              </w:rPr>
            </w:pPr>
            <w:r w:rsidRPr="00443E0A">
              <w:rPr>
                <w:rFonts w:ascii="Calibri" w:hAnsi="Calibri" w:cs="Calibri"/>
                <w:sz w:val="20"/>
                <w:u w:val="none"/>
              </w:rPr>
              <w:t>1.4.1.2</w:t>
            </w:r>
          </w:p>
        </w:tc>
        <w:tc>
          <w:tcPr>
            <w:tcW w:w="1681" w:type="pct"/>
            <w:vAlign w:val="center"/>
          </w:tcPr>
          <w:p w:rsidR="008606A2" w:rsidRPr="00443E0A" w:rsidRDefault="008606A2" w:rsidP="00AE7944">
            <w:pPr>
              <w:rPr>
                <w:rFonts w:ascii="Calibri" w:hAnsi="Calibri"/>
                <w:sz w:val="20"/>
                <w:szCs w:val="20"/>
                <w:u w:val="none"/>
              </w:rPr>
            </w:pPr>
            <w:r w:rsidRPr="00443E0A">
              <w:rPr>
                <w:rFonts w:ascii="Calibri" w:hAnsi="Calibri" w:cs="Calibri"/>
                <w:sz w:val="20"/>
                <w:szCs w:val="20"/>
                <w:u w:val="none"/>
              </w:rPr>
              <w:t xml:space="preserve"> </w:t>
            </w:r>
            <w:r w:rsidRPr="00443E0A">
              <w:rPr>
                <w:rFonts w:ascii="Calibri" w:hAnsi="Calibri"/>
                <w:sz w:val="20"/>
                <w:szCs w:val="20"/>
                <w:u w:val="none"/>
              </w:rPr>
              <w:t>Субвенција за набавку телади за тов и формирање мини фарми за тов јунади</w:t>
            </w:r>
          </w:p>
          <w:p w:rsidR="008606A2" w:rsidRPr="00443E0A" w:rsidRDefault="008606A2" w:rsidP="000C0DD4">
            <w:pPr>
              <w:suppressAutoHyphens/>
              <w:spacing w:after="0"/>
              <w:jc w:val="both"/>
              <w:rPr>
                <w:rFonts w:ascii="Calibri" w:hAnsi="Calibri" w:cs="Calibri"/>
                <w:sz w:val="20"/>
              </w:rPr>
            </w:pPr>
          </w:p>
        </w:tc>
        <w:tc>
          <w:tcPr>
            <w:tcW w:w="639" w:type="pct"/>
          </w:tcPr>
          <w:p w:rsidR="008606A2" w:rsidRPr="00443E0A" w:rsidRDefault="008606A2" w:rsidP="008606A2">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8606A2" w:rsidRPr="00443E0A" w:rsidRDefault="008606A2" w:rsidP="00AE7944">
            <w:pPr>
              <w:pStyle w:val="NoSpacing"/>
              <w:rPr>
                <w:rFonts w:ascii="Calibri" w:hAnsi="Calibri"/>
                <w:sz w:val="20"/>
                <w:szCs w:val="20"/>
                <w:u w:val="none"/>
              </w:rPr>
            </w:pPr>
          </w:p>
        </w:tc>
        <w:tc>
          <w:tcPr>
            <w:tcW w:w="437" w:type="pct"/>
          </w:tcPr>
          <w:p w:rsidR="008606A2" w:rsidRPr="00443E0A" w:rsidRDefault="008606A2" w:rsidP="00AE7944">
            <w:pPr>
              <w:pStyle w:val="NoSpacing"/>
              <w:rPr>
                <w:rFonts w:ascii="Calibri" w:hAnsi="Calibri"/>
                <w:sz w:val="20"/>
                <w:szCs w:val="20"/>
                <w:u w:val="none"/>
              </w:rPr>
            </w:pPr>
          </w:p>
          <w:p w:rsidR="008606A2" w:rsidRPr="00443E0A" w:rsidRDefault="008606A2" w:rsidP="00AE7944">
            <w:pPr>
              <w:pStyle w:val="NoSpacing"/>
              <w:rPr>
                <w:rFonts w:ascii="Calibri" w:hAnsi="Calibri"/>
                <w:sz w:val="20"/>
                <w:szCs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tcPr>
          <w:p w:rsidR="008606A2" w:rsidRPr="00443E0A" w:rsidRDefault="008606A2" w:rsidP="00AE7944">
            <w:pPr>
              <w:pStyle w:val="NoSpacing"/>
              <w:rPr>
                <w:rFonts w:ascii="Calibri" w:hAnsi="Calibri"/>
                <w:sz w:val="20"/>
                <w:szCs w:val="20"/>
                <w:u w:val="none"/>
              </w:rPr>
            </w:pPr>
            <w:r w:rsidRPr="00443E0A">
              <w:rPr>
                <w:rFonts w:ascii="Calibri" w:hAnsi="Calibri"/>
                <w:sz w:val="20"/>
                <w:szCs w:val="20"/>
                <w:u w:val="none"/>
              </w:rPr>
              <w:t xml:space="preserve">8.000.000,00 </w:t>
            </w:r>
            <w:r w:rsidR="00A47B1C" w:rsidRPr="00443E0A">
              <w:rPr>
                <w:rFonts w:ascii="Calibri" w:hAnsi="Calibri"/>
                <w:sz w:val="20"/>
                <w:szCs w:val="20"/>
                <w:u w:val="none"/>
              </w:rPr>
              <w:t xml:space="preserve">                  </w:t>
            </w:r>
            <w:r w:rsidRPr="00443E0A">
              <w:rPr>
                <w:rFonts w:ascii="Calibri" w:hAnsi="Calibri"/>
                <w:sz w:val="20"/>
                <w:szCs w:val="20"/>
                <w:u w:val="none"/>
              </w:rPr>
              <w:t>Општина</w:t>
            </w:r>
          </w:p>
          <w:p w:rsidR="008606A2" w:rsidRPr="00443E0A" w:rsidRDefault="008606A2" w:rsidP="00AE7944">
            <w:pPr>
              <w:pStyle w:val="NoSpacing"/>
              <w:rPr>
                <w:rFonts w:ascii="Calibri" w:hAnsi="Calibri"/>
                <w:sz w:val="20"/>
                <w:szCs w:val="20"/>
                <w:u w:val="none"/>
              </w:rPr>
            </w:pPr>
            <w:r w:rsidRPr="00443E0A">
              <w:rPr>
                <w:rFonts w:ascii="Calibri" w:hAnsi="Calibri"/>
                <w:sz w:val="20"/>
                <w:szCs w:val="20"/>
                <w:u w:val="none"/>
              </w:rPr>
              <w:t>Владичин   Хан</w:t>
            </w:r>
          </w:p>
          <w:p w:rsidR="008606A2" w:rsidRPr="00443E0A" w:rsidRDefault="008606A2" w:rsidP="00AE7944">
            <w:pPr>
              <w:pStyle w:val="NoSpacing"/>
              <w:rPr>
                <w:rFonts w:ascii="Calibri" w:hAnsi="Calibri"/>
                <w:sz w:val="20"/>
                <w:szCs w:val="20"/>
                <w:u w:val="none"/>
              </w:rPr>
            </w:pPr>
            <w:r w:rsidRPr="00443E0A">
              <w:rPr>
                <w:rFonts w:ascii="Calibri" w:hAnsi="Calibri"/>
                <w:sz w:val="20"/>
                <w:szCs w:val="20"/>
                <w:u w:val="none"/>
              </w:rPr>
              <w:t>Министарство пољопривреде</w:t>
            </w:r>
          </w:p>
        </w:tc>
        <w:tc>
          <w:tcPr>
            <w:tcW w:w="897" w:type="pct"/>
            <w:vAlign w:val="center"/>
          </w:tcPr>
          <w:p w:rsidR="008606A2" w:rsidRPr="00443E0A" w:rsidRDefault="008606A2"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A47B1C" w:rsidRPr="00443E0A" w:rsidTr="00A47B1C">
        <w:trPr>
          <w:trHeight w:val="20"/>
        </w:trPr>
        <w:tc>
          <w:tcPr>
            <w:tcW w:w="342" w:type="pct"/>
            <w:vAlign w:val="center"/>
          </w:tcPr>
          <w:p w:rsidR="00A47B1C" w:rsidRPr="00443E0A" w:rsidRDefault="00A47B1C" w:rsidP="000C0DD4">
            <w:pPr>
              <w:spacing w:after="0"/>
              <w:jc w:val="both"/>
              <w:rPr>
                <w:rFonts w:ascii="Calibri" w:hAnsi="Calibri" w:cs="Calibri"/>
                <w:sz w:val="20"/>
                <w:u w:val="none"/>
              </w:rPr>
            </w:pPr>
            <w:r w:rsidRPr="00443E0A">
              <w:rPr>
                <w:rFonts w:ascii="Calibri" w:hAnsi="Calibri" w:cs="Calibri"/>
                <w:sz w:val="20"/>
                <w:u w:val="none"/>
              </w:rPr>
              <w:t>1.4.1.3</w:t>
            </w:r>
          </w:p>
        </w:tc>
        <w:tc>
          <w:tcPr>
            <w:tcW w:w="1681" w:type="pct"/>
            <w:vAlign w:val="center"/>
          </w:tcPr>
          <w:p w:rsidR="00A47B1C" w:rsidRPr="00443E0A" w:rsidRDefault="00A47B1C" w:rsidP="00A47B1C">
            <w:pPr>
              <w:rPr>
                <w:rFonts w:ascii="Calibri" w:hAnsi="Calibri"/>
                <w:sz w:val="20"/>
                <w:szCs w:val="20"/>
                <w:u w:val="none"/>
              </w:rPr>
            </w:pPr>
            <w:r w:rsidRPr="00443E0A">
              <w:rPr>
                <w:rFonts w:ascii="Calibri" w:hAnsi="Calibri"/>
                <w:sz w:val="20"/>
                <w:szCs w:val="20"/>
                <w:u w:val="none"/>
              </w:rPr>
              <w:t>Субвенција за набавку сертификованог садног материјала и унапређење расадничке производње</w:t>
            </w:r>
          </w:p>
        </w:tc>
        <w:tc>
          <w:tcPr>
            <w:tcW w:w="639" w:type="pct"/>
            <w:vAlign w:val="center"/>
          </w:tcPr>
          <w:p w:rsidR="00A47B1C" w:rsidRPr="00443E0A" w:rsidRDefault="00A47B1C" w:rsidP="00A47B1C">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47B1C" w:rsidRPr="00443E0A" w:rsidRDefault="00A47B1C" w:rsidP="000C0DD4">
            <w:pPr>
              <w:spacing w:after="0"/>
              <w:jc w:val="center"/>
              <w:rPr>
                <w:rFonts w:ascii="Calibri" w:hAnsi="Calibri" w:cs="Calibri"/>
                <w:sz w:val="20"/>
              </w:rPr>
            </w:pPr>
          </w:p>
        </w:tc>
        <w:tc>
          <w:tcPr>
            <w:tcW w:w="437" w:type="pct"/>
            <w:vAlign w:val="center"/>
          </w:tcPr>
          <w:p w:rsidR="00A47B1C" w:rsidRPr="00443E0A" w:rsidRDefault="00A47B1C"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A47B1C" w:rsidRPr="00443E0A" w:rsidRDefault="00A47B1C" w:rsidP="00A47B1C">
            <w:pPr>
              <w:pStyle w:val="NoSpacing"/>
              <w:rPr>
                <w:rFonts w:ascii="Calibri" w:hAnsi="Calibri"/>
                <w:sz w:val="20"/>
                <w:szCs w:val="20"/>
                <w:u w:val="none"/>
              </w:rPr>
            </w:pPr>
            <w:r w:rsidRPr="00443E0A">
              <w:rPr>
                <w:rFonts w:ascii="Calibri" w:hAnsi="Calibri"/>
                <w:sz w:val="20"/>
                <w:szCs w:val="20"/>
                <w:u w:val="none"/>
              </w:rPr>
              <w:t>6.000.000,00                   Општина</w:t>
            </w:r>
          </w:p>
          <w:p w:rsidR="00A47B1C" w:rsidRPr="00443E0A" w:rsidRDefault="00A47B1C" w:rsidP="00A47B1C">
            <w:pPr>
              <w:pStyle w:val="NoSpacing"/>
              <w:rPr>
                <w:rFonts w:ascii="Calibri" w:hAnsi="Calibri"/>
                <w:sz w:val="20"/>
                <w:szCs w:val="20"/>
                <w:u w:val="none"/>
              </w:rPr>
            </w:pPr>
            <w:r w:rsidRPr="00443E0A">
              <w:rPr>
                <w:rFonts w:ascii="Calibri" w:hAnsi="Calibri"/>
                <w:sz w:val="20"/>
                <w:szCs w:val="20"/>
                <w:u w:val="none"/>
              </w:rPr>
              <w:t>Владичин   Хан                  Министарство пољопривреде</w:t>
            </w:r>
          </w:p>
        </w:tc>
        <w:tc>
          <w:tcPr>
            <w:tcW w:w="897" w:type="pct"/>
            <w:vAlign w:val="center"/>
          </w:tcPr>
          <w:p w:rsidR="00A47B1C" w:rsidRPr="00443E0A" w:rsidRDefault="00A47B1C" w:rsidP="000C0DD4">
            <w:pPr>
              <w:spacing w:after="0"/>
              <w:rPr>
                <w:rFonts w:ascii="Calibri" w:hAnsi="Calibri" w:cs="Calibri"/>
                <w:sz w:val="20"/>
              </w:rPr>
            </w:pPr>
            <w:r w:rsidRPr="00443E0A">
              <w:rPr>
                <w:rFonts w:ascii="Calibri" w:hAnsi="Calibri" w:cs="Calibri"/>
                <w:sz w:val="20"/>
              </w:rPr>
              <w:t xml:space="preserve"> </w:t>
            </w:r>
          </w:p>
          <w:p w:rsidR="00A47B1C" w:rsidRPr="00443E0A" w:rsidRDefault="00A47B1C"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5A0713" w:rsidRPr="00443E0A" w:rsidTr="005A0713">
        <w:trPr>
          <w:trHeight w:val="20"/>
        </w:trPr>
        <w:tc>
          <w:tcPr>
            <w:tcW w:w="342" w:type="pct"/>
            <w:vAlign w:val="center"/>
          </w:tcPr>
          <w:p w:rsidR="005A0713" w:rsidRPr="00443E0A" w:rsidRDefault="005A0713" w:rsidP="000C0DD4">
            <w:pPr>
              <w:spacing w:after="0"/>
              <w:jc w:val="both"/>
              <w:rPr>
                <w:u w:val="none"/>
              </w:rPr>
            </w:pPr>
            <w:r w:rsidRPr="00443E0A">
              <w:rPr>
                <w:rFonts w:ascii="Calibri" w:hAnsi="Calibri" w:cs="Calibri"/>
                <w:sz w:val="20"/>
                <w:u w:val="none"/>
              </w:rPr>
              <w:t>1.4.1.4</w:t>
            </w:r>
          </w:p>
        </w:tc>
        <w:tc>
          <w:tcPr>
            <w:tcW w:w="1681" w:type="pct"/>
            <w:vAlign w:val="center"/>
          </w:tcPr>
          <w:p w:rsidR="005A0713" w:rsidRPr="00443E0A" w:rsidRDefault="005A0713" w:rsidP="000C0DD4">
            <w:pPr>
              <w:suppressAutoHyphens/>
              <w:spacing w:after="0"/>
              <w:jc w:val="both"/>
              <w:rPr>
                <w:rFonts w:ascii="Calibri" w:hAnsi="Calibri" w:cs="Calibri"/>
                <w:sz w:val="20"/>
                <w:u w:val="none"/>
              </w:rPr>
            </w:pPr>
            <w:r w:rsidRPr="00443E0A">
              <w:rPr>
                <w:rFonts w:ascii="Calibri" w:hAnsi="Calibri" w:cs="Calibri"/>
                <w:sz w:val="20"/>
                <w:u w:val="none"/>
              </w:rPr>
              <w:t>Унапређење  органске производње</w:t>
            </w:r>
          </w:p>
        </w:tc>
        <w:tc>
          <w:tcPr>
            <w:tcW w:w="639" w:type="pct"/>
            <w:vAlign w:val="center"/>
          </w:tcPr>
          <w:p w:rsidR="005A0713" w:rsidRPr="00443E0A" w:rsidRDefault="005A0713" w:rsidP="005A0713">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5A0713" w:rsidRPr="00443E0A" w:rsidRDefault="005A0713" w:rsidP="005A0713">
            <w:pPr>
              <w:spacing w:after="0"/>
              <w:rPr>
                <w:rFonts w:ascii="Calibri" w:hAnsi="Calibri" w:cs="Calibri"/>
                <w:sz w:val="20"/>
              </w:rPr>
            </w:pPr>
            <w:r w:rsidRPr="00443E0A">
              <w:rPr>
                <w:rFonts w:ascii="Calibri" w:hAnsi="Calibri" w:cs="Calibri"/>
                <w:sz w:val="20"/>
                <w:u w:val="none"/>
              </w:rPr>
              <w:t>Компанија НЕКТАР</w:t>
            </w:r>
            <w:r w:rsidRPr="00443E0A">
              <w:rPr>
                <w:rFonts w:ascii="Calibri" w:hAnsi="Calibri" w:cs="Calibri"/>
                <w:sz w:val="20"/>
              </w:rPr>
              <w:t xml:space="preserve"> </w:t>
            </w:r>
          </w:p>
        </w:tc>
        <w:tc>
          <w:tcPr>
            <w:tcW w:w="437" w:type="pct"/>
            <w:vAlign w:val="center"/>
          </w:tcPr>
          <w:p w:rsidR="005A0713" w:rsidRPr="00443E0A" w:rsidRDefault="005A0713"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5A0713" w:rsidRPr="00443E0A" w:rsidRDefault="005A0713" w:rsidP="005A0713">
            <w:pPr>
              <w:pStyle w:val="NoSpacing"/>
              <w:rPr>
                <w:rFonts w:ascii="Calibri" w:hAnsi="Calibri"/>
                <w:sz w:val="20"/>
                <w:szCs w:val="20"/>
                <w:u w:val="none"/>
              </w:rPr>
            </w:pPr>
            <w:r w:rsidRPr="00443E0A">
              <w:rPr>
                <w:rFonts w:ascii="Calibri" w:hAnsi="Calibri"/>
                <w:sz w:val="20"/>
                <w:szCs w:val="20"/>
                <w:u w:val="none"/>
              </w:rPr>
              <w:t>5.000.000,00                   Општина Владичин   Хан                  НЕКТАР Владичин Хан</w:t>
            </w:r>
          </w:p>
        </w:tc>
        <w:tc>
          <w:tcPr>
            <w:tcW w:w="897" w:type="pct"/>
            <w:vAlign w:val="center"/>
          </w:tcPr>
          <w:p w:rsidR="005A0713" w:rsidRPr="00443E0A" w:rsidRDefault="005A0713" w:rsidP="000C0DD4">
            <w:pPr>
              <w:spacing w:after="0"/>
              <w:rPr>
                <w:rFonts w:ascii="Calibri" w:hAnsi="Calibri" w:cs="Calibri"/>
                <w:sz w:val="18"/>
                <w:szCs w:val="18"/>
              </w:rPr>
            </w:pPr>
            <w:r w:rsidRPr="00443E0A">
              <w:rPr>
                <w:rFonts w:ascii="Calibri" w:hAnsi="Calibri" w:cs="Calibri"/>
                <w:sz w:val="18"/>
                <w:szCs w:val="18"/>
              </w:rPr>
              <w:t xml:space="preserve"> </w:t>
            </w:r>
          </w:p>
          <w:p w:rsidR="005A0713" w:rsidRPr="00443E0A" w:rsidRDefault="005A0713"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5A0713" w:rsidRPr="00443E0A" w:rsidTr="005A0713">
        <w:trPr>
          <w:trHeight w:val="20"/>
        </w:trPr>
        <w:tc>
          <w:tcPr>
            <w:tcW w:w="342" w:type="pct"/>
            <w:vAlign w:val="center"/>
          </w:tcPr>
          <w:p w:rsidR="005A0713" w:rsidRPr="00443E0A" w:rsidRDefault="005A0713" w:rsidP="000C0DD4">
            <w:pPr>
              <w:spacing w:after="0"/>
              <w:jc w:val="both"/>
              <w:rPr>
                <w:rFonts w:ascii="Calibri" w:hAnsi="Calibri" w:cs="Calibri"/>
                <w:sz w:val="20"/>
                <w:u w:val="none"/>
              </w:rPr>
            </w:pPr>
            <w:r w:rsidRPr="00443E0A">
              <w:rPr>
                <w:rFonts w:ascii="Calibri" w:hAnsi="Calibri" w:cs="Calibri"/>
                <w:sz w:val="20"/>
                <w:u w:val="none"/>
              </w:rPr>
              <w:t>1.4.1.5</w:t>
            </w:r>
          </w:p>
        </w:tc>
        <w:tc>
          <w:tcPr>
            <w:tcW w:w="1681" w:type="pct"/>
            <w:vAlign w:val="center"/>
          </w:tcPr>
          <w:p w:rsidR="005A0713" w:rsidRPr="00443E0A" w:rsidRDefault="005A0713" w:rsidP="005A0713">
            <w:pPr>
              <w:rPr>
                <w:rFonts w:ascii="Calibri" w:hAnsi="Calibri"/>
                <w:sz w:val="20"/>
                <w:szCs w:val="20"/>
                <w:u w:val="none"/>
              </w:rPr>
            </w:pPr>
            <w:r w:rsidRPr="00443E0A">
              <w:rPr>
                <w:rFonts w:ascii="Calibri" w:hAnsi="Calibri"/>
                <w:sz w:val="20"/>
                <w:szCs w:val="20"/>
                <w:u w:val="none"/>
              </w:rPr>
              <w:t>Обука и едукација сеоског становништва по питању унапређења пољопривредне производње  ( обука у селима )</w:t>
            </w:r>
          </w:p>
          <w:p w:rsidR="005A0713" w:rsidRPr="00443E0A" w:rsidRDefault="005A0713" w:rsidP="000C0DD4">
            <w:pPr>
              <w:suppressAutoHyphens/>
              <w:spacing w:after="0"/>
              <w:jc w:val="both"/>
              <w:rPr>
                <w:rFonts w:ascii="Calibri" w:hAnsi="Calibri" w:cs="Calibri"/>
                <w:sz w:val="20"/>
              </w:rPr>
            </w:pPr>
          </w:p>
        </w:tc>
        <w:tc>
          <w:tcPr>
            <w:tcW w:w="639" w:type="pct"/>
            <w:vAlign w:val="center"/>
          </w:tcPr>
          <w:p w:rsidR="005A0713" w:rsidRPr="00443E0A" w:rsidRDefault="005A0713" w:rsidP="005A0713">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5A0713" w:rsidRPr="00443E0A" w:rsidRDefault="005A0713" w:rsidP="000C0DD4">
            <w:pPr>
              <w:spacing w:after="0"/>
              <w:jc w:val="center"/>
              <w:rPr>
                <w:rFonts w:ascii="Calibri" w:hAnsi="Calibri"/>
                <w:sz w:val="16"/>
                <w:szCs w:val="16"/>
              </w:rPr>
            </w:pPr>
          </w:p>
        </w:tc>
        <w:tc>
          <w:tcPr>
            <w:tcW w:w="437" w:type="pct"/>
            <w:vAlign w:val="center"/>
          </w:tcPr>
          <w:p w:rsidR="005A0713" w:rsidRPr="00443E0A" w:rsidRDefault="005A0713"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5A0713" w:rsidRPr="00443E0A" w:rsidRDefault="005A0713" w:rsidP="005A0713">
            <w:pPr>
              <w:spacing w:after="0"/>
              <w:rPr>
                <w:rFonts w:ascii="Calibri" w:hAnsi="Calibri" w:cs="Calibri"/>
                <w:sz w:val="18"/>
                <w:szCs w:val="18"/>
              </w:rPr>
            </w:pPr>
            <w:r w:rsidRPr="00443E0A">
              <w:rPr>
                <w:rFonts w:ascii="Calibri" w:hAnsi="Calibri"/>
                <w:sz w:val="20"/>
                <w:szCs w:val="20"/>
                <w:u w:val="none"/>
              </w:rPr>
              <w:t>2.000.000,00                   Општина Владичин   Хан                  ПСС Врање</w:t>
            </w:r>
          </w:p>
        </w:tc>
        <w:tc>
          <w:tcPr>
            <w:tcW w:w="897" w:type="pct"/>
            <w:vAlign w:val="center"/>
          </w:tcPr>
          <w:p w:rsidR="005A0713" w:rsidRPr="00443E0A" w:rsidRDefault="005A0713" w:rsidP="000C0DD4">
            <w:pPr>
              <w:spacing w:after="0"/>
              <w:rPr>
                <w:rFonts w:ascii="Calibri" w:hAnsi="Calibri" w:cs="Calibri"/>
                <w:sz w:val="20"/>
              </w:rPr>
            </w:pPr>
            <w:r w:rsidRPr="00443E0A">
              <w:rPr>
                <w:rFonts w:ascii="Calibri" w:hAnsi="Calibri" w:cs="Calibri"/>
                <w:sz w:val="20"/>
              </w:rPr>
              <w:t xml:space="preserve"> </w:t>
            </w:r>
          </w:p>
          <w:p w:rsidR="005A0713" w:rsidRPr="00443E0A" w:rsidRDefault="005A0713"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jc w:val="both"/>
              <w:rPr>
                <w:rFonts w:ascii="Calibri" w:hAnsi="Calibri" w:cs="Calibri"/>
                <w:b/>
                <w:sz w:val="20"/>
                <w:u w:val="none"/>
              </w:rPr>
            </w:pPr>
            <w:r w:rsidRPr="00443E0A">
              <w:rPr>
                <w:rFonts w:ascii="Calibri" w:hAnsi="Calibri" w:cs="Calibri"/>
                <w:b/>
                <w:sz w:val="20"/>
                <w:u w:val="none"/>
              </w:rPr>
              <w:t>1.4.2 Програм: Стимулисање прераде пољопривредних производа</w:t>
            </w:r>
          </w:p>
        </w:tc>
      </w:tr>
      <w:tr w:rsidR="000B34A7" w:rsidRPr="00443E0A" w:rsidTr="000B34A7">
        <w:trPr>
          <w:trHeight w:val="20"/>
        </w:trPr>
        <w:tc>
          <w:tcPr>
            <w:tcW w:w="342" w:type="pct"/>
            <w:vAlign w:val="center"/>
          </w:tcPr>
          <w:p w:rsidR="000B34A7" w:rsidRPr="00443E0A" w:rsidRDefault="000B34A7" w:rsidP="000C0DD4">
            <w:pPr>
              <w:spacing w:after="0"/>
              <w:jc w:val="both"/>
              <w:rPr>
                <w:rFonts w:ascii="Calibri" w:hAnsi="Calibri" w:cs="Calibri"/>
                <w:sz w:val="20"/>
                <w:u w:val="none"/>
              </w:rPr>
            </w:pPr>
            <w:r w:rsidRPr="00443E0A">
              <w:rPr>
                <w:rFonts w:ascii="Calibri" w:hAnsi="Calibri" w:cs="Calibri"/>
                <w:sz w:val="20"/>
                <w:u w:val="none"/>
              </w:rPr>
              <w:t>1.4.2.1</w:t>
            </w:r>
          </w:p>
        </w:tc>
        <w:tc>
          <w:tcPr>
            <w:tcW w:w="1681" w:type="pct"/>
            <w:vAlign w:val="center"/>
          </w:tcPr>
          <w:p w:rsidR="000B34A7" w:rsidRPr="00443E0A" w:rsidRDefault="000B34A7" w:rsidP="000C0DD4">
            <w:pPr>
              <w:suppressAutoHyphens/>
              <w:spacing w:after="0"/>
              <w:jc w:val="both"/>
              <w:rPr>
                <w:rFonts w:ascii="Calibri" w:hAnsi="Calibri"/>
                <w:sz w:val="20"/>
                <w:szCs w:val="20"/>
                <w:u w:val="none"/>
              </w:rPr>
            </w:pPr>
            <w:r w:rsidRPr="00443E0A">
              <w:rPr>
                <w:rFonts w:ascii="Calibri" w:hAnsi="Calibri"/>
                <w:sz w:val="20"/>
                <w:szCs w:val="20"/>
                <w:u w:val="none"/>
              </w:rPr>
              <w:t>Привлачење инвестиција и подстицање изградње хладњача и других капацитета за прераду и паковање готових пољопривредних производа</w:t>
            </w:r>
          </w:p>
          <w:p w:rsidR="00126AC2" w:rsidRPr="00443E0A" w:rsidRDefault="00126AC2" w:rsidP="000C0DD4">
            <w:pPr>
              <w:suppressAutoHyphens/>
              <w:spacing w:after="0"/>
              <w:jc w:val="both"/>
              <w:rPr>
                <w:rFonts w:ascii="Calibri" w:hAnsi="Calibri"/>
                <w:sz w:val="20"/>
                <w:szCs w:val="20"/>
                <w:u w:val="none"/>
              </w:rPr>
            </w:pPr>
          </w:p>
          <w:p w:rsidR="00126AC2" w:rsidRPr="00443E0A" w:rsidRDefault="00126AC2" w:rsidP="000C0DD4">
            <w:pPr>
              <w:suppressAutoHyphens/>
              <w:spacing w:after="0"/>
              <w:jc w:val="both"/>
              <w:rPr>
                <w:rFonts w:ascii="Calibri" w:hAnsi="Calibri" w:cs="Calibri"/>
                <w:sz w:val="20"/>
                <w:szCs w:val="20"/>
                <w:u w:val="none"/>
              </w:rPr>
            </w:pPr>
          </w:p>
        </w:tc>
        <w:tc>
          <w:tcPr>
            <w:tcW w:w="639" w:type="pct"/>
            <w:vAlign w:val="center"/>
          </w:tcPr>
          <w:p w:rsidR="000B34A7" w:rsidRPr="00443E0A" w:rsidRDefault="000B34A7" w:rsidP="000B34A7">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0B34A7" w:rsidRPr="00443E0A" w:rsidRDefault="000B34A7" w:rsidP="000C0DD4">
            <w:pPr>
              <w:spacing w:after="0"/>
              <w:jc w:val="center"/>
              <w:rPr>
                <w:rFonts w:ascii="Calibri" w:hAnsi="Calibri" w:cs="Calibri"/>
                <w:sz w:val="20"/>
              </w:rPr>
            </w:pPr>
          </w:p>
        </w:tc>
        <w:tc>
          <w:tcPr>
            <w:tcW w:w="437" w:type="pct"/>
            <w:vAlign w:val="center"/>
          </w:tcPr>
          <w:p w:rsidR="000B34A7" w:rsidRPr="00443E0A" w:rsidRDefault="000B34A7"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0B34A7" w:rsidRPr="00443E0A" w:rsidRDefault="000B34A7" w:rsidP="000B34A7">
            <w:pPr>
              <w:spacing w:after="0"/>
              <w:rPr>
                <w:rFonts w:ascii="Calibri" w:hAnsi="Calibri" w:cs="Calibri"/>
                <w:sz w:val="20"/>
              </w:rPr>
            </w:pPr>
            <w:r w:rsidRPr="00443E0A">
              <w:rPr>
                <w:rFonts w:ascii="Calibri" w:hAnsi="Calibri"/>
                <w:sz w:val="20"/>
                <w:szCs w:val="20"/>
                <w:u w:val="none"/>
              </w:rPr>
              <w:t xml:space="preserve">3.000.000,00                   Општина Владичин   Хан                  </w:t>
            </w:r>
          </w:p>
        </w:tc>
        <w:tc>
          <w:tcPr>
            <w:tcW w:w="897" w:type="pct"/>
            <w:vAlign w:val="center"/>
          </w:tcPr>
          <w:p w:rsidR="000B34A7" w:rsidRPr="00443E0A" w:rsidRDefault="000B34A7"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126AC2" w:rsidRPr="00443E0A" w:rsidTr="00126AC2">
        <w:trPr>
          <w:trHeight w:val="20"/>
        </w:trPr>
        <w:tc>
          <w:tcPr>
            <w:tcW w:w="342" w:type="pct"/>
            <w:vAlign w:val="center"/>
          </w:tcPr>
          <w:p w:rsidR="00126AC2" w:rsidRPr="00443E0A" w:rsidRDefault="00126AC2" w:rsidP="000C0DD4">
            <w:pPr>
              <w:spacing w:after="0"/>
              <w:jc w:val="both"/>
              <w:rPr>
                <w:u w:val="none"/>
              </w:rPr>
            </w:pPr>
            <w:r w:rsidRPr="00443E0A">
              <w:rPr>
                <w:rFonts w:ascii="Calibri" w:hAnsi="Calibri" w:cs="Calibri"/>
                <w:sz w:val="20"/>
                <w:u w:val="none"/>
              </w:rPr>
              <w:t>1.4.2.2</w:t>
            </w:r>
          </w:p>
        </w:tc>
        <w:tc>
          <w:tcPr>
            <w:tcW w:w="1681" w:type="pct"/>
            <w:vAlign w:val="center"/>
          </w:tcPr>
          <w:p w:rsidR="00126AC2" w:rsidRPr="00443E0A" w:rsidRDefault="00126AC2" w:rsidP="000C0DD4">
            <w:pPr>
              <w:suppressAutoHyphens/>
              <w:spacing w:after="0"/>
              <w:rPr>
                <w:rFonts w:ascii="Calibri" w:hAnsi="Calibri" w:cs="Calibri"/>
                <w:sz w:val="20"/>
                <w:szCs w:val="20"/>
                <w:u w:val="none"/>
              </w:rPr>
            </w:pPr>
            <w:r w:rsidRPr="00443E0A">
              <w:rPr>
                <w:rFonts w:ascii="Calibri" w:hAnsi="Calibri"/>
                <w:sz w:val="20"/>
                <w:szCs w:val="20"/>
                <w:u w:val="none"/>
              </w:rPr>
              <w:t>Изградња,адаптација и набавка опреме за проширење постојећих објеката за смештај и узгој стоке</w:t>
            </w:r>
          </w:p>
        </w:tc>
        <w:tc>
          <w:tcPr>
            <w:tcW w:w="639" w:type="pct"/>
            <w:vAlign w:val="center"/>
          </w:tcPr>
          <w:p w:rsidR="00126AC2" w:rsidRPr="00443E0A" w:rsidRDefault="00126AC2" w:rsidP="00126AC2">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126AC2" w:rsidRPr="00443E0A" w:rsidRDefault="00126AC2" w:rsidP="000C0DD4">
            <w:pPr>
              <w:spacing w:after="0"/>
              <w:jc w:val="center"/>
              <w:rPr>
                <w:rFonts w:ascii="Calibri" w:hAnsi="Calibri" w:cs="Calibri"/>
                <w:sz w:val="20"/>
              </w:rPr>
            </w:pPr>
          </w:p>
        </w:tc>
        <w:tc>
          <w:tcPr>
            <w:tcW w:w="437" w:type="pct"/>
            <w:vAlign w:val="center"/>
          </w:tcPr>
          <w:p w:rsidR="00126AC2" w:rsidRPr="00443E0A" w:rsidRDefault="00126AC2"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126AC2" w:rsidRPr="00443E0A" w:rsidRDefault="00126AC2" w:rsidP="00126AC2">
            <w:pPr>
              <w:spacing w:after="0"/>
              <w:rPr>
                <w:rFonts w:ascii="Calibri" w:hAnsi="Calibri" w:cs="Calibri"/>
                <w:sz w:val="20"/>
              </w:rPr>
            </w:pPr>
            <w:r w:rsidRPr="00443E0A">
              <w:rPr>
                <w:rFonts w:ascii="Calibri" w:hAnsi="Calibri"/>
                <w:sz w:val="20"/>
                <w:szCs w:val="20"/>
                <w:u w:val="none"/>
              </w:rPr>
              <w:t xml:space="preserve">3.000.000,00                   Општина Владичин   Хан                  </w:t>
            </w:r>
          </w:p>
        </w:tc>
        <w:tc>
          <w:tcPr>
            <w:tcW w:w="897" w:type="pct"/>
            <w:vAlign w:val="center"/>
          </w:tcPr>
          <w:p w:rsidR="00126AC2" w:rsidRPr="00443E0A" w:rsidRDefault="00126AC2"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E71B9F" w:rsidRPr="00443E0A" w:rsidTr="00E71B9F">
        <w:trPr>
          <w:trHeight w:val="20"/>
        </w:trPr>
        <w:tc>
          <w:tcPr>
            <w:tcW w:w="342" w:type="pct"/>
            <w:vAlign w:val="center"/>
          </w:tcPr>
          <w:p w:rsidR="00E71B9F" w:rsidRPr="00443E0A" w:rsidRDefault="00E71B9F" w:rsidP="000C0DD4">
            <w:pPr>
              <w:spacing w:after="0"/>
              <w:jc w:val="both"/>
              <w:rPr>
                <w:u w:val="none"/>
              </w:rPr>
            </w:pPr>
            <w:r w:rsidRPr="00443E0A">
              <w:rPr>
                <w:rFonts w:ascii="Calibri" w:hAnsi="Calibri" w:cs="Calibri"/>
                <w:sz w:val="20"/>
                <w:u w:val="none"/>
              </w:rPr>
              <w:t>1.4.2.3</w:t>
            </w:r>
          </w:p>
        </w:tc>
        <w:tc>
          <w:tcPr>
            <w:tcW w:w="1681" w:type="pct"/>
            <w:vAlign w:val="center"/>
          </w:tcPr>
          <w:p w:rsidR="00E71B9F" w:rsidRPr="00443E0A" w:rsidRDefault="00E71B9F" w:rsidP="00E71B9F">
            <w:pPr>
              <w:rPr>
                <w:rFonts w:ascii="Calibri" w:hAnsi="Calibri"/>
                <w:sz w:val="20"/>
                <w:szCs w:val="20"/>
                <w:u w:val="none"/>
              </w:rPr>
            </w:pPr>
            <w:r w:rsidRPr="00443E0A">
              <w:rPr>
                <w:rFonts w:ascii="Calibri" w:hAnsi="Calibri"/>
                <w:sz w:val="20"/>
                <w:szCs w:val="20"/>
                <w:u w:val="none"/>
              </w:rPr>
              <w:t>Субвенционисање набавке стакленика и пластеника и улагање у пластеничку  производњу</w:t>
            </w:r>
          </w:p>
          <w:p w:rsidR="00E71B9F" w:rsidRPr="00443E0A" w:rsidRDefault="00E71B9F" w:rsidP="00E71B9F">
            <w:pPr>
              <w:suppressAutoHyphens/>
              <w:spacing w:after="0"/>
              <w:rPr>
                <w:rFonts w:ascii="Calibri" w:hAnsi="Calibri" w:cs="Calibri"/>
                <w:sz w:val="20"/>
              </w:rPr>
            </w:pPr>
          </w:p>
        </w:tc>
        <w:tc>
          <w:tcPr>
            <w:tcW w:w="639" w:type="pct"/>
            <w:vAlign w:val="center"/>
          </w:tcPr>
          <w:p w:rsidR="00E71B9F" w:rsidRPr="00443E0A" w:rsidRDefault="00E71B9F" w:rsidP="00E71B9F">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E71B9F" w:rsidRPr="00443E0A" w:rsidRDefault="00E71B9F" w:rsidP="000C0DD4">
            <w:pPr>
              <w:spacing w:after="0"/>
              <w:jc w:val="center"/>
              <w:rPr>
                <w:rFonts w:ascii="Calibri" w:hAnsi="Calibri" w:cs="Calibri"/>
                <w:sz w:val="20"/>
              </w:rPr>
            </w:pPr>
          </w:p>
        </w:tc>
        <w:tc>
          <w:tcPr>
            <w:tcW w:w="437" w:type="pct"/>
            <w:vAlign w:val="center"/>
          </w:tcPr>
          <w:p w:rsidR="00E71B9F" w:rsidRPr="00443E0A" w:rsidRDefault="00E71B9F"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E71B9F" w:rsidRPr="00443E0A" w:rsidRDefault="00E71B9F" w:rsidP="00E71B9F">
            <w:pPr>
              <w:spacing w:after="0"/>
              <w:rPr>
                <w:rFonts w:ascii="Calibri" w:hAnsi="Calibri" w:cs="Calibri"/>
                <w:sz w:val="20"/>
              </w:rPr>
            </w:pPr>
            <w:r w:rsidRPr="00443E0A">
              <w:rPr>
                <w:rFonts w:ascii="Calibri" w:hAnsi="Calibri"/>
                <w:sz w:val="20"/>
                <w:szCs w:val="20"/>
                <w:u w:val="none"/>
              </w:rPr>
              <w:t xml:space="preserve">3.000.000,00                   Општина Владичин   Хан                  </w:t>
            </w:r>
          </w:p>
        </w:tc>
        <w:tc>
          <w:tcPr>
            <w:tcW w:w="897" w:type="pct"/>
            <w:vAlign w:val="center"/>
          </w:tcPr>
          <w:p w:rsidR="00E71B9F" w:rsidRPr="00443E0A" w:rsidRDefault="00E71B9F" w:rsidP="000C0DD4">
            <w:pPr>
              <w:spacing w:after="0"/>
              <w:jc w:val="center"/>
              <w:rPr>
                <w:rFonts w:ascii="Calibri" w:hAnsi="Calibri" w:cs="Calibri"/>
                <w:sz w:val="20"/>
              </w:rPr>
            </w:pPr>
            <w:r w:rsidRPr="00443E0A">
              <w:rPr>
                <w:rFonts w:ascii="Calibri" w:hAnsi="Calibri" w:cs="Calibri"/>
                <w:sz w:val="20"/>
                <w:u w:val="none"/>
              </w:rPr>
              <w:t>Пројектна идеја</w:t>
            </w:r>
            <w:r w:rsidRPr="00443E0A">
              <w:rPr>
                <w:rFonts w:ascii="Calibri" w:hAnsi="Calibri" w:cs="Calibri"/>
                <w:sz w:val="20"/>
              </w:rPr>
              <w:t xml:space="preserve"> </w:t>
            </w:r>
          </w:p>
        </w:tc>
      </w:tr>
      <w:tr w:rsidR="000E0B36" w:rsidRPr="00443E0A" w:rsidTr="000E0B36">
        <w:trPr>
          <w:trHeight w:val="20"/>
        </w:trPr>
        <w:tc>
          <w:tcPr>
            <w:tcW w:w="342" w:type="pct"/>
            <w:vAlign w:val="center"/>
          </w:tcPr>
          <w:p w:rsidR="000E0B36" w:rsidRPr="00443E0A" w:rsidRDefault="000E0B36" w:rsidP="000C0DD4">
            <w:pPr>
              <w:spacing w:after="0"/>
              <w:jc w:val="both"/>
              <w:rPr>
                <w:rFonts w:ascii="Calibri" w:hAnsi="Calibri" w:cs="Calibri"/>
                <w:sz w:val="20"/>
                <w:u w:val="none"/>
              </w:rPr>
            </w:pPr>
            <w:r w:rsidRPr="00443E0A">
              <w:rPr>
                <w:rFonts w:ascii="Calibri" w:hAnsi="Calibri" w:cs="Calibri"/>
                <w:sz w:val="20"/>
                <w:u w:val="none"/>
              </w:rPr>
              <w:t>1.4.2.4</w:t>
            </w:r>
          </w:p>
        </w:tc>
        <w:tc>
          <w:tcPr>
            <w:tcW w:w="1681" w:type="pct"/>
            <w:vAlign w:val="center"/>
          </w:tcPr>
          <w:p w:rsidR="000E0B36" w:rsidRPr="00443E0A" w:rsidRDefault="000E0B36" w:rsidP="000C0DD4">
            <w:pPr>
              <w:suppressAutoHyphens/>
              <w:spacing w:after="0"/>
              <w:rPr>
                <w:rFonts w:ascii="Calibri" w:hAnsi="Calibri" w:cs="Calibri"/>
                <w:sz w:val="20"/>
                <w:szCs w:val="20"/>
                <w:u w:val="none"/>
              </w:rPr>
            </w:pPr>
            <w:r w:rsidRPr="00443E0A">
              <w:rPr>
                <w:rFonts w:ascii="Calibri" w:hAnsi="Calibri"/>
                <w:sz w:val="20"/>
                <w:szCs w:val="20"/>
                <w:u w:val="none"/>
              </w:rPr>
              <w:t>Подстицање сертификације и стандардизације обрађених производа</w:t>
            </w:r>
          </w:p>
        </w:tc>
        <w:tc>
          <w:tcPr>
            <w:tcW w:w="639" w:type="pct"/>
            <w:vAlign w:val="center"/>
          </w:tcPr>
          <w:p w:rsidR="000E0B36" w:rsidRPr="00443E0A" w:rsidRDefault="000E0B36" w:rsidP="000E0B3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0E0B36" w:rsidRPr="00443E0A" w:rsidRDefault="000E0B36" w:rsidP="000C0DD4">
            <w:pPr>
              <w:spacing w:after="0"/>
              <w:jc w:val="center"/>
              <w:rPr>
                <w:rFonts w:ascii="Calibri" w:hAnsi="Calibri" w:cs="Calibri"/>
                <w:sz w:val="20"/>
              </w:rPr>
            </w:pPr>
          </w:p>
        </w:tc>
        <w:tc>
          <w:tcPr>
            <w:tcW w:w="437" w:type="pct"/>
            <w:vAlign w:val="center"/>
          </w:tcPr>
          <w:p w:rsidR="000E0B36" w:rsidRPr="00443E0A" w:rsidRDefault="000E0B36"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0E0B36" w:rsidRPr="00443E0A" w:rsidRDefault="000E0B36" w:rsidP="000E0B36">
            <w:pPr>
              <w:spacing w:after="0"/>
              <w:rPr>
                <w:rFonts w:ascii="Calibri" w:hAnsi="Calibri" w:cs="Calibri"/>
                <w:sz w:val="20"/>
              </w:rPr>
            </w:pPr>
            <w:r w:rsidRPr="00443E0A">
              <w:rPr>
                <w:rFonts w:ascii="Calibri" w:hAnsi="Calibri"/>
                <w:sz w:val="20"/>
                <w:szCs w:val="20"/>
                <w:u w:val="none"/>
              </w:rPr>
              <w:t xml:space="preserve">2.000.000,00                   Општина Владичин   Хан                  </w:t>
            </w:r>
          </w:p>
        </w:tc>
        <w:tc>
          <w:tcPr>
            <w:tcW w:w="897" w:type="pct"/>
            <w:vAlign w:val="center"/>
          </w:tcPr>
          <w:p w:rsidR="000E0B36" w:rsidRPr="00443E0A" w:rsidRDefault="000E0B36"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0E0B36" w:rsidRPr="00443E0A" w:rsidTr="000E0B36">
        <w:trPr>
          <w:trHeight w:val="20"/>
        </w:trPr>
        <w:tc>
          <w:tcPr>
            <w:tcW w:w="342" w:type="pct"/>
            <w:vAlign w:val="center"/>
          </w:tcPr>
          <w:p w:rsidR="000E0B36" w:rsidRPr="00443E0A" w:rsidRDefault="000E0B36" w:rsidP="000C0DD4">
            <w:pPr>
              <w:spacing w:after="0"/>
              <w:jc w:val="both"/>
              <w:rPr>
                <w:rFonts w:ascii="Calibri" w:hAnsi="Calibri" w:cs="Calibri"/>
                <w:sz w:val="20"/>
                <w:u w:val="none"/>
              </w:rPr>
            </w:pPr>
            <w:r w:rsidRPr="00443E0A">
              <w:rPr>
                <w:rFonts w:ascii="Calibri" w:hAnsi="Calibri" w:cs="Calibri"/>
                <w:sz w:val="20"/>
                <w:u w:val="none"/>
              </w:rPr>
              <w:t>1.4.2.5</w:t>
            </w:r>
          </w:p>
        </w:tc>
        <w:tc>
          <w:tcPr>
            <w:tcW w:w="1681" w:type="pct"/>
            <w:vAlign w:val="center"/>
          </w:tcPr>
          <w:p w:rsidR="000E0B36" w:rsidRPr="00443E0A" w:rsidRDefault="000E0B36" w:rsidP="000E0B36">
            <w:pPr>
              <w:rPr>
                <w:rFonts w:ascii="Calibri" w:hAnsi="Calibri"/>
                <w:sz w:val="20"/>
                <w:szCs w:val="20"/>
                <w:u w:val="none"/>
              </w:rPr>
            </w:pPr>
            <w:r w:rsidRPr="00443E0A">
              <w:rPr>
                <w:rFonts w:ascii="Calibri" w:hAnsi="Calibri"/>
                <w:sz w:val="20"/>
                <w:szCs w:val="20"/>
                <w:u w:val="none"/>
              </w:rPr>
              <w:t>Истраживање женских ресурса за агро – бизнис кроз израду погона за израду лековитог биља</w:t>
            </w:r>
          </w:p>
          <w:p w:rsidR="000E0B36" w:rsidRPr="00443E0A" w:rsidRDefault="000E0B36" w:rsidP="000C0DD4">
            <w:pPr>
              <w:suppressAutoHyphens/>
              <w:spacing w:after="0"/>
              <w:rPr>
                <w:rFonts w:ascii="Calibri" w:hAnsi="Calibri" w:cs="Calibri"/>
                <w:sz w:val="20"/>
              </w:rPr>
            </w:pPr>
          </w:p>
        </w:tc>
        <w:tc>
          <w:tcPr>
            <w:tcW w:w="639" w:type="pct"/>
            <w:vAlign w:val="center"/>
          </w:tcPr>
          <w:p w:rsidR="000E0B36" w:rsidRPr="00443E0A" w:rsidRDefault="000E0B36" w:rsidP="000E0B3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0E0B36" w:rsidRPr="00443E0A" w:rsidRDefault="000E0B36" w:rsidP="000C0DD4">
            <w:pPr>
              <w:spacing w:after="0"/>
              <w:jc w:val="center"/>
              <w:rPr>
                <w:rFonts w:ascii="Calibri" w:hAnsi="Calibri" w:cs="Calibri"/>
                <w:sz w:val="20"/>
              </w:rPr>
            </w:pPr>
          </w:p>
        </w:tc>
        <w:tc>
          <w:tcPr>
            <w:tcW w:w="437" w:type="pct"/>
            <w:vAlign w:val="center"/>
          </w:tcPr>
          <w:p w:rsidR="000E0B36" w:rsidRPr="00443E0A" w:rsidRDefault="000E0B36"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0E0B36" w:rsidRPr="00443E0A" w:rsidRDefault="000E0B36" w:rsidP="000E0B36">
            <w:pPr>
              <w:spacing w:after="0"/>
              <w:rPr>
                <w:rFonts w:ascii="Calibri" w:hAnsi="Calibri" w:cs="Calibri"/>
                <w:b/>
                <w:sz w:val="20"/>
              </w:rPr>
            </w:pPr>
            <w:r w:rsidRPr="00443E0A">
              <w:rPr>
                <w:rFonts w:ascii="Calibri" w:hAnsi="Calibri"/>
                <w:sz w:val="20"/>
                <w:szCs w:val="20"/>
                <w:u w:val="none"/>
              </w:rPr>
              <w:t xml:space="preserve">2.000.000,00                   Општина Владичин Хан                  </w:t>
            </w:r>
          </w:p>
        </w:tc>
        <w:tc>
          <w:tcPr>
            <w:tcW w:w="897" w:type="pct"/>
            <w:vAlign w:val="center"/>
          </w:tcPr>
          <w:p w:rsidR="000E0B36" w:rsidRPr="00443E0A" w:rsidRDefault="000E0B36"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D832CB" w:rsidRPr="00443E0A" w:rsidTr="00AA3046">
        <w:trPr>
          <w:trHeight w:val="20"/>
        </w:trPr>
        <w:tc>
          <w:tcPr>
            <w:tcW w:w="4103" w:type="pct"/>
            <w:gridSpan w:val="5"/>
            <w:shd w:val="clear" w:color="auto" w:fill="FFCC99"/>
            <w:vAlign w:val="center"/>
          </w:tcPr>
          <w:p w:rsidR="00D832CB" w:rsidRPr="00443E0A" w:rsidRDefault="00D832CB" w:rsidP="000C0DD4">
            <w:pPr>
              <w:spacing w:after="0"/>
              <w:rPr>
                <w:rFonts w:ascii="Calibri" w:hAnsi="Calibri" w:cs="Calibri"/>
                <w:b/>
                <w:bCs/>
                <w:sz w:val="20"/>
                <w:u w:val="none"/>
              </w:rPr>
            </w:pPr>
            <w:r w:rsidRPr="00443E0A">
              <w:rPr>
                <w:rFonts w:ascii="Calibri" w:hAnsi="Calibri" w:cs="Calibri"/>
                <w:b/>
                <w:sz w:val="20"/>
                <w:u w:val="none"/>
              </w:rPr>
              <w:t>1.5 Стратешки циљ: Унапређен</w:t>
            </w:r>
            <w:r w:rsidR="00835A8C" w:rsidRPr="00443E0A">
              <w:rPr>
                <w:rFonts w:ascii="Calibri" w:hAnsi="Calibri" w:cs="Calibri"/>
                <w:b/>
                <w:sz w:val="20"/>
                <w:u w:val="none"/>
              </w:rPr>
              <w:t>а физичка инфраструктура до 2024</w:t>
            </w:r>
            <w:r w:rsidRPr="00443E0A">
              <w:rPr>
                <w:rFonts w:ascii="Calibri" w:hAnsi="Calibri" w:cs="Calibri"/>
                <w:b/>
                <w:sz w:val="20"/>
                <w:u w:val="none"/>
              </w:rPr>
              <w:t>.године</w:t>
            </w:r>
          </w:p>
        </w:tc>
        <w:tc>
          <w:tcPr>
            <w:tcW w:w="897" w:type="pct"/>
            <w:shd w:val="clear" w:color="auto" w:fill="FFCC99"/>
            <w:vAlign w:val="center"/>
          </w:tcPr>
          <w:p w:rsidR="00D832CB" w:rsidRPr="00443E0A" w:rsidRDefault="00D832CB"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0C0DD4">
            <w:pPr>
              <w:spacing w:after="0"/>
              <w:jc w:val="center"/>
              <w:rPr>
                <w:rFonts w:ascii="Calibri" w:hAnsi="Calibri" w:cs="Calibri"/>
                <w:sz w:val="20"/>
                <w:u w:val="none"/>
              </w:rPr>
            </w:pPr>
            <w:r w:rsidRPr="00443E0A">
              <w:rPr>
                <w:rFonts w:ascii="Calibri" w:hAnsi="Calibri" w:cs="Calibri"/>
                <w:b/>
                <w:sz w:val="20"/>
                <w:u w:val="none"/>
              </w:rPr>
              <w:t>В</w:t>
            </w:r>
            <w:r w:rsidR="00D832CB" w:rsidRPr="00443E0A">
              <w:rPr>
                <w:rFonts w:ascii="Calibri" w:hAnsi="Calibri" w:cs="Calibri"/>
                <w:b/>
                <w:sz w:val="20"/>
                <w:u w:val="none"/>
              </w:rPr>
              <w:t>исок</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jc w:val="both"/>
              <w:rPr>
                <w:rFonts w:ascii="Calibri" w:hAnsi="Calibri" w:cs="Calibri"/>
                <w:b/>
                <w:sz w:val="20"/>
                <w:u w:val="none"/>
              </w:rPr>
            </w:pPr>
            <w:r w:rsidRPr="00443E0A">
              <w:rPr>
                <w:rFonts w:ascii="Calibri" w:hAnsi="Calibri" w:cs="Calibri"/>
                <w:b/>
                <w:sz w:val="20"/>
                <w:u w:val="none"/>
              </w:rPr>
              <w:t xml:space="preserve">1.5.1 Програм: </w:t>
            </w:r>
            <w:r w:rsidRPr="00443E0A">
              <w:rPr>
                <w:rFonts w:ascii="Calibri" w:hAnsi="Calibri"/>
                <w:b/>
                <w:sz w:val="20"/>
                <w:u w:val="none"/>
              </w:rPr>
              <w:t>Израда планско-техничке документације за развој инфраструктуре ( детаљни урбанистички планови, студије изводљивости, техничка документација )</w:t>
            </w:r>
          </w:p>
        </w:tc>
      </w:tr>
      <w:tr w:rsidR="00241D39" w:rsidRPr="00443E0A" w:rsidTr="00241D39">
        <w:trPr>
          <w:trHeight w:val="20"/>
        </w:trPr>
        <w:tc>
          <w:tcPr>
            <w:tcW w:w="342" w:type="pct"/>
            <w:vAlign w:val="center"/>
          </w:tcPr>
          <w:p w:rsidR="00241D39" w:rsidRPr="00443E0A" w:rsidRDefault="00241D39" w:rsidP="000C0DD4">
            <w:pPr>
              <w:spacing w:after="0"/>
              <w:rPr>
                <w:rFonts w:ascii="Calibri" w:hAnsi="Calibri" w:cs="Calibri"/>
                <w:sz w:val="20"/>
                <w:u w:val="none"/>
              </w:rPr>
            </w:pPr>
            <w:r w:rsidRPr="00443E0A">
              <w:rPr>
                <w:rFonts w:ascii="Calibri" w:hAnsi="Calibri" w:cs="Calibri"/>
                <w:sz w:val="20"/>
                <w:u w:val="none"/>
              </w:rPr>
              <w:t>1.5.1.1</w:t>
            </w:r>
          </w:p>
        </w:tc>
        <w:tc>
          <w:tcPr>
            <w:tcW w:w="1681" w:type="pct"/>
            <w:vAlign w:val="center"/>
          </w:tcPr>
          <w:p w:rsidR="00241D39" w:rsidRPr="00443E0A" w:rsidRDefault="00241D39" w:rsidP="000C0DD4">
            <w:pPr>
              <w:spacing w:after="0"/>
              <w:rPr>
                <w:rFonts w:ascii="Calibri" w:hAnsi="Calibri" w:cs="Calibri"/>
                <w:sz w:val="20"/>
                <w:u w:val="none"/>
              </w:rPr>
            </w:pPr>
            <w:r w:rsidRPr="00443E0A">
              <w:rPr>
                <w:rFonts w:ascii="Calibri" w:hAnsi="Calibri" w:cs="Calibri"/>
                <w:sz w:val="20"/>
                <w:u w:val="none"/>
              </w:rPr>
              <w:t>Израда пројектно техничке документације за санацију клизишта</w:t>
            </w:r>
          </w:p>
        </w:tc>
        <w:tc>
          <w:tcPr>
            <w:tcW w:w="639" w:type="pct"/>
          </w:tcPr>
          <w:p w:rsidR="005E6936" w:rsidRPr="00443E0A" w:rsidRDefault="005E6936" w:rsidP="005E693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241D39" w:rsidRPr="00443E0A" w:rsidRDefault="00241D39" w:rsidP="000C0DD4">
            <w:pPr>
              <w:spacing w:after="0"/>
              <w:rPr>
                <w:rFonts w:ascii="Calibri" w:hAnsi="Calibri"/>
                <w:sz w:val="20"/>
                <w:u w:val="none"/>
              </w:rPr>
            </w:pPr>
          </w:p>
        </w:tc>
        <w:tc>
          <w:tcPr>
            <w:tcW w:w="437" w:type="pct"/>
            <w:vAlign w:val="center"/>
          </w:tcPr>
          <w:p w:rsidR="00241D39" w:rsidRPr="00443E0A" w:rsidRDefault="00241D39" w:rsidP="000C0DD4">
            <w:pPr>
              <w:spacing w:after="0"/>
              <w:jc w:val="center"/>
              <w:rPr>
                <w:rFonts w:ascii="Calibri" w:hAnsi="Calibri" w:cs="Calibri"/>
                <w:sz w:val="20"/>
                <w:u w:val="none"/>
              </w:rPr>
            </w:pPr>
            <w:r w:rsidRPr="00443E0A">
              <w:rPr>
                <w:rFonts w:ascii="Calibri" w:hAnsi="Calibri" w:cs="Calibri"/>
                <w:sz w:val="20"/>
                <w:u w:val="none"/>
              </w:rPr>
              <w:t>2019-2021</w:t>
            </w:r>
          </w:p>
        </w:tc>
        <w:tc>
          <w:tcPr>
            <w:tcW w:w="1004" w:type="pct"/>
            <w:tcMar>
              <w:left w:w="28" w:type="dxa"/>
              <w:right w:w="28" w:type="dxa"/>
            </w:tcMar>
            <w:vAlign w:val="center"/>
          </w:tcPr>
          <w:p w:rsidR="00241D39" w:rsidRPr="00443E0A" w:rsidRDefault="00241D39" w:rsidP="00241D39">
            <w:pPr>
              <w:spacing w:after="0"/>
              <w:rPr>
                <w:rFonts w:ascii="Calibri" w:hAnsi="Calibri"/>
                <w:bCs/>
                <w:sz w:val="20"/>
                <w:u w:val="none"/>
              </w:rPr>
            </w:pPr>
            <w:r w:rsidRPr="00443E0A">
              <w:rPr>
                <w:rFonts w:ascii="Calibri" w:hAnsi="Calibri"/>
                <w:bCs/>
                <w:sz w:val="20"/>
                <w:u w:val="none"/>
              </w:rPr>
              <w:t>3.500.000,00</w:t>
            </w:r>
          </w:p>
          <w:p w:rsidR="00241D39" w:rsidRPr="00443E0A" w:rsidRDefault="00241D39" w:rsidP="00241D3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241D39" w:rsidRPr="00443E0A" w:rsidRDefault="00241D39" w:rsidP="00241D39">
            <w:pPr>
              <w:spacing w:after="0"/>
              <w:rPr>
                <w:rFonts w:ascii="Calibri" w:hAnsi="Calibri" w:cs="Calibri"/>
                <w:sz w:val="20"/>
                <w:u w:val="none"/>
              </w:rPr>
            </w:pPr>
            <w:r w:rsidRPr="00443E0A">
              <w:rPr>
                <w:rFonts w:ascii="Calibri" w:hAnsi="Calibri" w:cs="Calibri"/>
                <w:sz w:val="20"/>
                <w:u w:val="none"/>
              </w:rPr>
              <w:t xml:space="preserve"> </w:t>
            </w:r>
          </w:p>
        </w:tc>
        <w:tc>
          <w:tcPr>
            <w:tcW w:w="897" w:type="pct"/>
            <w:vAlign w:val="center"/>
          </w:tcPr>
          <w:p w:rsidR="00241D39" w:rsidRPr="00443E0A" w:rsidRDefault="00241D39" w:rsidP="000C0DD4">
            <w:pPr>
              <w:spacing w:after="0"/>
              <w:jc w:val="center"/>
              <w:rPr>
                <w:rFonts w:ascii="Calibri" w:hAnsi="Calibri"/>
                <w:sz w:val="20"/>
                <w:u w:val="none"/>
              </w:rPr>
            </w:pPr>
            <w:r w:rsidRPr="00443E0A">
              <w:rPr>
                <w:rFonts w:ascii="Calibri" w:hAnsi="Calibri" w:cs="Calibri"/>
                <w:sz w:val="20"/>
                <w:u w:val="none"/>
              </w:rPr>
              <w:t>Пројектна идеја</w:t>
            </w:r>
          </w:p>
        </w:tc>
      </w:tr>
      <w:tr w:rsidR="005E6936" w:rsidRPr="00443E0A" w:rsidTr="005E6936">
        <w:trPr>
          <w:trHeight w:val="20"/>
        </w:trPr>
        <w:tc>
          <w:tcPr>
            <w:tcW w:w="342" w:type="pct"/>
            <w:vAlign w:val="center"/>
          </w:tcPr>
          <w:p w:rsidR="005E6936" w:rsidRPr="00443E0A" w:rsidRDefault="005E6936" w:rsidP="000C0DD4">
            <w:pPr>
              <w:spacing w:after="0"/>
              <w:rPr>
                <w:rFonts w:ascii="Calibri" w:hAnsi="Calibri" w:cs="Calibri"/>
                <w:sz w:val="20"/>
                <w:u w:val="none"/>
              </w:rPr>
            </w:pPr>
            <w:r w:rsidRPr="00443E0A">
              <w:rPr>
                <w:rFonts w:ascii="Calibri" w:hAnsi="Calibri" w:cs="Calibri"/>
                <w:sz w:val="20"/>
                <w:u w:val="none"/>
              </w:rPr>
              <w:t>1.5.1.2</w:t>
            </w:r>
          </w:p>
        </w:tc>
        <w:tc>
          <w:tcPr>
            <w:tcW w:w="1681" w:type="pct"/>
            <w:vAlign w:val="center"/>
          </w:tcPr>
          <w:p w:rsidR="007D6306" w:rsidRPr="00377648" w:rsidRDefault="005E6936" w:rsidP="000C0DD4">
            <w:pPr>
              <w:spacing w:after="0"/>
              <w:rPr>
                <w:rFonts w:ascii="Calibri" w:hAnsi="Calibri" w:cs="Calibri"/>
                <w:sz w:val="20"/>
                <w:u w:val="none"/>
              </w:rPr>
            </w:pPr>
            <w:r w:rsidRPr="00443E0A">
              <w:rPr>
                <w:rFonts w:ascii="Calibri" w:hAnsi="Calibri" w:cs="Calibri"/>
                <w:sz w:val="20"/>
                <w:u w:val="none"/>
              </w:rPr>
              <w:t>Израда пројектно техничке документације за водоснабдевање</w:t>
            </w:r>
          </w:p>
        </w:tc>
        <w:tc>
          <w:tcPr>
            <w:tcW w:w="639" w:type="pct"/>
            <w:vAlign w:val="center"/>
          </w:tcPr>
          <w:p w:rsidR="005E6936" w:rsidRPr="006B4FDF" w:rsidRDefault="005E6936" w:rsidP="006B4FDF">
            <w:pPr>
              <w:spacing w:after="0"/>
              <w:rPr>
                <w:rFonts w:ascii="Calibri" w:hAnsi="Calibri"/>
                <w:bCs/>
                <w:sz w:val="20"/>
                <w:u w:val="none"/>
              </w:rPr>
            </w:pPr>
            <w:r w:rsidRPr="00443E0A">
              <w:rPr>
                <w:rFonts w:ascii="Calibri" w:hAnsi="Calibri"/>
                <w:bCs/>
                <w:sz w:val="20"/>
                <w:u w:val="none"/>
              </w:rPr>
              <w:t>ЈП Водовод</w:t>
            </w:r>
            <w:r w:rsidR="006B4FDF">
              <w:rPr>
                <w:rFonts w:ascii="Calibri" w:hAnsi="Calibri"/>
                <w:bCs/>
                <w:sz w:val="20"/>
                <w:u w:val="none"/>
              </w:rPr>
              <w:t xml:space="preserve"> и канализација</w:t>
            </w:r>
          </w:p>
        </w:tc>
        <w:tc>
          <w:tcPr>
            <w:tcW w:w="437" w:type="pct"/>
            <w:vAlign w:val="center"/>
          </w:tcPr>
          <w:p w:rsidR="005E6936" w:rsidRPr="00443E0A" w:rsidRDefault="005E6936"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5E6936" w:rsidRPr="00443E0A" w:rsidRDefault="005E6936" w:rsidP="005E6936">
            <w:pPr>
              <w:spacing w:after="0"/>
              <w:rPr>
                <w:rFonts w:ascii="Calibri" w:hAnsi="Calibri" w:cs="Calibri"/>
                <w:sz w:val="20"/>
                <w:u w:val="none"/>
              </w:rPr>
            </w:pPr>
            <w:r w:rsidRPr="00443E0A">
              <w:rPr>
                <w:rFonts w:ascii="Calibri" w:hAnsi="Calibri"/>
                <w:bCs/>
                <w:sz w:val="20"/>
                <w:u w:val="none"/>
              </w:rPr>
              <w:t>7.000.000,00</w:t>
            </w:r>
          </w:p>
          <w:p w:rsidR="005E6936" w:rsidRPr="00443E0A" w:rsidRDefault="005E6936" w:rsidP="005E693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E6936" w:rsidRPr="00443E0A" w:rsidRDefault="005E6936" w:rsidP="000C0DD4">
            <w:pPr>
              <w:spacing w:after="0"/>
              <w:jc w:val="right"/>
              <w:rPr>
                <w:rFonts w:ascii="Calibri" w:hAnsi="Calibri" w:cs="Calibri"/>
                <w:sz w:val="20"/>
              </w:rPr>
            </w:pPr>
          </w:p>
        </w:tc>
        <w:tc>
          <w:tcPr>
            <w:tcW w:w="897" w:type="pct"/>
            <w:vAlign w:val="center"/>
          </w:tcPr>
          <w:p w:rsidR="005E6936" w:rsidRPr="00443E0A" w:rsidRDefault="005E6936" w:rsidP="000C0DD4">
            <w:pPr>
              <w:spacing w:after="0"/>
              <w:jc w:val="center"/>
              <w:rPr>
                <w:rFonts w:ascii="Calibri" w:hAnsi="Calibri"/>
                <w:sz w:val="20"/>
              </w:rPr>
            </w:pPr>
            <w:r w:rsidRPr="00443E0A">
              <w:rPr>
                <w:rFonts w:ascii="Calibri" w:hAnsi="Calibri" w:cs="Calibri"/>
                <w:sz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1.5.2 Програм: Рехабилитација постојеће путне мреже и изградња нове</w:t>
            </w:r>
          </w:p>
        </w:tc>
      </w:tr>
      <w:tr w:rsidR="0027013E" w:rsidRPr="00443E0A" w:rsidTr="0027013E">
        <w:trPr>
          <w:trHeight w:val="20"/>
        </w:trPr>
        <w:tc>
          <w:tcPr>
            <w:tcW w:w="342" w:type="pct"/>
            <w:vAlign w:val="center"/>
          </w:tcPr>
          <w:p w:rsidR="0027013E" w:rsidRPr="00443E0A" w:rsidRDefault="0027013E" w:rsidP="00A202CE">
            <w:pPr>
              <w:spacing w:after="0"/>
              <w:rPr>
                <w:rFonts w:ascii="Calibri" w:hAnsi="Calibri" w:cs="Calibri"/>
                <w:sz w:val="20"/>
                <w:u w:val="none"/>
              </w:rPr>
            </w:pPr>
            <w:r w:rsidRPr="00443E0A">
              <w:rPr>
                <w:rFonts w:ascii="Calibri" w:hAnsi="Calibri" w:cs="Calibri"/>
                <w:sz w:val="20"/>
                <w:u w:val="none"/>
              </w:rPr>
              <w:t>1.5.2.1</w:t>
            </w:r>
          </w:p>
        </w:tc>
        <w:tc>
          <w:tcPr>
            <w:tcW w:w="1681" w:type="pct"/>
            <w:vAlign w:val="center"/>
          </w:tcPr>
          <w:p w:rsidR="0027013E" w:rsidRPr="00443E0A" w:rsidRDefault="0027013E" w:rsidP="00A202CE">
            <w:pPr>
              <w:suppressAutoHyphens/>
              <w:spacing w:after="0"/>
              <w:jc w:val="both"/>
              <w:rPr>
                <w:rFonts w:ascii="Calibri" w:hAnsi="Calibri" w:cs="Calibri"/>
                <w:sz w:val="20"/>
                <w:u w:val="none"/>
              </w:rPr>
            </w:pPr>
            <w:r w:rsidRPr="00443E0A">
              <w:rPr>
                <w:rFonts w:ascii="Calibri" w:hAnsi="Calibri"/>
                <w:sz w:val="20"/>
                <w:u w:val="none"/>
                <w:lang w:eastAsia="sl-SI"/>
              </w:rPr>
              <w:t>Реконструкција и модернизација градских саобраћајница (ул. Р.Павловића,Пролетерска, Немањина,Београдска,И.Милутиновића, Карађорђева,Ј.Гагарина,В.Влаховића,Б.Станковића, А.Аксентијевића...у дужини од 30 километара</w:t>
            </w:r>
          </w:p>
        </w:tc>
        <w:tc>
          <w:tcPr>
            <w:tcW w:w="639" w:type="pct"/>
            <w:vAlign w:val="center"/>
          </w:tcPr>
          <w:p w:rsidR="0027013E" w:rsidRPr="00443E0A" w:rsidRDefault="0027013E" w:rsidP="00A202CE">
            <w:pPr>
              <w:spacing w:after="0"/>
              <w:rPr>
                <w:rFonts w:ascii="Calibri" w:hAnsi="Calibri" w:cs="Calibri"/>
                <w:sz w:val="20"/>
                <w:u w:val="none"/>
              </w:rPr>
            </w:pPr>
            <w:r w:rsidRPr="00443E0A">
              <w:rPr>
                <w:rFonts w:ascii="Calibri" w:hAnsi="Calibri"/>
                <w:sz w:val="20"/>
                <w:u w:val="none"/>
              </w:rPr>
              <w:t>Општина Владичин Хан</w:t>
            </w:r>
          </w:p>
        </w:tc>
        <w:tc>
          <w:tcPr>
            <w:tcW w:w="437" w:type="pct"/>
            <w:vAlign w:val="center"/>
          </w:tcPr>
          <w:p w:rsidR="0027013E"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27013E" w:rsidRPr="00443E0A">
              <w:rPr>
                <w:rFonts w:ascii="Calibri" w:hAnsi="Calibri" w:cs="Calibri"/>
                <w:sz w:val="20"/>
                <w:u w:val="none"/>
              </w:rPr>
              <w:t>.</w:t>
            </w:r>
          </w:p>
        </w:tc>
        <w:tc>
          <w:tcPr>
            <w:tcW w:w="1004" w:type="pct"/>
            <w:tcMar>
              <w:left w:w="28" w:type="dxa"/>
              <w:right w:w="28" w:type="dxa"/>
            </w:tcMar>
            <w:vAlign w:val="center"/>
          </w:tcPr>
          <w:p w:rsidR="0027013E" w:rsidRPr="00443E0A" w:rsidRDefault="0027013E" w:rsidP="00A202CE">
            <w:pPr>
              <w:spacing w:after="0"/>
              <w:jc w:val="right"/>
              <w:rPr>
                <w:rFonts w:ascii="Calibri" w:hAnsi="Calibri"/>
                <w:b/>
                <w:bCs/>
                <w:sz w:val="20"/>
              </w:rPr>
            </w:pPr>
          </w:p>
          <w:p w:rsidR="00C3095F" w:rsidRPr="00443E0A" w:rsidRDefault="00C3095F" w:rsidP="00C3095F">
            <w:pPr>
              <w:spacing w:after="0"/>
              <w:rPr>
                <w:rFonts w:ascii="Calibri" w:hAnsi="Calibri"/>
                <w:bCs/>
                <w:sz w:val="20"/>
                <w:u w:val="none"/>
              </w:rPr>
            </w:pPr>
            <w:r w:rsidRPr="00C3095F">
              <w:rPr>
                <w:rFonts w:ascii="Calibri" w:hAnsi="Calibri"/>
                <w:bCs/>
                <w:sz w:val="20"/>
                <w:u w:val="none"/>
              </w:rPr>
              <w:t>270.000.000,00</w:t>
            </w:r>
          </w:p>
          <w:p w:rsidR="0027013E" w:rsidRPr="00443E0A" w:rsidRDefault="0027013E" w:rsidP="0027013E">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27013E" w:rsidRPr="00443E0A" w:rsidRDefault="0027013E" w:rsidP="0027013E">
            <w:pPr>
              <w:spacing w:after="0"/>
              <w:rPr>
                <w:rFonts w:ascii="Calibri" w:hAnsi="Calibri" w:cs="Calibri"/>
                <w:sz w:val="20"/>
                <w:u w:val="none"/>
              </w:rPr>
            </w:pPr>
            <w:r w:rsidRPr="00443E0A">
              <w:rPr>
                <w:rFonts w:ascii="Calibri" w:hAnsi="Calibri" w:cs="Calibri"/>
                <w:sz w:val="20"/>
                <w:u w:val="none"/>
              </w:rPr>
              <w:t xml:space="preserve">Министарства и </w:t>
            </w:r>
          </w:p>
          <w:p w:rsidR="0027013E" w:rsidRPr="00443E0A" w:rsidRDefault="0027013E" w:rsidP="0027013E">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27013E" w:rsidRPr="00443E0A" w:rsidRDefault="0027013E" w:rsidP="00A202CE">
            <w:pPr>
              <w:spacing w:after="0"/>
              <w:jc w:val="center"/>
              <w:rPr>
                <w:rFonts w:ascii="Calibri" w:hAnsi="Calibri" w:cs="Calibri"/>
                <w:sz w:val="20"/>
              </w:rPr>
            </w:pPr>
            <w:r w:rsidRPr="00443E0A">
              <w:rPr>
                <w:rFonts w:ascii="Calibri" w:hAnsi="Calibri" w:cs="Calibri"/>
                <w:sz w:val="20"/>
                <w:u w:val="none"/>
              </w:rPr>
              <w:t>Готов пројекат</w:t>
            </w:r>
          </w:p>
        </w:tc>
      </w:tr>
      <w:tr w:rsidR="00AC4ACE" w:rsidRPr="00443E0A" w:rsidTr="00AC4ACE">
        <w:trPr>
          <w:trHeight w:val="20"/>
        </w:trPr>
        <w:tc>
          <w:tcPr>
            <w:tcW w:w="342" w:type="pct"/>
            <w:vAlign w:val="center"/>
          </w:tcPr>
          <w:p w:rsidR="00AC4ACE" w:rsidRPr="00443E0A" w:rsidRDefault="00AC4ACE" w:rsidP="00A202CE">
            <w:pPr>
              <w:spacing w:after="0"/>
              <w:rPr>
                <w:rFonts w:ascii="Calibri" w:hAnsi="Calibri" w:cs="Calibri"/>
                <w:sz w:val="20"/>
                <w:u w:val="none"/>
              </w:rPr>
            </w:pPr>
            <w:r w:rsidRPr="00443E0A">
              <w:rPr>
                <w:rFonts w:ascii="Calibri" w:hAnsi="Calibri" w:cs="Calibri"/>
                <w:sz w:val="20"/>
                <w:u w:val="none"/>
              </w:rPr>
              <w:t>1.5.2.2</w:t>
            </w:r>
          </w:p>
        </w:tc>
        <w:tc>
          <w:tcPr>
            <w:tcW w:w="1681" w:type="pct"/>
            <w:vAlign w:val="center"/>
          </w:tcPr>
          <w:p w:rsidR="00AC4ACE" w:rsidRPr="00443E0A" w:rsidRDefault="00AC4ACE" w:rsidP="00A202CE">
            <w:pPr>
              <w:suppressAutoHyphens/>
              <w:spacing w:after="0"/>
              <w:rPr>
                <w:rFonts w:ascii="Calibri" w:hAnsi="Calibri" w:cs="Calibri"/>
                <w:sz w:val="20"/>
                <w:u w:val="none"/>
              </w:rPr>
            </w:pPr>
            <w:r w:rsidRPr="00443E0A">
              <w:rPr>
                <w:rFonts w:ascii="Calibri" w:hAnsi="Calibri"/>
                <w:sz w:val="20"/>
                <w:u w:val="none"/>
                <w:lang w:eastAsia="sl-SI"/>
              </w:rPr>
              <w:t>Реконструкција и модернизација општинских путева у свим МЗ.....у дужини од 30 километара</w:t>
            </w:r>
          </w:p>
        </w:tc>
        <w:tc>
          <w:tcPr>
            <w:tcW w:w="639" w:type="pct"/>
            <w:vAlign w:val="center"/>
          </w:tcPr>
          <w:p w:rsidR="00AC4ACE" w:rsidRPr="00443E0A" w:rsidRDefault="00AC4ACE" w:rsidP="00A202CE">
            <w:pPr>
              <w:spacing w:after="0"/>
              <w:rPr>
                <w:rFonts w:ascii="Calibri" w:hAnsi="Calibri" w:cs="Calibri"/>
                <w:sz w:val="20"/>
                <w:u w:val="none"/>
              </w:rPr>
            </w:pPr>
            <w:r w:rsidRPr="00443E0A">
              <w:rPr>
                <w:rFonts w:ascii="Calibri" w:hAnsi="Calibri"/>
                <w:sz w:val="20"/>
                <w:u w:val="none"/>
              </w:rPr>
              <w:t>Општина Владичин Хан</w:t>
            </w:r>
          </w:p>
        </w:tc>
        <w:tc>
          <w:tcPr>
            <w:tcW w:w="437" w:type="pct"/>
            <w:vAlign w:val="center"/>
          </w:tcPr>
          <w:p w:rsidR="00AC4ACE"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AC4ACE" w:rsidRPr="00443E0A">
              <w:rPr>
                <w:rFonts w:ascii="Calibri" w:hAnsi="Calibri" w:cs="Calibri"/>
                <w:sz w:val="20"/>
                <w:u w:val="none"/>
              </w:rPr>
              <w:t>.</w:t>
            </w:r>
          </w:p>
        </w:tc>
        <w:tc>
          <w:tcPr>
            <w:tcW w:w="1004" w:type="pct"/>
            <w:tcMar>
              <w:left w:w="28" w:type="dxa"/>
              <w:right w:w="28" w:type="dxa"/>
            </w:tcMar>
            <w:vAlign w:val="center"/>
          </w:tcPr>
          <w:p w:rsidR="00AC4ACE" w:rsidRPr="00443E0A" w:rsidRDefault="00AC4ACE" w:rsidP="00A202CE">
            <w:pPr>
              <w:spacing w:after="0"/>
              <w:jc w:val="right"/>
              <w:rPr>
                <w:rFonts w:ascii="Calibri" w:hAnsi="Calibri"/>
                <w:b/>
                <w:bCs/>
                <w:sz w:val="20"/>
              </w:rPr>
            </w:pPr>
          </w:p>
          <w:p w:rsidR="00C3095F" w:rsidRPr="00443E0A" w:rsidRDefault="00C3095F" w:rsidP="00C3095F">
            <w:pPr>
              <w:spacing w:after="0"/>
              <w:rPr>
                <w:rFonts w:ascii="Calibri" w:hAnsi="Calibri"/>
                <w:bCs/>
                <w:sz w:val="20"/>
                <w:u w:val="none"/>
              </w:rPr>
            </w:pPr>
            <w:r w:rsidRPr="00C3095F">
              <w:rPr>
                <w:rFonts w:ascii="Calibri" w:hAnsi="Calibri"/>
                <w:bCs/>
                <w:sz w:val="20"/>
                <w:u w:val="none"/>
              </w:rPr>
              <w:t>300.000.000,00</w:t>
            </w:r>
          </w:p>
          <w:p w:rsidR="00AC4ACE" w:rsidRPr="00443E0A" w:rsidRDefault="00AC4ACE" w:rsidP="00AC4ACE">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C4ACE" w:rsidRPr="00443E0A" w:rsidRDefault="00AC4ACE" w:rsidP="00AC4ACE">
            <w:pPr>
              <w:spacing w:after="0"/>
              <w:rPr>
                <w:rFonts w:ascii="Calibri" w:hAnsi="Calibri" w:cs="Calibri"/>
                <w:sz w:val="20"/>
                <w:u w:val="none"/>
              </w:rPr>
            </w:pPr>
            <w:r w:rsidRPr="00443E0A">
              <w:rPr>
                <w:rFonts w:ascii="Calibri" w:hAnsi="Calibri" w:cs="Calibri"/>
                <w:sz w:val="20"/>
                <w:u w:val="none"/>
              </w:rPr>
              <w:t xml:space="preserve">Министарства и </w:t>
            </w:r>
          </w:p>
          <w:p w:rsidR="00AC4ACE" w:rsidRPr="00443E0A" w:rsidRDefault="00AC4ACE" w:rsidP="00AC4ACE">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AC4ACE" w:rsidRPr="00443E0A" w:rsidRDefault="00AC4ACE" w:rsidP="00A202CE">
            <w:pPr>
              <w:spacing w:after="0"/>
              <w:jc w:val="center"/>
              <w:rPr>
                <w:rFonts w:ascii="Calibri" w:hAnsi="Calibri" w:cs="Calibri"/>
                <w:sz w:val="20"/>
              </w:rPr>
            </w:pPr>
            <w:r w:rsidRPr="00443E0A">
              <w:rPr>
                <w:rFonts w:ascii="Calibri" w:hAnsi="Calibri" w:cs="Calibri"/>
                <w:sz w:val="20"/>
                <w:u w:val="none"/>
              </w:rPr>
              <w:t>Пројектна идеја</w:t>
            </w:r>
          </w:p>
        </w:tc>
      </w:tr>
      <w:tr w:rsidR="00AC4ACE" w:rsidRPr="00443E0A" w:rsidTr="00AC4ACE">
        <w:trPr>
          <w:trHeight w:val="20"/>
        </w:trPr>
        <w:tc>
          <w:tcPr>
            <w:tcW w:w="342" w:type="pct"/>
            <w:vAlign w:val="center"/>
          </w:tcPr>
          <w:p w:rsidR="00AC4ACE" w:rsidRPr="00443E0A" w:rsidRDefault="00AC4ACE" w:rsidP="00A202CE">
            <w:pPr>
              <w:spacing w:after="0"/>
              <w:rPr>
                <w:rFonts w:ascii="Calibri" w:hAnsi="Calibri" w:cs="Calibri"/>
                <w:sz w:val="20"/>
                <w:u w:val="none"/>
              </w:rPr>
            </w:pPr>
            <w:r w:rsidRPr="00443E0A">
              <w:rPr>
                <w:rFonts w:ascii="Calibri" w:hAnsi="Calibri" w:cs="Calibri"/>
                <w:sz w:val="20"/>
                <w:u w:val="none"/>
              </w:rPr>
              <w:t>1.5.2.3</w:t>
            </w:r>
          </w:p>
        </w:tc>
        <w:tc>
          <w:tcPr>
            <w:tcW w:w="1681" w:type="pct"/>
            <w:vAlign w:val="center"/>
          </w:tcPr>
          <w:p w:rsidR="00AC4ACE" w:rsidRPr="00443E0A" w:rsidRDefault="00AC4ACE" w:rsidP="00A202CE">
            <w:pPr>
              <w:suppressAutoHyphens/>
              <w:spacing w:after="0"/>
              <w:rPr>
                <w:rFonts w:ascii="Calibri" w:hAnsi="Calibri" w:cs="Calibri"/>
                <w:sz w:val="20"/>
                <w:u w:val="none"/>
              </w:rPr>
            </w:pPr>
            <w:r w:rsidRPr="00443E0A">
              <w:rPr>
                <w:rFonts w:ascii="Calibri" w:hAnsi="Calibri"/>
                <w:sz w:val="20"/>
                <w:u w:val="none"/>
                <w:lang w:eastAsia="sl-SI"/>
              </w:rPr>
              <w:t>Реконструкција и одржавање пута у МЗ Љутежу дужини од 6 километара</w:t>
            </w:r>
          </w:p>
        </w:tc>
        <w:tc>
          <w:tcPr>
            <w:tcW w:w="639" w:type="pct"/>
            <w:vAlign w:val="center"/>
          </w:tcPr>
          <w:p w:rsidR="00AC4ACE" w:rsidRPr="00443E0A" w:rsidRDefault="00AC4ACE" w:rsidP="00A202CE">
            <w:pPr>
              <w:spacing w:after="0"/>
              <w:rPr>
                <w:rFonts w:ascii="Calibri" w:hAnsi="Calibri" w:cs="Calibri"/>
                <w:sz w:val="20"/>
                <w:u w:val="none"/>
              </w:rPr>
            </w:pPr>
            <w:r w:rsidRPr="00443E0A">
              <w:rPr>
                <w:rFonts w:ascii="Calibri" w:hAnsi="Calibri"/>
                <w:sz w:val="20"/>
                <w:u w:val="none"/>
              </w:rPr>
              <w:t>Општина Владичин Хан</w:t>
            </w:r>
          </w:p>
        </w:tc>
        <w:tc>
          <w:tcPr>
            <w:tcW w:w="437" w:type="pct"/>
            <w:vAlign w:val="center"/>
          </w:tcPr>
          <w:p w:rsidR="00AC4ACE"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AC4ACE" w:rsidRPr="00443E0A">
              <w:rPr>
                <w:rFonts w:ascii="Calibri" w:hAnsi="Calibri" w:cs="Calibri"/>
                <w:sz w:val="20"/>
                <w:u w:val="none"/>
              </w:rPr>
              <w:t>.</w:t>
            </w:r>
          </w:p>
        </w:tc>
        <w:tc>
          <w:tcPr>
            <w:tcW w:w="1004" w:type="pct"/>
            <w:tcMar>
              <w:left w:w="28" w:type="dxa"/>
              <w:right w:w="28" w:type="dxa"/>
            </w:tcMar>
            <w:vAlign w:val="center"/>
          </w:tcPr>
          <w:p w:rsidR="00AC4ACE" w:rsidRPr="00443E0A" w:rsidRDefault="00AC4ACE" w:rsidP="00A202CE">
            <w:pPr>
              <w:spacing w:after="0"/>
              <w:jc w:val="right"/>
              <w:rPr>
                <w:rFonts w:ascii="Calibri" w:hAnsi="Calibri"/>
                <w:b/>
                <w:bCs/>
                <w:sz w:val="20"/>
              </w:rPr>
            </w:pPr>
          </w:p>
          <w:p w:rsidR="00C3095F" w:rsidRPr="00443E0A" w:rsidRDefault="00C3095F" w:rsidP="00C3095F">
            <w:pPr>
              <w:spacing w:after="0"/>
              <w:rPr>
                <w:rFonts w:ascii="Calibri" w:hAnsi="Calibri"/>
                <w:bCs/>
                <w:sz w:val="20"/>
                <w:u w:val="none"/>
              </w:rPr>
            </w:pPr>
            <w:r w:rsidRPr="00C3095F">
              <w:rPr>
                <w:rFonts w:ascii="Calibri" w:hAnsi="Calibri"/>
                <w:bCs/>
                <w:sz w:val="20"/>
                <w:u w:val="none"/>
              </w:rPr>
              <w:t>78.000.000,00</w:t>
            </w:r>
          </w:p>
          <w:p w:rsidR="00AC4ACE" w:rsidRPr="00443E0A" w:rsidRDefault="00AC4ACE" w:rsidP="00AC4ACE">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C4ACE" w:rsidRPr="00443E0A" w:rsidRDefault="00AC4ACE" w:rsidP="00AC4ACE">
            <w:pPr>
              <w:spacing w:after="0"/>
              <w:rPr>
                <w:rFonts w:ascii="Calibri" w:hAnsi="Calibri" w:cs="Calibri"/>
                <w:sz w:val="20"/>
                <w:u w:val="none"/>
              </w:rPr>
            </w:pPr>
            <w:r w:rsidRPr="00443E0A">
              <w:rPr>
                <w:rFonts w:ascii="Calibri" w:hAnsi="Calibri" w:cs="Calibri"/>
                <w:sz w:val="20"/>
                <w:u w:val="none"/>
              </w:rPr>
              <w:t xml:space="preserve">Министарства и </w:t>
            </w:r>
          </w:p>
          <w:p w:rsidR="00AC4ACE" w:rsidRPr="00443E0A" w:rsidRDefault="00AC4ACE" w:rsidP="00AC4ACE">
            <w:pPr>
              <w:spacing w:after="0"/>
              <w:rPr>
                <w:rFonts w:ascii="Calibri" w:hAnsi="Calibri"/>
                <w:sz w:val="20"/>
              </w:rPr>
            </w:pPr>
            <w:r w:rsidRPr="00443E0A">
              <w:rPr>
                <w:rFonts w:ascii="Calibri" w:hAnsi="Calibri" w:cs="Calibri"/>
                <w:sz w:val="20"/>
                <w:u w:val="none"/>
              </w:rPr>
              <w:t xml:space="preserve">Донатори </w:t>
            </w:r>
          </w:p>
        </w:tc>
        <w:tc>
          <w:tcPr>
            <w:tcW w:w="897" w:type="pct"/>
            <w:vAlign w:val="center"/>
          </w:tcPr>
          <w:p w:rsidR="00AC4ACE" w:rsidRPr="00443E0A" w:rsidRDefault="00AC4ACE" w:rsidP="00A202CE">
            <w:pPr>
              <w:spacing w:after="0"/>
              <w:jc w:val="center"/>
              <w:rPr>
                <w:rFonts w:ascii="Calibri" w:hAnsi="Calibri" w:cs="Calibri"/>
                <w:sz w:val="20"/>
              </w:rPr>
            </w:pPr>
            <w:r w:rsidRPr="00443E0A">
              <w:rPr>
                <w:rFonts w:ascii="Calibri" w:hAnsi="Calibri" w:cs="Calibri"/>
                <w:sz w:val="20"/>
                <w:u w:val="none"/>
              </w:rPr>
              <w:t>Готов пројекат</w:t>
            </w:r>
          </w:p>
        </w:tc>
      </w:tr>
      <w:tr w:rsidR="009B3AAF" w:rsidRPr="00443E0A" w:rsidTr="008B4E38">
        <w:trPr>
          <w:trHeight w:val="1517"/>
        </w:trPr>
        <w:tc>
          <w:tcPr>
            <w:tcW w:w="342" w:type="pct"/>
            <w:tcBorders>
              <w:bottom w:val="single" w:sz="4" w:space="0" w:color="auto"/>
            </w:tcBorders>
            <w:vAlign w:val="center"/>
          </w:tcPr>
          <w:p w:rsidR="009B3AAF" w:rsidRPr="00443E0A" w:rsidRDefault="009B3AAF" w:rsidP="00A202CE">
            <w:pPr>
              <w:spacing w:after="0"/>
              <w:rPr>
                <w:rFonts w:ascii="Calibri" w:hAnsi="Calibri" w:cs="Calibri"/>
                <w:sz w:val="20"/>
                <w:u w:val="none"/>
              </w:rPr>
            </w:pPr>
            <w:r w:rsidRPr="00443E0A">
              <w:rPr>
                <w:rFonts w:ascii="Calibri" w:hAnsi="Calibri" w:cs="Calibri"/>
                <w:sz w:val="20"/>
                <w:u w:val="none"/>
              </w:rPr>
              <w:t>1.5.2.4</w:t>
            </w:r>
          </w:p>
        </w:tc>
        <w:tc>
          <w:tcPr>
            <w:tcW w:w="1681" w:type="pct"/>
            <w:tcBorders>
              <w:bottom w:val="single" w:sz="4" w:space="0" w:color="auto"/>
            </w:tcBorders>
            <w:vAlign w:val="center"/>
          </w:tcPr>
          <w:p w:rsidR="00AF2A47" w:rsidRPr="00443E0A" w:rsidRDefault="009B3AAF" w:rsidP="008B4E38">
            <w:pPr>
              <w:suppressAutoHyphens/>
              <w:spacing w:after="0"/>
              <w:rPr>
                <w:rFonts w:ascii="Calibri" w:hAnsi="Calibri" w:cs="Calibri"/>
                <w:sz w:val="20"/>
                <w:u w:val="none"/>
              </w:rPr>
            </w:pPr>
            <w:r w:rsidRPr="00443E0A">
              <w:rPr>
                <w:rFonts w:ascii="Calibri" w:hAnsi="Calibri"/>
                <w:sz w:val="20"/>
                <w:u w:val="none"/>
                <w:lang w:eastAsia="sl-SI"/>
              </w:rPr>
              <w:t>Реконструкција и одржавање пута у МЗ Мртвица у дужини од 2,5 километара</w:t>
            </w:r>
          </w:p>
        </w:tc>
        <w:tc>
          <w:tcPr>
            <w:tcW w:w="639" w:type="pct"/>
            <w:tcBorders>
              <w:bottom w:val="single" w:sz="4" w:space="0" w:color="auto"/>
            </w:tcBorders>
            <w:vAlign w:val="center"/>
          </w:tcPr>
          <w:p w:rsidR="009B3AAF" w:rsidRPr="00443E0A" w:rsidRDefault="009B3AAF" w:rsidP="00A202CE">
            <w:pPr>
              <w:spacing w:after="0"/>
              <w:rPr>
                <w:rFonts w:ascii="Calibri" w:hAnsi="Calibri" w:cs="Calibri"/>
                <w:sz w:val="20"/>
                <w:u w:val="none"/>
              </w:rPr>
            </w:pPr>
            <w:r w:rsidRPr="00443E0A">
              <w:rPr>
                <w:rFonts w:ascii="Calibri" w:hAnsi="Calibri"/>
                <w:sz w:val="20"/>
                <w:u w:val="none"/>
              </w:rPr>
              <w:t>Општина Владичин Хан</w:t>
            </w:r>
          </w:p>
        </w:tc>
        <w:tc>
          <w:tcPr>
            <w:tcW w:w="437" w:type="pct"/>
            <w:tcBorders>
              <w:bottom w:val="single" w:sz="4" w:space="0" w:color="auto"/>
            </w:tcBorders>
            <w:vAlign w:val="center"/>
          </w:tcPr>
          <w:p w:rsidR="009B3AAF"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9B3AAF"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9B3AAF" w:rsidRPr="00443E0A" w:rsidRDefault="00C3095F" w:rsidP="009B3AAF">
            <w:pPr>
              <w:spacing w:after="0"/>
              <w:rPr>
                <w:rFonts w:ascii="Calibri" w:hAnsi="Calibri"/>
                <w:b/>
                <w:bCs/>
                <w:sz w:val="20"/>
                <w:u w:val="none"/>
              </w:rPr>
            </w:pPr>
            <w:r w:rsidRPr="00C3095F">
              <w:rPr>
                <w:rFonts w:ascii="Calibri" w:hAnsi="Calibri"/>
                <w:sz w:val="20"/>
                <w:u w:val="none"/>
              </w:rPr>
              <w:t>32.000.000,00</w:t>
            </w:r>
          </w:p>
          <w:p w:rsidR="009B3AAF" w:rsidRPr="00443E0A" w:rsidRDefault="009B3AAF" w:rsidP="009B3AAF">
            <w:pPr>
              <w:spacing w:after="0"/>
              <w:rPr>
                <w:rFonts w:ascii="Calibri" w:hAnsi="Calibri" w:cs="Calibri"/>
                <w:sz w:val="20"/>
                <w:u w:val="none"/>
              </w:rPr>
            </w:pPr>
            <w:r w:rsidRPr="00443E0A">
              <w:rPr>
                <w:rFonts w:ascii="Calibri" w:hAnsi="Calibri" w:cs="Calibri"/>
                <w:sz w:val="20"/>
                <w:u w:val="none"/>
              </w:rPr>
              <w:t>Општина Владичин Хан</w:t>
            </w:r>
          </w:p>
          <w:p w:rsidR="009B3AAF" w:rsidRPr="00443E0A" w:rsidRDefault="009B3AAF" w:rsidP="009B3AAF">
            <w:pPr>
              <w:spacing w:after="0"/>
              <w:rPr>
                <w:rFonts w:ascii="Calibri" w:hAnsi="Calibri" w:cs="Calibri"/>
                <w:sz w:val="20"/>
                <w:u w:val="none"/>
              </w:rPr>
            </w:pPr>
            <w:r w:rsidRPr="00443E0A">
              <w:rPr>
                <w:rFonts w:ascii="Calibri" w:hAnsi="Calibri" w:cs="Calibri"/>
                <w:sz w:val="20"/>
                <w:u w:val="none"/>
              </w:rPr>
              <w:t xml:space="preserve">Министарства и </w:t>
            </w:r>
          </w:p>
          <w:p w:rsidR="009B3AAF" w:rsidRPr="00443E0A" w:rsidRDefault="009B3AAF" w:rsidP="009B3AAF">
            <w:pPr>
              <w:spacing w:after="0"/>
              <w:rPr>
                <w:rFonts w:ascii="Calibri" w:hAnsi="Calibri"/>
                <w:sz w:val="20"/>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9B3AAF" w:rsidRPr="00443E0A" w:rsidRDefault="009B3AAF" w:rsidP="009B3AAF">
            <w:pPr>
              <w:spacing w:after="0"/>
              <w:jc w:val="both"/>
              <w:rPr>
                <w:rFonts w:ascii="Calibri" w:hAnsi="Calibri" w:cs="Calibri"/>
                <w:sz w:val="16"/>
                <w:szCs w:val="16"/>
              </w:rPr>
            </w:pPr>
          </w:p>
          <w:p w:rsidR="009B3AAF" w:rsidRPr="00443E0A" w:rsidRDefault="009B3AAF" w:rsidP="00A202CE">
            <w:pPr>
              <w:spacing w:after="0"/>
              <w:jc w:val="center"/>
              <w:rPr>
                <w:rFonts w:ascii="Calibri" w:hAnsi="Calibri" w:cs="Calibri"/>
                <w:sz w:val="20"/>
              </w:rPr>
            </w:pPr>
            <w:r w:rsidRPr="00443E0A">
              <w:rPr>
                <w:rFonts w:ascii="Calibri" w:hAnsi="Calibri" w:cs="Calibri"/>
                <w:sz w:val="20"/>
                <w:u w:val="none"/>
              </w:rPr>
              <w:t>Готов пројекат</w:t>
            </w:r>
            <w:r w:rsidRPr="00443E0A">
              <w:rPr>
                <w:rFonts w:ascii="Calibri" w:hAnsi="Calibri" w:cs="Calibri"/>
                <w:sz w:val="20"/>
              </w:rPr>
              <w:t xml:space="preserve"> </w:t>
            </w:r>
          </w:p>
        </w:tc>
      </w:tr>
      <w:tr w:rsidR="008B4E38" w:rsidRPr="00443E0A" w:rsidTr="008B4E38">
        <w:trPr>
          <w:trHeight w:val="537"/>
        </w:trPr>
        <w:tc>
          <w:tcPr>
            <w:tcW w:w="342" w:type="pct"/>
            <w:tcBorders>
              <w:top w:val="single" w:sz="4" w:space="0" w:color="auto"/>
              <w:bottom w:val="single" w:sz="4" w:space="0" w:color="auto"/>
            </w:tcBorders>
            <w:vAlign w:val="center"/>
          </w:tcPr>
          <w:p w:rsidR="008B4E38" w:rsidRPr="00443E0A" w:rsidRDefault="008B4E38" w:rsidP="00A202CE">
            <w:pPr>
              <w:spacing w:after="0"/>
              <w:rPr>
                <w:rFonts w:ascii="Calibri" w:hAnsi="Calibri" w:cs="Calibri"/>
                <w:sz w:val="20"/>
                <w:u w:val="none"/>
              </w:rPr>
            </w:pPr>
            <w:r w:rsidRPr="00443E0A">
              <w:rPr>
                <w:rFonts w:ascii="Calibri" w:hAnsi="Calibri" w:cs="Calibri"/>
                <w:sz w:val="20"/>
                <w:u w:val="none"/>
              </w:rPr>
              <w:t>1.5.2.5</w:t>
            </w:r>
          </w:p>
        </w:tc>
        <w:tc>
          <w:tcPr>
            <w:tcW w:w="1681" w:type="pct"/>
            <w:tcBorders>
              <w:top w:val="single" w:sz="4" w:space="0" w:color="auto"/>
              <w:bottom w:val="single" w:sz="4" w:space="0" w:color="auto"/>
            </w:tcBorders>
            <w:vAlign w:val="center"/>
          </w:tcPr>
          <w:p w:rsidR="008B4E38" w:rsidRPr="00443E0A" w:rsidRDefault="008B4E38"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Грамађе у дужини од 0,6 километара</w:t>
            </w:r>
          </w:p>
        </w:tc>
        <w:tc>
          <w:tcPr>
            <w:tcW w:w="639" w:type="pct"/>
            <w:tcBorders>
              <w:top w:val="single" w:sz="4" w:space="0" w:color="auto"/>
              <w:bottom w:val="single" w:sz="4" w:space="0" w:color="auto"/>
            </w:tcBorders>
            <w:vAlign w:val="center"/>
          </w:tcPr>
          <w:p w:rsidR="008B4E38" w:rsidRPr="00443E0A" w:rsidRDefault="008B4E38"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8B4E38"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8B4E38"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8.000.000,00</w:t>
            </w:r>
          </w:p>
          <w:p w:rsidR="008B4E38" w:rsidRPr="00443E0A" w:rsidRDefault="008B4E38" w:rsidP="008B4E3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8B4E38" w:rsidRPr="00443E0A" w:rsidRDefault="008B4E38" w:rsidP="008B4E38">
            <w:pPr>
              <w:spacing w:after="0"/>
              <w:rPr>
                <w:rFonts w:ascii="Calibri" w:hAnsi="Calibri" w:cs="Calibri"/>
                <w:sz w:val="20"/>
                <w:u w:val="none"/>
              </w:rPr>
            </w:pPr>
            <w:r w:rsidRPr="00443E0A">
              <w:rPr>
                <w:rFonts w:ascii="Calibri" w:hAnsi="Calibri" w:cs="Calibri"/>
                <w:sz w:val="20"/>
                <w:u w:val="none"/>
              </w:rPr>
              <w:t xml:space="preserve">Министарства и </w:t>
            </w:r>
          </w:p>
          <w:p w:rsidR="008B4E38" w:rsidRPr="00443E0A" w:rsidRDefault="008B4E38" w:rsidP="008B4E38">
            <w:pPr>
              <w:spacing w:after="0"/>
              <w:rPr>
                <w:rFonts w:ascii="Calibri" w:hAnsi="Calibri"/>
                <w:sz w:val="20"/>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8B4E38" w:rsidRPr="00443E0A" w:rsidRDefault="008B4E38"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FE369A" w:rsidRPr="00443E0A" w:rsidTr="00AF2A47">
        <w:trPr>
          <w:trHeight w:val="238"/>
        </w:trPr>
        <w:tc>
          <w:tcPr>
            <w:tcW w:w="342" w:type="pct"/>
            <w:tcBorders>
              <w:top w:val="single" w:sz="4" w:space="0" w:color="auto"/>
              <w:bottom w:val="single" w:sz="4" w:space="0" w:color="auto"/>
            </w:tcBorders>
            <w:vAlign w:val="center"/>
          </w:tcPr>
          <w:p w:rsidR="00FE369A" w:rsidRPr="00443E0A" w:rsidRDefault="00FE369A" w:rsidP="00A202CE">
            <w:pPr>
              <w:spacing w:after="0"/>
              <w:rPr>
                <w:rFonts w:ascii="Calibri" w:hAnsi="Calibri" w:cs="Calibri"/>
                <w:sz w:val="20"/>
                <w:u w:val="none"/>
              </w:rPr>
            </w:pPr>
            <w:r w:rsidRPr="00443E0A">
              <w:rPr>
                <w:rFonts w:ascii="Calibri" w:hAnsi="Calibri" w:cs="Calibri"/>
                <w:sz w:val="20"/>
                <w:u w:val="none"/>
              </w:rPr>
              <w:t>1.5.2.6</w:t>
            </w:r>
          </w:p>
        </w:tc>
        <w:tc>
          <w:tcPr>
            <w:tcW w:w="1681" w:type="pct"/>
            <w:tcBorders>
              <w:top w:val="single" w:sz="4" w:space="0" w:color="auto"/>
              <w:bottom w:val="single" w:sz="4" w:space="0" w:color="auto"/>
            </w:tcBorders>
            <w:vAlign w:val="center"/>
          </w:tcPr>
          <w:p w:rsidR="00FE369A" w:rsidRPr="00443E0A" w:rsidRDefault="00FE369A"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Декутинце у дужини од 0,3 километара</w:t>
            </w:r>
          </w:p>
        </w:tc>
        <w:tc>
          <w:tcPr>
            <w:tcW w:w="639" w:type="pct"/>
            <w:tcBorders>
              <w:top w:val="single" w:sz="4" w:space="0" w:color="auto"/>
              <w:bottom w:val="single" w:sz="4" w:space="0" w:color="auto"/>
            </w:tcBorders>
            <w:vAlign w:val="center"/>
          </w:tcPr>
          <w:p w:rsidR="00FE369A" w:rsidRPr="00443E0A" w:rsidRDefault="00FE369A"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FE369A" w:rsidRPr="00443E0A" w:rsidRDefault="00FE369A"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4.000.000,00</w:t>
            </w:r>
          </w:p>
          <w:p w:rsidR="00FE369A" w:rsidRPr="00443E0A" w:rsidRDefault="00FE369A" w:rsidP="00FE369A">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FE369A" w:rsidRPr="00443E0A" w:rsidRDefault="00FE369A" w:rsidP="00FE369A">
            <w:pPr>
              <w:spacing w:after="0"/>
              <w:rPr>
                <w:rFonts w:ascii="Calibri" w:hAnsi="Calibri" w:cs="Calibri"/>
                <w:sz w:val="20"/>
                <w:u w:val="none"/>
              </w:rPr>
            </w:pPr>
            <w:r w:rsidRPr="00443E0A">
              <w:rPr>
                <w:rFonts w:ascii="Calibri" w:hAnsi="Calibri" w:cs="Calibri"/>
                <w:sz w:val="20"/>
                <w:u w:val="none"/>
              </w:rPr>
              <w:t xml:space="preserve">Министарства и </w:t>
            </w:r>
          </w:p>
          <w:p w:rsidR="00FE369A" w:rsidRPr="00443E0A" w:rsidRDefault="00FE369A" w:rsidP="00FE369A">
            <w:pPr>
              <w:spacing w:after="0"/>
              <w:rPr>
                <w:rFonts w:ascii="Calibri" w:hAnsi="Calibri"/>
                <w:sz w:val="20"/>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FE369A" w:rsidRPr="00443E0A" w:rsidRDefault="00FE369A"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501205" w:rsidRPr="00443E0A" w:rsidTr="00AF2A47">
        <w:trPr>
          <w:trHeight w:val="287"/>
        </w:trPr>
        <w:tc>
          <w:tcPr>
            <w:tcW w:w="342" w:type="pct"/>
            <w:tcBorders>
              <w:top w:val="single" w:sz="4" w:space="0" w:color="auto"/>
              <w:bottom w:val="single" w:sz="4" w:space="0" w:color="auto"/>
            </w:tcBorders>
            <w:vAlign w:val="center"/>
          </w:tcPr>
          <w:p w:rsidR="00501205" w:rsidRPr="00443E0A" w:rsidRDefault="00501205" w:rsidP="00A202CE">
            <w:pPr>
              <w:spacing w:after="0"/>
              <w:rPr>
                <w:rFonts w:ascii="Calibri" w:hAnsi="Calibri" w:cs="Calibri"/>
                <w:sz w:val="20"/>
                <w:u w:val="none"/>
              </w:rPr>
            </w:pPr>
            <w:r w:rsidRPr="00443E0A">
              <w:rPr>
                <w:rFonts w:ascii="Calibri" w:hAnsi="Calibri" w:cs="Calibri"/>
                <w:sz w:val="20"/>
                <w:u w:val="none"/>
              </w:rPr>
              <w:t>1.5.2.7</w:t>
            </w:r>
          </w:p>
        </w:tc>
        <w:tc>
          <w:tcPr>
            <w:tcW w:w="1681" w:type="pct"/>
            <w:tcBorders>
              <w:top w:val="single" w:sz="4" w:space="0" w:color="auto"/>
              <w:bottom w:val="single" w:sz="4" w:space="0" w:color="auto"/>
            </w:tcBorders>
            <w:vAlign w:val="center"/>
          </w:tcPr>
          <w:p w:rsidR="00501205" w:rsidRPr="00443E0A" w:rsidRDefault="00501205"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Прекодолце у дужини од 0,2 километара</w:t>
            </w:r>
          </w:p>
        </w:tc>
        <w:tc>
          <w:tcPr>
            <w:tcW w:w="639" w:type="pct"/>
            <w:tcBorders>
              <w:top w:val="single" w:sz="4" w:space="0" w:color="auto"/>
              <w:bottom w:val="single" w:sz="4" w:space="0" w:color="auto"/>
            </w:tcBorders>
            <w:vAlign w:val="center"/>
          </w:tcPr>
          <w:p w:rsidR="00501205" w:rsidRPr="00443E0A" w:rsidRDefault="00501205"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501205" w:rsidRPr="00443E0A" w:rsidRDefault="00501205"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5.500.000,00</w:t>
            </w:r>
          </w:p>
          <w:p w:rsidR="00501205" w:rsidRPr="00443E0A" w:rsidRDefault="00501205" w:rsidP="00501205">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01205" w:rsidRPr="00443E0A" w:rsidRDefault="00501205" w:rsidP="00501205">
            <w:pPr>
              <w:spacing w:after="0"/>
              <w:rPr>
                <w:rFonts w:ascii="Calibri" w:hAnsi="Calibri" w:cs="Calibri"/>
                <w:sz w:val="20"/>
                <w:u w:val="none"/>
              </w:rPr>
            </w:pPr>
            <w:r w:rsidRPr="00443E0A">
              <w:rPr>
                <w:rFonts w:ascii="Calibri" w:hAnsi="Calibri" w:cs="Calibri"/>
                <w:sz w:val="20"/>
                <w:u w:val="none"/>
              </w:rPr>
              <w:t xml:space="preserve">Министарства и </w:t>
            </w:r>
          </w:p>
          <w:p w:rsidR="00501205" w:rsidRPr="00443E0A" w:rsidRDefault="00501205" w:rsidP="00501205">
            <w:pPr>
              <w:spacing w:after="0"/>
              <w:rPr>
                <w:rFonts w:ascii="Calibri" w:hAnsi="Calibri"/>
                <w:sz w:val="20"/>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501205" w:rsidRPr="00443E0A" w:rsidRDefault="00501205"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0E055D" w:rsidRPr="00443E0A" w:rsidTr="00AF2A47">
        <w:trPr>
          <w:trHeight w:val="263"/>
        </w:trPr>
        <w:tc>
          <w:tcPr>
            <w:tcW w:w="342" w:type="pct"/>
            <w:tcBorders>
              <w:top w:val="single" w:sz="4" w:space="0" w:color="auto"/>
              <w:bottom w:val="single" w:sz="4" w:space="0" w:color="auto"/>
            </w:tcBorders>
            <w:vAlign w:val="center"/>
          </w:tcPr>
          <w:p w:rsidR="000E055D" w:rsidRPr="00443E0A" w:rsidRDefault="000E055D" w:rsidP="00A202CE">
            <w:pPr>
              <w:spacing w:after="0"/>
              <w:rPr>
                <w:rFonts w:ascii="Calibri" w:hAnsi="Calibri" w:cs="Calibri"/>
                <w:sz w:val="20"/>
                <w:u w:val="none"/>
              </w:rPr>
            </w:pPr>
            <w:r w:rsidRPr="00443E0A">
              <w:rPr>
                <w:rFonts w:ascii="Calibri" w:hAnsi="Calibri" w:cs="Calibri"/>
                <w:sz w:val="20"/>
                <w:u w:val="none"/>
              </w:rPr>
              <w:t>1.5.2.8</w:t>
            </w:r>
          </w:p>
        </w:tc>
        <w:tc>
          <w:tcPr>
            <w:tcW w:w="1681" w:type="pct"/>
            <w:tcBorders>
              <w:top w:val="single" w:sz="4" w:space="0" w:color="auto"/>
              <w:bottom w:val="single" w:sz="4" w:space="0" w:color="auto"/>
            </w:tcBorders>
            <w:vAlign w:val="center"/>
          </w:tcPr>
          <w:p w:rsidR="000E055D" w:rsidRPr="00443E0A" w:rsidRDefault="000E055D"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Репинце у дужини од 0,3 километара</w:t>
            </w:r>
          </w:p>
        </w:tc>
        <w:tc>
          <w:tcPr>
            <w:tcW w:w="639" w:type="pct"/>
            <w:tcBorders>
              <w:top w:val="single" w:sz="4" w:space="0" w:color="auto"/>
              <w:bottom w:val="single" w:sz="4" w:space="0" w:color="auto"/>
            </w:tcBorders>
            <w:vAlign w:val="center"/>
          </w:tcPr>
          <w:p w:rsidR="000E055D" w:rsidRPr="00443E0A" w:rsidRDefault="000E055D"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0E055D" w:rsidRPr="00443E0A" w:rsidRDefault="000E055D"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7.000.000,00</w:t>
            </w:r>
          </w:p>
          <w:p w:rsidR="000E055D" w:rsidRPr="00443E0A" w:rsidRDefault="000E055D" w:rsidP="000E055D">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0E055D" w:rsidRPr="00443E0A" w:rsidRDefault="000E055D" w:rsidP="000E055D">
            <w:pPr>
              <w:spacing w:after="0"/>
              <w:rPr>
                <w:rFonts w:ascii="Calibri" w:hAnsi="Calibri" w:cs="Calibri"/>
                <w:sz w:val="20"/>
                <w:u w:val="none"/>
              </w:rPr>
            </w:pPr>
            <w:r w:rsidRPr="00443E0A">
              <w:rPr>
                <w:rFonts w:ascii="Calibri" w:hAnsi="Calibri" w:cs="Calibri"/>
                <w:sz w:val="20"/>
                <w:u w:val="none"/>
              </w:rPr>
              <w:t xml:space="preserve">Министарства и </w:t>
            </w:r>
          </w:p>
          <w:p w:rsidR="000E055D" w:rsidRPr="00443E0A" w:rsidRDefault="000E055D" w:rsidP="000E055D">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0E055D" w:rsidRPr="00443E0A" w:rsidRDefault="000E055D"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E53049" w:rsidRPr="00443E0A" w:rsidTr="00AF2A47">
        <w:trPr>
          <w:trHeight w:val="262"/>
        </w:trPr>
        <w:tc>
          <w:tcPr>
            <w:tcW w:w="342" w:type="pct"/>
            <w:tcBorders>
              <w:top w:val="single" w:sz="4" w:space="0" w:color="auto"/>
              <w:bottom w:val="single" w:sz="4" w:space="0" w:color="auto"/>
            </w:tcBorders>
            <w:vAlign w:val="center"/>
          </w:tcPr>
          <w:p w:rsidR="00E53049" w:rsidRPr="00443E0A" w:rsidRDefault="00E53049" w:rsidP="00A202CE">
            <w:pPr>
              <w:spacing w:after="0"/>
              <w:rPr>
                <w:rFonts w:ascii="Calibri" w:hAnsi="Calibri" w:cs="Calibri"/>
                <w:sz w:val="20"/>
                <w:u w:val="none"/>
              </w:rPr>
            </w:pPr>
            <w:r w:rsidRPr="00443E0A">
              <w:rPr>
                <w:rFonts w:ascii="Calibri" w:hAnsi="Calibri" w:cs="Calibri"/>
                <w:sz w:val="20"/>
                <w:u w:val="none"/>
              </w:rPr>
              <w:t>1.5.2.9</w:t>
            </w:r>
          </w:p>
        </w:tc>
        <w:tc>
          <w:tcPr>
            <w:tcW w:w="1681" w:type="pct"/>
            <w:tcBorders>
              <w:top w:val="single" w:sz="4" w:space="0" w:color="auto"/>
              <w:bottom w:val="single" w:sz="4" w:space="0" w:color="auto"/>
            </w:tcBorders>
            <w:vAlign w:val="center"/>
          </w:tcPr>
          <w:p w:rsidR="00E53049" w:rsidRPr="00443E0A" w:rsidRDefault="00E53049"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Доње Јабуково у дужини од 0,3 километара</w:t>
            </w:r>
          </w:p>
        </w:tc>
        <w:tc>
          <w:tcPr>
            <w:tcW w:w="639" w:type="pct"/>
            <w:tcBorders>
              <w:top w:val="single" w:sz="4" w:space="0" w:color="auto"/>
              <w:bottom w:val="single" w:sz="4" w:space="0" w:color="auto"/>
            </w:tcBorders>
            <w:vAlign w:val="center"/>
          </w:tcPr>
          <w:p w:rsidR="00E53049" w:rsidRPr="00443E0A" w:rsidRDefault="00E53049"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E53049" w:rsidRPr="00443E0A" w:rsidRDefault="00E53049"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3.500.000,00</w:t>
            </w:r>
          </w:p>
          <w:p w:rsidR="00E53049" w:rsidRPr="00443E0A" w:rsidRDefault="00E53049" w:rsidP="00E5304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E53049" w:rsidRPr="00443E0A" w:rsidRDefault="00E53049" w:rsidP="00E53049">
            <w:pPr>
              <w:spacing w:after="0"/>
              <w:rPr>
                <w:rFonts w:ascii="Calibri" w:hAnsi="Calibri" w:cs="Calibri"/>
                <w:sz w:val="20"/>
                <w:u w:val="none"/>
              </w:rPr>
            </w:pPr>
            <w:r w:rsidRPr="00443E0A">
              <w:rPr>
                <w:rFonts w:ascii="Calibri" w:hAnsi="Calibri" w:cs="Calibri"/>
                <w:sz w:val="20"/>
                <w:u w:val="none"/>
              </w:rPr>
              <w:t>Министарства и           Донатори</w:t>
            </w:r>
          </w:p>
        </w:tc>
        <w:tc>
          <w:tcPr>
            <w:tcW w:w="897" w:type="pct"/>
            <w:tcBorders>
              <w:top w:val="single" w:sz="4" w:space="0" w:color="auto"/>
              <w:bottom w:val="single" w:sz="4" w:space="0" w:color="auto"/>
            </w:tcBorders>
            <w:vAlign w:val="center"/>
          </w:tcPr>
          <w:p w:rsidR="00E53049" w:rsidRPr="00443E0A" w:rsidRDefault="00E53049"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E53049" w:rsidRPr="00443E0A" w:rsidTr="00E53049">
        <w:trPr>
          <w:trHeight w:val="193"/>
        </w:trPr>
        <w:tc>
          <w:tcPr>
            <w:tcW w:w="342" w:type="pct"/>
            <w:tcBorders>
              <w:top w:val="single" w:sz="4" w:space="0" w:color="auto"/>
              <w:bottom w:val="single" w:sz="4" w:space="0" w:color="auto"/>
            </w:tcBorders>
            <w:vAlign w:val="center"/>
          </w:tcPr>
          <w:p w:rsidR="00E53049" w:rsidRPr="00443E0A" w:rsidRDefault="00E53049" w:rsidP="00A202CE">
            <w:pPr>
              <w:spacing w:after="0"/>
              <w:rPr>
                <w:rFonts w:ascii="Calibri" w:hAnsi="Calibri" w:cs="Calibri"/>
                <w:sz w:val="20"/>
                <w:u w:val="none"/>
              </w:rPr>
            </w:pPr>
            <w:r w:rsidRPr="00443E0A">
              <w:rPr>
                <w:rFonts w:ascii="Calibri" w:hAnsi="Calibri" w:cs="Calibri"/>
                <w:sz w:val="20"/>
                <w:u w:val="none"/>
              </w:rPr>
              <w:t>1.5.2.10</w:t>
            </w:r>
          </w:p>
        </w:tc>
        <w:tc>
          <w:tcPr>
            <w:tcW w:w="1681" w:type="pct"/>
            <w:tcBorders>
              <w:top w:val="single" w:sz="4" w:space="0" w:color="auto"/>
              <w:bottom w:val="single" w:sz="4" w:space="0" w:color="auto"/>
            </w:tcBorders>
            <w:vAlign w:val="center"/>
          </w:tcPr>
          <w:p w:rsidR="00E53049" w:rsidRPr="00443E0A" w:rsidRDefault="00E53049"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путних праваца у МЗ Стубал у дужини од 3,5 километара</w:t>
            </w:r>
          </w:p>
        </w:tc>
        <w:tc>
          <w:tcPr>
            <w:tcW w:w="639" w:type="pct"/>
            <w:tcBorders>
              <w:top w:val="single" w:sz="4" w:space="0" w:color="auto"/>
              <w:bottom w:val="single" w:sz="4" w:space="0" w:color="auto"/>
            </w:tcBorders>
            <w:vAlign w:val="center"/>
          </w:tcPr>
          <w:p w:rsidR="00E53049" w:rsidRPr="00443E0A" w:rsidRDefault="00E53049"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E53049" w:rsidRPr="00443E0A" w:rsidRDefault="00E53049"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59.000.000,00</w:t>
            </w:r>
          </w:p>
          <w:p w:rsidR="00E53049" w:rsidRPr="00443E0A" w:rsidRDefault="00E53049" w:rsidP="00E53049">
            <w:pPr>
              <w:spacing w:after="0"/>
              <w:rPr>
                <w:rFonts w:ascii="Calibri" w:hAnsi="Calibri" w:cs="Calibri"/>
                <w:sz w:val="20"/>
                <w:u w:val="none"/>
              </w:rPr>
            </w:pPr>
            <w:r w:rsidRPr="00443E0A">
              <w:rPr>
                <w:rFonts w:ascii="Calibri" w:hAnsi="Calibri" w:cs="Calibri"/>
                <w:sz w:val="20"/>
                <w:u w:val="none"/>
              </w:rPr>
              <w:t>Општина Владичин Хан Министарства и           Донатори</w:t>
            </w:r>
          </w:p>
        </w:tc>
        <w:tc>
          <w:tcPr>
            <w:tcW w:w="897" w:type="pct"/>
            <w:tcBorders>
              <w:top w:val="single" w:sz="4" w:space="0" w:color="auto"/>
              <w:bottom w:val="single" w:sz="4" w:space="0" w:color="auto"/>
            </w:tcBorders>
            <w:vAlign w:val="center"/>
          </w:tcPr>
          <w:p w:rsidR="00E53049" w:rsidRPr="00443E0A" w:rsidRDefault="00E53049"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537E06" w:rsidRPr="00443E0A" w:rsidTr="00E53049">
        <w:trPr>
          <w:trHeight w:val="193"/>
        </w:trPr>
        <w:tc>
          <w:tcPr>
            <w:tcW w:w="342" w:type="pct"/>
            <w:tcBorders>
              <w:top w:val="single" w:sz="4" w:space="0" w:color="auto"/>
              <w:bottom w:val="single" w:sz="4" w:space="0" w:color="auto"/>
            </w:tcBorders>
            <w:vAlign w:val="center"/>
          </w:tcPr>
          <w:p w:rsidR="00537E06" w:rsidRPr="00443E0A" w:rsidRDefault="00537E06" w:rsidP="00A202CE">
            <w:pPr>
              <w:spacing w:after="0"/>
              <w:rPr>
                <w:rFonts w:ascii="Calibri" w:hAnsi="Calibri" w:cs="Calibri"/>
                <w:sz w:val="20"/>
                <w:u w:val="none"/>
              </w:rPr>
            </w:pPr>
            <w:r w:rsidRPr="00443E0A">
              <w:rPr>
                <w:rFonts w:ascii="Calibri" w:hAnsi="Calibri" w:cs="Calibri"/>
                <w:sz w:val="20"/>
                <w:u w:val="none"/>
              </w:rPr>
              <w:t>1.5.2.11</w:t>
            </w:r>
          </w:p>
        </w:tc>
        <w:tc>
          <w:tcPr>
            <w:tcW w:w="1681" w:type="pct"/>
            <w:tcBorders>
              <w:top w:val="single" w:sz="4" w:space="0" w:color="auto"/>
              <w:bottom w:val="single" w:sz="4" w:space="0" w:color="auto"/>
            </w:tcBorders>
            <w:vAlign w:val="center"/>
          </w:tcPr>
          <w:p w:rsidR="00537E06" w:rsidRPr="00443E0A" w:rsidRDefault="00537E06" w:rsidP="00A202CE">
            <w:pPr>
              <w:suppressAutoHyphens/>
              <w:spacing w:after="0"/>
              <w:rPr>
                <w:rFonts w:ascii="Calibri" w:hAnsi="Calibri"/>
                <w:sz w:val="20"/>
                <w:u w:val="none"/>
                <w:lang w:eastAsia="sl-SI"/>
              </w:rPr>
            </w:pPr>
            <w:r w:rsidRPr="00443E0A">
              <w:rPr>
                <w:rFonts w:ascii="Calibri" w:hAnsi="Calibri"/>
                <w:sz w:val="20"/>
                <w:u w:val="none"/>
                <w:lang w:eastAsia="sl-SI"/>
              </w:rPr>
              <w:t>Изградња моста у МЗ Кацапун</w:t>
            </w:r>
          </w:p>
        </w:tc>
        <w:tc>
          <w:tcPr>
            <w:tcW w:w="639" w:type="pct"/>
            <w:tcBorders>
              <w:top w:val="single" w:sz="4" w:space="0" w:color="auto"/>
              <w:bottom w:val="single" w:sz="4" w:space="0" w:color="auto"/>
            </w:tcBorders>
            <w:vAlign w:val="center"/>
          </w:tcPr>
          <w:p w:rsidR="00537E06" w:rsidRPr="00443E0A" w:rsidRDefault="00537E06"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537E06" w:rsidRPr="00443E0A" w:rsidRDefault="00537E06"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cs="Calibri"/>
                <w:sz w:val="20"/>
                <w:u w:val="none"/>
              </w:rPr>
            </w:pPr>
            <w:r w:rsidRPr="001561D0">
              <w:rPr>
                <w:rFonts w:ascii="Calibri" w:hAnsi="Calibri" w:cs="Calibri"/>
                <w:sz w:val="20"/>
                <w:u w:val="none"/>
              </w:rPr>
              <w:t>10.000.000,00</w:t>
            </w:r>
          </w:p>
          <w:p w:rsidR="00537E06" w:rsidRPr="00443E0A" w:rsidRDefault="00537E06" w:rsidP="00537E0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37E06" w:rsidRPr="00443E0A" w:rsidRDefault="00537E06" w:rsidP="00537E06">
            <w:pPr>
              <w:spacing w:after="0"/>
              <w:rPr>
                <w:rFonts w:ascii="Calibri" w:hAnsi="Calibri"/>
                <w:sz w:val="20"/>
              </w:rPr>
            </w:pPr>
            <w:r w:rsidRPr="00443E0A">
              <w:rPr>
                <w:rFonts w:ascii="Calibri" w:hAnsi="Calibri" w:cs="Calibri"/>
                <w:sz w:val="20"/>
                <w:u w:val="none"/>
              </w:rPr>
              <w:t>Министарства</w:t>
            </w:r>
          </w:p>
        </w:tc>
        <w:tc>
          <w:tcPr>
            <w:tcW w:w="897" w:type="pct"/>
            <w:tcBorders>
              <w:top w:val="single" w:sz="4" w:space="0" w:color="auto"/>
              <w:bottom w:val="single" w:sz="4" w:space="0" w:color="auto"/>
            </w:tcBorders>
            <w:vAlign w:val="center"/>
          </w:tcPr>
          <w:p w:rsidR="00537E06" w:rsidRPr="00443E0A" w:rsidRDefault="00537E06"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537E06" w:rsidRPr="00443E0A" w:rsidTr="008856BF">
        <w:trPr>
          <w:trHeight w:val="864"/>
        </w:trPr>
        <w:tc>
          <w:tcPr>
            <w:tcW w:w="342" w:type="pct"/>
            <w:tcBorders>
              <w:top w:val="single" w:sz="4" w:space="0" w:color="auto"/>
              <w:bottom w:val="single" w:sz="4" w:space="0" w:color="auto"/>
            </w:tcBorders>
            <w:vAlign w:val="center"/>
          </w:tcPr>
          <w:p w:rsidR="00537E06" w:rsidRPr="00443E0A" w:rsidRDefault="00537E06" w:rsidP="00A202CE">
            <w:pPr>
              <w:spacing w:after="0"/>
              <w:rPr>
                <w:rFonts w:ascii="Calibri" w:hAnsi="Calibri" w:cs="Calibri"/>
                <w:sz w:val="20"/>
                <w:u w:val="none"/>
              </w:rPr>
            </w:pPr>
            <w:r w:rsidRPr="00443E0A">
              <w:rPr>
                <w:rFonts w:ascii="Calibri" w:hAnsi="Calibri" w:cs="Calibri"/>
                <w:sz w:val="20"/>
                <w:u w:val="none"/>
              </w:rPr>
              <w:t>1.5.2.12</w:t>
            </w:r>
          </w:p>
        </w:tc>
        <w:tc>
          <w:tcPr>
            <w:tcW w:w="1681" w:type="pct"/>
            <w:tcBorders>
              <w:top w:val="single" w:sz="4" w:space="0" w:color="auto"/>
              <w:bottom w:val="single" w:sz="4" w:space="0" w:color="auto"/>
            </w:tcBorders>
            <w:vAlign w:val="center"/>
          </w:tcPr>
          <w:p w:rsidR="00537E06" w:rsidRPr="00443E0A" w:rsidRDefault="00537E06" w:rsidP="00A202CE">
            <w:pPr>
              <w:suppressAutoHyphens/>
              <w:spacing w:after="0"/>
              <w:rPr>
                <w:rFonts w:ascii="Calibri" w:hAnsi="Calibri"/>
                <w:sz w:val="20"/>
                <w:u w:val="none"/>
                <w:lang w:eastAsia="sl-SI"/>
              </w:rPr>
            </w:pPr>
            <w:r w:rsidRPr="00443E0A">
              <w:rPr>
                <w:rFonts w:ascii="Calibri" w:hAnsi="Calibri"/>
                <w:sz w:val="20"/>
                <w:u w:val="none"/>
                <w:lang w:eastAsia="sl-SI"/>
              </w:rPr>
              <w:t>Изградња пешачког моста  у Владичином Хану</w:t>
            </w:r>
          </w:p>
        </w:tc>
        <w:tc>
          <w:tcPr>
            <w:tcW w:w="639" w:type="pct"/>
            <w:tcBorders>
              <w:top w:val="single" w:sz="4" w:space="0" w:color="auto"/>
              <w:bottom w:val="single" w:sz="4" w:space="0" w:color="auto"/>
            </w:tcBorders>
            <w:vAlign w:val="center"/>
          </w:tcPr>
          <w:p w:rsidR="00537E06" w:rsidRPr="00443E0A" w:rsidRDefault="00537E06"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537E06" w:rsidRPr="00443E0A" w:rsidRDefault="00537E06"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537E06" w:rsidRPr="00443E0A" w:rsidRDefault="00537E06" w:rsidP="00537E06">
            <w:pPr>
              <w:spacing w:after="0"/>
              <w:rPr>
                <w:rFonts w:ascii="Calibri" w:hAnsi="Calibri" w:cs="Calibri"/>
                <w:sz w:val="20"/>
                <w:u w:val="none"/>
              </w:rPr>
            </w:pPr>
            <w:r w:rsidRPr="00443E0A">
              <w:rPr>
                <w:rFonts w:ascii="Calibri" w:hAnsi="Calibri" w:cs="Calibri"/>
                <w:sz w:val="20"/>
                <w:u w:val="none"/>
              </w:rPr>
              <w:t>30.000.000,00</w:t>
            </w:r>
          </w:p>
          <w:p w:rsidR="00537E06" w:rsidRPr="00443E0A" w:rsidRDefault="00537E06" w:rsidP="00537E0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8856BF" w:rsidRPr="008856BF" w:rsidRDefault="00537E06" w:rsidP="00537E06">
            <w:pPr>
              <w:rPr>
                <w:rFonts w:ascii="Calibri" w:hAnsi="Calibri" w:cs="Calibri"/>
                <w:sz w:val="20"/>
              </w:rPr>
            </w:pPr>
            <w:r w:rsidRPr="00443E0A">
              <w:rPr>
                <w:rFonts w:ascii="Calibri" w:hAnsi="Calibri" w:cs="Calibri"/>
                <w:sz w:val="20"/>
                <w:u w:val="none"/>
              </w:rPr>
              <w:t>Министарства</w:t>
            </w:r>
          </w:p>
        </w:tc>
        <w:tc>
          <w:tcPr>
            <w:tcW w:w="897" w:type="pct"/>
            <w:tcBorders>
              <w:top w:val="single" w:sz="4" w:space="0" w:color="auto"/>
              <w:bottom w:val="single" w:sz="4" w:space="0" w:color="auto"/>
            </w:tcBorders>
            <w:vAlign w:val="center"/>
          </w:tcPr>
          <w:p w:rsidR="00537E06" w:rsidRPr="00443E0A" w:rsidRDefault="00537E06"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8856BF" w:rsidRPr="00443E0A" w:rsidTr="00AF2A47">
        <w:trPr>
          <w:trHeight w:val="275"/>
        </w:trPr>
        <w:tc>
          <w:tcPr>
            <w:tcW w:w="342" w:type="pct"/>
            <w:tcBorders>
              <w:top w:val="single" w:sz="4" w:space="0" w:color="auto"/>
            </w:tcBorders>
            <w:vAlign w:val="center"/>
          </w:tcPr>
          <w:p w:rsidR="008856BF" w:rsidRPr="008856BF" w:rsidRDefault="008856BF" w:rsidP="00A202CE">
            <w:pPr>
              <w:rPr>
                <w:rFonts w:ascii="Calibri" w:hAnsi="Calibri" w:cs="Calibri"/>
                <w:sz w:val="20"/>
                <w:u w:val="none"/>
              </w:rPr>
            </w:pPr>
            <w:r>
              <w:rPr>
                <w:rFonts w:ascii="Calibri" w:hAnsi="Calibri" w:cs="Calibri"/>
                <w:sz w:val="20"/>
                <w:u w:val="none"/>
              </w:rPr>
              <w:t>1.5.2.13</w:t>
            </w:r>
          </w:p>
        </w:tc>
        <w:tc>
          <w:tcPr>
            <w:tcW w:w="1681" w:type="pct"/>
            <w:tcBorders>
              <w:top w:val="single" w:sz="4" w:space="0" w:color="auto"/>
            </w:tcBorders>
            <w:vAlign w:val="center"/>
          </w:tcPr>
          <w:p w:rsidR="008856BF" w:rsidRPr="008856BF" w:rsidRDefault="008856BF" w:rsidP="00A202CE">
            <w:pPr>
              <w:suppressAutoHyphens/>
              <w:rPr>
                <w:rFonts w:ascii="Calibri" w:hAnsi="Calibri"/>
                <w:sz w:val="20"/>
                <w:u w:val="none"/>
                <w:lang w:eastAsia="sl-SI"/>
              </w:rPr>
            </w:pPr>
            <w:r>
              <w:rPr>
                <w:rFonts w:ascii="Calibri" w:hAnsi="Calibri"/>
                <w:sz w:val="20"/>
                <w:u w:val="none"/>
                <w:lang w:eastAsia="sl-SI"/>
              </w:rPr>
              <w:t>Истраживање карактеристика паркирања са предлогом мера и израда пројекта техничког регулисања саобраћаја за оне улице које би ушле у систем наплате паркирања.</w:t>
            </w:r>
          </w:p>
        </w:tc>
        <w:tc>
          <w:tcPr>
            <w:tcW w:w="639" w:type="pct"/>
            <w:tcBorders>
              <w:top w:val="single" w:sz="4" w:space="0" w:color="auto"/>
            </w:tcBorders>
            <w:vAlign w:val="center"/>
          </w:tcPr>
          <w:p w:rsidR="008856BF" w:rsidRDefault="008856BF" w:rsidP="00A202CE">
            <w:pPr>
              <w:rPr>
                <w:rFonts w:ascii="Calibri" w:hAnsi="Calibri"/>
                <w:sz w:val="20"/>
                <w:u w:val="none"/>
              </w:rPr>
            </w:pPr>
            <w:r w:rsidRPr="00443E0A">
              <w:rPr>
                <w:rFonts w:ascii="Calibri" w:hAnsi="Calibri"/>
                <w:sz w:val="20"/>
                <w:u w:val="none"/>
              </w:rPr>
              <w:t>Општина Владичин Хан</w:t>
            </w:r>
          </w:p>
          <w:p w:rsidR="008856BF" w:rsidRDefault="008856BF" w:rsidP="00A202CE">
            <w:pPr>
              <w:rPr>
                <w:rFonts w:ascii="Calibri" w:hAnsi="Calibri"/>
                <w:sz w:val="20"/>
                <w:u w:val="none"/>
              </w:rPr>
            </w:pPr>
            <w:r>
              <w:rPr>
                <w:rFonts w:ascii="Calibri" w:hAnsi="Calibri"/>
                <w:sz w:val="20"/>
                <w:u w:val="none"/>
              </w:rPr>
              <w:t>ЈП за комунално уређерње</w:t>
            </w:r>
          </w:p>
          <w:p w:rsidR="006B4FDF" w:rsidRPr="008856BF" w:rsidRDefault="006B4FDF" w:rsidP="00A202CE">
            <w:pPr>
              <w:rPr>
                <w:rFonts w:ascii="Calibri" w:hAnsi="Calibri"/>
                <w:sz w:val="20"/>
                <w:u w:val="none"/>
              </w:rPr>
            </w:pPr>
          </w:p>
        </w:tc>
        <w:tc>
          <w:tcPr>
            <w:tcW w:w="437" w:type="pct"/>
            <w:tcBorders>
              <w:top w:val="single" w:sz="4" w:space="0" w:color="auto"/>
            </w:tcBorders>
            <w:vAlign w:val="center"/>
          </w:tcPr>
          <w:p w:rsidR="008856BF" w:rsidRPr="00443E0A" w:rsidRDefault="008856BF" w:rsidP="00A202CE">
            <w:pPr>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tcBorders>
            <w:tcMar>
              <w:left w:w="28" w:type="dxa"/>
              <w:right w:w="28" w:type="dxa"/>
            </w:tcMar>
            <w:vAlign w:val="center"/>
          </w:tcPr>
          <w:p w:rsidR="008856BF" w:rsidRPr="00443E0A" w:rsidRDefault="008856BF" w:rsidP="008856BF">
            <w:pPr>
              <w:spacing w:after="0"/>
              <w:rPr>
                <w:rFonts w:ascii="Calibri" w:hAnsi="Calibri" w:cs="Calibri"/>
                <w:sz w:val="20"/>
                <w:u w:val="none"/>
              </w:rPr>
            </w:pPr>
            <w:r>
              <w:rPr>
                <w:rFonts w:ascii="Calibri" w:hAnsi="Calibri" w:cs="Calibri"/>
                <w:sz w:val="20"/>
                <w:u w:val="none"/>
              </w:rPr>
              <w:t>3</w:t>
            </w:r>
            <w:r w:rsidRPr="00443E0A">
              <w:rPr>
                <w:rFonts w:ascii="Calibri" w:hAnsi="Calibri" w:cs="Calibri"/>
                <w:sz w:val="20"/>
                <w:u w:val="none"/>
              </w:rPr>
              <w:t>.000.000,00</w:t>
            </w:r>
          </w:p>
          <w:p w:rsidR="008856BF" w:rsidRPr="00443E0A" w:rsidRDefault="008856BF" w:rsidP="008856BF">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8856BF" w:rsidRPr="00443E0A" w:rsidRDefault="008856BF" w:rsidP="00537E06">
            <w:pPr>
              <w:rPr>
                <w:rFonts w:ascii="Calibri" w:hAnsi="Calibri" w:cs="Calibri"/>
                <w:sz w:val="20"/>
                <w:u w:val="none"/>
              </w:rPr>
            </w:pPr>
          </w:p>
        </w:tc>
        <w:tc>
          <w:tcPr>
            <w:tcW w:w="897" w:type="pct"/>
            <w:tcBorders>
              <w:top w:val="single" w:sz="4" w:space="0" w:color="auto"/>
            </w:tcBorders>
            <w:vAlign w:val="center"/>
          </w:tcPr>
          <w:p w:rsidR="008856BF" w:rsidRPr="00443E0A" w:rsidRDefault="008856BF" w:rsidP="00A202CE">
            <w:pPr>
              <w:jc w:val="center"/>
              <w:rPr>
                <w:rFonts w:ascii="Calibri" w:hAnsi="Calibri" w:cs="Calibri"/>
                <w:sz w:val="20"/>
                <w:u w:val="none"/>
              </w:rPr>
            </w:pPr>
            <w:r w:rsidRPr="00443E0A">
              <w:rPr>
                <w:rFonts w:ascii="Calibri" w:hAnsi="Calibri" w:cs="Calibri"/>
                <w:sz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1.5.3 Програм: Реконструкција постојеће и изградња нове канализационе и водоводне мреже</w:t>
            </w:r>
          </w:p>
        </w:tc>
      </w:tr>
      <w:tr w:rsidR="00F92A7C" w:rsidRPr="00443E0A" w:rsidTr="00F92A7C">
        <w:trPr>
          <w:trHeight w:val="20"/>
        </w:trPr>
        <w:tc>
          <w:tcPr>
            <w:tcW w:w="342" w:type="pct"/>
            <w:vAlign w:val="center"/>
          </w:tcPr>
          <w:p w:rsidR="00F92A7C" w:rsidRPr="00443E0A" w:rsidRDefault="00F92A7C" w:rsidP="000C0DD4">
            <w:pPr>
              <w:spacing w:after="0"/>
              <w:rPr>
                <w:rFonts w:ascii="Calibri" w:hAnsi="Calibri" w:cs="Calibri"/>
                <w:sz w:val="20"/>
                <w:u w:val="none"/>
              </w:rPr>
            </w:pPr>
            <w:r w:rsidRPr="00443E0A">
              <w:rPr>
                <w:rFonts w:ascii="Calibri" w:hAnsi="Calibri" w:cs="Calibri"/>
                <w:sz w:val="20"/>
                <w:u w:val="none"/>
              </w:rPr>
              <w:t>1.5.3.1</w:t>
            </w:r>
          </w:p>
        </w:tc>
        <w:tc>
          <w:tcPr>
            <w:tcW w:w="1681" w:type="pct"/>
            <w:vAlign w:val="center"/>
          </w:tcPr>
          <w:p w:rsidR="00785EB2" w:rsidRDefault="00785EB2" w:rsidP="002B1632">
            <w:pPr>
              <w:suppressAutoHyphens/>
              <w:spacing w:after="0"/>
              <w:rPr>
                <w:rFonts w:ascii="Calibri" w:hAnsi="Calibri" w:cs="Arial"/>
                <w:sz w:val="20"/>
                <w:u w:val="none"/>
              </w:rPr>
            </w:pPr>
          </w:p>
          <w:p w:rsidR="00F92A7C" w:rsidRPr="00BD0E92" w:rsidRDefault="00F92A7C" w:rsidP="002B1632">
            <w:pPr>
              <w:suppressAutoHyphens/>
              <w:spacing w:after="0"/>
              <w:rPr>
                <w:rFonts w:ascii="Calibri" w:hAnsi="Calibri" w:cs="Arial"/>
                <w:sz w:val="20"/>
                <w:szCs w:val="20"/>
                <w:u w:val="none"/>
              </w:rPr>
            </w:pPr>
            <w:r w:rsidRPr="00BD0E92">
              <w:rPr>
                <w:rFonts w:ascii="Calibri" w:hAnsi="Calibri" w:cs="Arial"/>
                <w:sz w:val="20"/>
                <w:szCs w:val="20"/>
                <w:u w:val="none"/>
              </w:rPr>
              <w:t>Регулисање водоснабдевање</w:t>
            </w:r>
            <w:r w:rsidRPr="00BD0E92">
              <w:rPr>
                <w:rFonts w:ascii="Calibri" w:hAnsi="Calibri"/>
                <w:sz w:val="20"/>
                <w:szCs w:val="20"/>
                <w:u w:val="none"/>
              </w:rPr>
              <w:t xml:space="preserve"> у општини </w:t>
            </w:r>
            <w:r w:rsidR="00785EB2" w:rsidRPr="00BD0E92">
              <w:rPr>
                <w:rFonts w:ascii="Calibri" w:hAnsi="Calibri"/>
                <w:sz w:val="20"/>
                <w:szCs w:val="20"/>
                <w:u w:val="none"/>
              </w:rPr>
              <w:t>изградњом водозахвата на Јелашничкој реци</w:t>
            </w:r>
          </w:p>
          <w:p w:rsidR="00825DC3" w:rsidRPr="00443E0A" w:rsidRDefault="00825DC3" w:rsidP="000C0DD4">
            <w:pPr>
              <w:suppressAutoHyphens/>
              <w:spacing w:after="0"/>
              <w:jc w:val="both"/>
              <w:rPr>
                <w:rFonts w:ascii="Calibri" w:hAnsi="Calibri" w:cs="Arial"/>
                <w:sz w:val="20"/>
                <w:u w:val="none"/>
              </w:rPr>
            </w:pPr>
          </w:p>
          <w:p w:rsidR="00825DC3" w:rsidRPr="00443E0A" w:rsidRDefault="00825DC3" w:rsidP="000C0DD4">
            <w:pPr>
              <w:suppressAutoHyphens/>
              <w:spacing w:after="0"/>
              <w:jc w:val="both"/>
              <w:rPr>
                <w:rFonts w:ascii="Calibri" w:hAnsi="Calibri"/>
                <w:sz w:val="20"/>
                <w:u w:val="none"/>
                <w:lang w:eastAsia="sl-SI"/>
              </w:rPr>
            </w:pPr>
          </w:p>
        </w:tc>
        <w:tc>
          <w:tcPr>
            <w:tcW w:w="639" w:type="pct"/>
            <w:vAlign w:val="center"/>
          </w:tcPr>
          <w:p w:rsidR="00F92A7C" w:rsidRPr="006B4FDF" w:rsidRDefault="00F92A7C" w:rsidP="00F92A7C">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w:t>
            </w:r>
            <w:r w:rsidR="006B4FDF" w:rsidRPr="006B4FDF">
              <w:rPr>
                <w:rFonts w:ascii="Calibri" w:hAnsi="Calibri"/>
                <w:sz w:val="20"/>
                <w:u w:val="none"/>
              </w:rPr>
              <w:t>и канализација</w:t>
            </w:r>
          </w:p>
        </w:tc>
        <w:tc>
          <w:tcPr>
            <w:tcW w:w="437" w:type="pct"/>
            <w:vAlign w:val="center"/>
          </w:tcPr>
          <w:p w:rsidR="00F92A7C" w:rsidRPr="00443E0A" w:rsidRDefault="00F92A7C" w:rsidP="000C0DD4">
            <w:pPr>
              <w:spacing w:after="0"/>
              <w:jc w:val="center"/>
              <w:rPr>
                <w:rFonts w:ascii="Calibri" w:hAnsi="Calibri" w:cs="Calibri"/>
                <w:sz w:val="20"/>
              </w:rPr>
            </w:pPr>
            <w:r w:rsidRPr="00443E0A">
              <w:rPr>
                <w:rFonts w:ascii="Calibri" w:hAnsi="Calibri" w:cs="Calibri"/>
                <w:sz w:val="20"/>
                <w:u w:val="none"/>
              </w:rPr>
              <w:t>2019-202</w:t>
            </w:r>
            <w:r w:rsidR="00BF6E1F">
              <w:rPr>
                <w:rFonts w:ascii="Calibri" w:hAnsi="Calibri" w:cs="Calibri"/>
                <w:sz w:val="20"/>
                <w:u w:val="none"/>
              </w:rPr>
              <w:t>6</w:t>
            </w:r>
          </w:p>
        </w:tc>
        <w:tc>
          <w:tcPr>
            <w:tcW w:w="1004" w:type="pct"/>
            <w:tcMar>
              <w:left w:w="28" w:type="dxa"/>
              <w:right w:w="28" w:type="dxa"/>
            </w:tcMar>
            <w:vAlign w:val="center"/>
          </w:tcPr>
          <w:p w:rsidR="00F92A7C" w:rsidRPr="00443E0A" w:rsidRDefault="00F92A7C" w:rsidP="000C0DD4">
            <w:pPr>
              <w:spacing w:after="0"/>
              <w:jc w:val="right"/>
              <w:rPr>
                <w:rFonts w:ascii="Arial" w:hAnsi="Arial"/>
                <w:b/>
                <w:bCs/>
                <w:sz w:val="20"/>
              </w:rPr>
            </w:pPr>
          </w:p>
          <w:p w:rsidR="00F92A7C" w:rsidRPr="00443E0A" w:rsidRDefault="00F92A7C" w:rsidP="00F92A7C">
            <w:pPr>
              <w:spacing w:after="0"/>
              <w:rPr>
                <w:rFonts w:ascii="Calibri" w:hAnsi="Calibri"/>
                <w:bCs/>
                <w:sz w:val="20"/>
                <w:u w:val="none"/>
              </w:rPr>
            </w:pPr>
            <w:r w:rsidRPr="00443E0A">
              <w:rPr>
                <w:rFonts w:ascii="Calibri" w:hAnsi="Calibri"/>
                <w:bCs/>
                <w:sz w:val="20"/>
                <w:u w:val="none"/>
              </w:rPr>
              <w:t>500.000.000,00</w:t>
            </w:r>
          </w:p>
          <w:p w:rsidR="00F92A7C" w:rsidRPr="00443E0A" w:rsidRDefault="00F92A7C" w:rsidP="00F92A7C">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F92A7C" w:rsidRPr="00443E0A" w:rsidRDefault="00F92A7C" w:rsidP="00F92A7C">
            <w:pPr>
              <w:spacing w:after="0"/>
              <w:rPr>
                <w:rFonts w:ascii="Calibri" w:hAnsi="Calibri" w:cs="Calibri"/>
                <w:sz w:val="20"/>
                <w:u w:val="none"/>
              </w:rPr>
            </w:pPr>
            <w:r w:rsidRPr="00443E0A">
              <w:rPr>
                <w:rFonts w:ascii="Calibri" w:hAnsi="Calibri" w:cs="Calibri"/>
                <w:sz w:val="20"/>
                <w:u w:val="none"/>
              </w:rPr>
              <w:t xml:space="preserve">Министарства и </w:t>
            </w:r>
          </w:p>
          <w:p w:rsidR="00F92A7C" w:rsidRDefault="00F92A7C" w:rsidP="00F92A7C">
            <w:pPr>
              <w:spacing w:after="0"/>
              <w:rPr>
                <w:rFonts w:ascii="Calibri" w:hAnsi="Calibri" w:cs="Calibri"/>
                <w:sz w:val="20"/>
                <w:u w:val="none"/>
              </w:rPr>
            </w:pPr>
            <w:r w:rsidRPr="00443E0A">
              <w:rPr>
                <w:rFonts w:ascii="Calibri" w:hAnsi="Calibri" w:cs="Calibri"/>
                <w:sz w:val="20"/>
                <w:u w:val="none"/>
              </w:rPr>
              <w:t>Донатори</w:t>
            </w:r>
          </w:p>
          <w:p w:rsidR="00785EB2" w:rsidRPr="00785EB2" w:rsidRDefault="00785EB2" w:rsidP="00F92A7C">
            <w:pPr>
              <w:spacing w:after="0"/>
              <w:rPr>
                <w:rFonts w:ascii="Calibri" w:hAnsi="Calibri" w:cs="Calibri"/>
                <w:sz w:val="20"/>
              </w:rPr>
            </w:pPr>
          </w:p>
        </w:tc>
        <w:tc>
          <w:tcPr>
            <w:tcW w:w="897" w:type="pct"/>
            <w:vAlign w:val="center"/>
          </w:tcPr>
          <w:p w:rsidR="00F92A7C" w:rsidRPr="00785EB2" w:rsidRDefault="00785EB2" w:rsidP="000C0DD4">
            <w:pPr>
              <w:spacing w:after="0"/>
              <w:jc w:val="center"/>
              <w:rPr>
                <w:u w:val="none"/>
              </w:rPr>
            </w:pPr>
            <w:r>
              <w:rPr>
                <w:rFonts w:ascii="Calibri" w:hAnsi="Calibri" w:cs="Calibri"/>
                <w:sz w:val="20"/>
                <w:u w:val="none"/>
              </w:rPr>
              <w:t>Локациски услови и идејни пројекат.</w:t>
            </w:r>
          </w:p>
        </w:tc>
      </w:tr>
      <w:tr w:rsidR="002B1632" w:rsidRPr="00443E0A" w:rsidTr="002B1632">
        <w:trPr>
          <w:trHeight w:val="20"/>
        </w:trPr>
        <w:tc>
          <w:tcPr>
            <w:tcW w:w="342" w:type="pct"/>
            <w:vAlign w:val="center"/>
          </w:tcPr>
          <w:p w:rsidR="002B1632" w:rsidRPr="00443E0A" w:rsidRDefault="002B1632" w:rsidP="00A202CE">
            <w:pPr>
              <w:spacing w:after="0"/>
              <w:rPr>
                <w:rFonts w:ascii="Calibri" w:hAnsi="Calibri" w:cs="Calibri"/>
                <w:sz w:val="20"/>
                <w:u w:val="none"/>
              </w:rPr>
            </w:pPr>
            <w:r w:rsidRPr="00443E0A">
              <w:rPr>
                <w:rFonts w:ascii="Calibri" w:hAnsi="Calibri" w:cs="Calibri"/>
                <w:sz w:val="20"/>
                <w:u w:val="none"/>
              </w:rPr>
              <w:t>1.5.3.2</w:t>
            </w:r>
          </w:p>
        </w:tc>
        <w:tc>
          <w:tcPr>
            <w:tcW w:w="1681" w:type="pct"/>
            <w:vAlign w:val="center"/>
          </w:tcPr>
          <w:p w:rsidR="002B1632" w:rsidRPr="00443E0A" w:rsidRDefault="002B1632" w:rsidP="002B1632">
            <w:pPr>
              <w:suppressAutoHyphens/>
              <w:spacing w:after="0"/>
              <w:rPr>
                <w:rFonts w:ascii="Calibri" w:hAnsi="Calibri" w:cs="Calibri"/>
                <w:sz w:val="20"/>
                <w:u w:val="none"/>
              </w:rPr>
            </w:pPr>
            <w:r w:rsidRPr="00443E0A">
              <w:rPr>
                <w:rFonts w:ascii="Calibri" w:hAnsi="Calibri"/>
                <w:sz w:val="20"/>
                <w:u w:val="none"/>
                <w:lang w:eastAsia="sl-SI"/>
              </w:rPr>
              <w:t>Замена дела старе водоводне мреже у Владичином Хану у улици Светосавској и цевовода од Фабрике воде до Робне куће у Владичином Хану и реконструкција секундарних водова у Владичином Хану</w:t>
            </w:r>
          </w:p>
        </w:tc>
        <w:tc>
          <w:tcPr>
            <w:tcW w:w="639" w:type="pct"/>
            <w:vAlign w:val="center"/>
          </w:tcPr>
          <w:p w:rsidR="002B1632" w:rsidRPr="00443E0A" w:rsidRDefault="002B1632" w:rsidP="00A202CE">
            <w:pPr>
              <w:spacing w:after="0"/>
              <w:rPr>
                <w:rFonts w:ascii="Calibri" w:hAnsi="Calibri"/>
                <w:sz w:val="20"/>
              </w:rPr>
            </w:pPr>
          </w:p>
          <w:p w:rsidR="002B1632" w:rsidRPr="00443E0A" w:rsidRDefault="006B4FDF" w:rsidP="00A202CE">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2B1632" w:rsidRPr="00443E0A" w:rsidRDefault="002B1632"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Latn-CS"/>
              </w:rPr>
              <w:t>9</w:t>
            </w:r>
            <w:r w:rsidRPr="00443E0A">
              <w:rPr>
                <w:rFonts w:ascii="Calibri" w:hAnsi="Calibri" w:cs="Calibri"/>
                <w:sz w:val="20"/>
                <w:u w:val="none"/>
              </w:rPr>
              <w:t>-20</w:t>
            </w:r>
            <w:r w:rsidR="00BF6E1F">
              <w:rPr>
                <w:rFonts w:ascii="Calibri" w:hAnsi="Calibri" w:cs="Calibri"/>
                <w:sz w:val="20"/>
                <w:u w:val="none"/>
                <w:lang w:val="sr-Latn-CS"/>
              </w:rPr>
              <w:t>26</w:t>
            </w:r>
            <w:r w:rsidRPr="00443E0A">
              <w:rPr>
                <w:rFonts w:ascii="Calibri" w:hAnsi="Calibri" w:cs="Calibri"/>
                <w:sz w:val="20"/>
                <w:u w:val="none"/>
              </w:rPr>
              <w:t>.</w:t>
            </w:r>
          </w:p>
        </w:tc>
        <w:tc>
          <w:tcPr>
            <w:tcW w:w="1004" w:type="pct"/>
            <w:tcMar>
              <w:left w:w="28" w:type="dxa"/>
              <w:right w:w="28" w:type="dxa"/>
            </w:tcMar>
            <w:vAlign w:val="center"/>
          </w:tcPr>
          <w:p w:rsidR="002B1632" w:rsidRPr="00443E0A" w:rsidRDefault="002B1632" w:rsidP="002B1632">
            <w:pPr>
              <w:spacing w:after="0"/>
              <w:rPr>
                <w:rFonts w:ascii="Calibri" w:hAnsi="Calibri" w:cs="Calibri"/>
                <w:bCs/>
                <w:sz w:val="20"/>
                <w:u w:val="none"/>
              </w:rPr>
            </w:pPr>
            <w:r w:rsidRPr="00443E0A">
              <w:rPr>
                <w:rFonts w:ascii="Calibri" w:hAnsi="Calibri"/>
                <w:bCs/>
                <w:sz w:val="20"/>
                <w:u w:val="none"/>
              </w:rPr>
              <w:t>150.000.000,00</w:t>
            </w:r>
          </w:p>
          <w:p w:rsidR="002B1632" w:rsidRPr="00443E0A" w:rsidRDefault="002B1632" w:rsidP="002B163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2B1632" w:rsidRPr="00443E0A" w:rsidRDefault="002B1632" w:rsidP="002B1632">
            <w:pPr>
              <w:spacing w:after="0"/>
              <w:rPr>
                <w:rFonts w:ascii="Calibri" w:hAnsi="Calibri" w:cs="Calibri"/>
                <w:sz w:val="20"/>
                <w:u w:val="none"/>
              </w:rPr>
            </w:pPr>
            <w:r w:rsidRPr="00443E0A">
              <w:rPr>
                <w:rFonts w:ascii="Calibri" w:hAnsi="Calibri" w:cs="Calibri"/>
                <w:sz w:val="20"/>
                <w:u w:val="none"/>
              </w:rPr>
              <w:t xml:space="preserve">Министарства и </w:t>
            </w:r>
          </w:p>
          <w:p w:rsidR="002B1632" w:rsidRPr="00443E0A" w:rsidRDefault="002B1632" w:rsidP="002B1632">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2B1632" w:rsidRPr="00443E0A" w:rsidRDefault="002B1632" w:rsidP="000C0DD4">
            <w:pPr>
              <w:spacing w:after="0"/>
              <w:jc w:val="center"/>
            </w:pPr>
            <w:r w:rsidRPr="00443E0A">
              <w:rPr>
                <w:rFonts w:ascii="Calibri" w:hAnsi="Calibri" w:cs="Calibri"/>
                <w:sz w:val="20"/>
                <w:u w:val="none"/>
              </w:rPr>
              <w:t>Готов пројекат</w:t>
            </w:r>
          </w:p>
        </w:tc>
      </w:tr>
      <w:tr w:rsidR="00A403F1" w:rsidRPr="00443E0A" w:rsidTr="00A403F1">
        <w:trPr>
          <w:trHeight w:val="20"/>
        </w:trPr>
        <w:tc>
          <w:tcPr>
            <w:tcW w:w="342" w:type="pct"/>
            <w:vAlign w:val="center"/>
          </w:tcPr>
          <w:p w:rsidR="00A403F1" w:rsidRPr="00443E0A" w:rsidRDefault="00A403F1" w:rsidP="00A202CE">
            <w:pPr>
              <w:spacing w:after="0"/>
              <w:rPr>
                <w:rFonts w:ascii="Calibri" w:hAnsi="Calibri" w:cs="Calibri"/>
                <w:sz w:val="20"/>
                <w:u w:val="none"/>
              </w:rPr>
            </w:pPr>
            <w:r w:rsidRPr="00443E0A">
              <w:rPr>
                <w:rFonts w:ascii="Calibri" w:hAnsi="Calibri" w:cs="Calibri"/>
                <w:sz w:val="20"/>
                <w:u w:val="none"/>
              </w:rPr>
              <w:t>1.5.3.3</w:t>
            </w:r>
          </w:p>
        </w:tc>
        <w:tc>
          <w:tcPr>
            <w:tcW w:w="1681" w:type="pct"/>
            <w:vAlign w:val="center"/>
          </w:tcPr>
          <w:p w:rsidR="00A403F1" w:rsidRPr="00443E0A" w:rsidRDefault="00A403F1" w:rsidP="00A202CE">
            <w:pPr>
              <w:spacing w:after="0"/>
              <w:rPr>
                <w:rFonts w:ascii="Calibri" w:hAnsi="Calibri"/>
                <w:sz w:val="20"/>
                <w:u w:val="none"/>
                <w:lang w:val="sr-Cyrl-BA" w:eastAsia="sl-SI"/>
              </w:rPr>
            </w:pPr>
            <w:r w:rsidRPr="00443E0A">
              <w:rPr>
                <w:rFonts w:ascii="Calibri" w:hAnsi="Calibri"/>
                <w:sz w:val="20"/>
                <w:u w:val="none"/>
                <w:lang w:eastAsia="sl-SI"/>
              </w:rPr>
              <w:t xml:space="preserve">Изградња водоводне мреже  МЗ Врбово </w:t>
            </w:r>
            <w:r w:rsidRPr="00443E0A">
              <w:rPr>
                <w:rFonts w:ascii="Calibri" w:hAnsi="Calibri"/>
                <w:sz w:val="20"/>
                <w:u w:val="none"/>
                <w:lang w:val="sr-Cyrl-BA" w:eastAsia="sl-SI"/>
              </w:rPr>
              <w:t>, Козница, Кацапун</w:t>
            </w:r>
          </w:p>
        </w:tc>
        <w:tc>
          <w:tcPr>
            <w:tcW w:w="639" w:type="pct"/>
            <w:vAlign w:val="center"/>
          </w:tcPr>
          <w:p w:rsidR="00A403F1"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A403F1" w:rsidRPr="00443E0A" w:rsidRDefault="00A403F1" w:rsidP="00A202CE">
            <w:pPr>
              <w:spacing w:after="0"/>
              <w:jc w:val="center"/>
              <w:rPr>
                <w:rFonts w:ascii="Calibri" w:hAnsi="Calibri" w:cs="Calibri"/>
                <w:sz w:val="20"/>
                <w:u w:val="none"/>
              </w:rPr>
            </w:pPr>
            <w:r w:rsidRPr="00443E0A">
              <w:rPr>
                <w:rFonts w:ascii="Calibri" w:hAnsi="Calibri" w:cs="Calibri"/>
                <w:sz w:val="20"/>
                <w:u w:val="none"/>
              </w:rPr>
              <w:t>20</w:t>
            </w:r>
            <w:r w:rsidRPr="00443E0A">
              <w:rPr>
                <w:rFonts w:ascii="Calibri" w:hAnsi="Calibri" w:cs="Calibri"/>
                <w:sz w:val="20"/>
                <w:u w:val="none"/>
                <w:lang w:val="sr-Cyrl-BA"/>
              </w:rPr>
              <w:t>19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Mar>
              <w:left w:w="28" w:type="dxa"/>
              <w:right w:w="28" w:type="dxa"/>
            </w:tcMar>
            <w:vAlign w:val="center"/>
          </w:tcPr>
          <w:p w:rsidR="00A403F1" w:rsidRPr="00443E0A" w:rsidRDefault="00A403F1" w:rsidP="00A403F1">
            <w:pPr>
              <w:spacing w:after="0"/>
              <w:rPr>
                <w:rFonts w:ascii="Calibri" w:hAnsi="Calibri" w:cs="Calibri"/>
                <w:bCs/>
                <w:sz w:val="20"/>
                <w:u w:val="none"/>
                <w:lang w:val="sr-Cyrl-BA"/>
              </w:rPr>
            </w:pPr>
            <w:r w:rsidRPr="00443E0A">
              <w:rPr>
                <w:rFonts w:ascii="Calibri" w:hAnsi="Calibri" w:cs="Calibri"/>
                <w:bCs/>
                <w:sz w:val="20"/>
                <w:u w:val="none"/>
                <w:lang w:val="sr-Cyrl-BA"/>
              </w:rPr>
              <w:t>90.000.000,00</w:t>
            </w:r>
          </w:p>
          <w:p w:rsidR="00A403F1" w:rsidRPr="00443E0A" w:rsidRDefault="00A403F1" w:rsidP="00A403F1">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403F1" w:rsidRPr="00443E0A" w:rsidRDefault="00A403F1" w:rsidP="00A403F1">
            <w:pPr>
              <w:spacing w:after="0"/>
              <w:rPr>
                <w:rFonts w:ascii="Calibri" w:hAnsi="Calibri" w:cs="Calibri"/>
                <w:sz w:val="20"/>
                <w:u w:val="none"/>
              </w:rPr>
            </w:pPr>
            <w:r w:rsidRPr="00443E0A">
              <w:rPr>
                <w:rFonts w:ascii="Calibri" w:hAnsi="Calibri" w:cs="Calibri"/>
                <w:sz w:val="20"/>
                <w:u w:val="none"/>
              </w:rPr>
              <w:t xml:space="preserve">Министарства и </w:t>
            </w:r>
          </w:p>
          <w:p w:rsidR="00A403F1" w:rsidRPr="00443E0A" w:rsidRDefault="00A403F1" w:rsidP="00A403F1">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A403F1" w:rsidRPr="00443E0A" w:rsidRDefault="00A403F1" w:rsidP="000C0DD4">
            <w:pPr>
              <w:spacing w:after="0"/>
              <w:jc w:val="both"/>
              <w:rPr>
                <w:rFonts w:ascii="Calibri" w:hAnsi="Calibri"/>
                <w:sz w:val="20"/>
              </w:rPr>
            </w:pPr>
          </w:p>
          <w:p w:rsidR="00A403F1" w:rsidRPr="00443E0A" w:rsidRDefault="00A403F1" w:rsidP="000C0DD4">
            <w:pPr>
              <w:spacing w:after="0"/>
              <w:jc w:val="center"/>
            </w:pPr>
            <w:r w:rsidRPr="00443E0A">
              <w:rPr>
                <w:rFonts w:ascii="Calibri" w:hAnsi="Calibri" w:cs="Calibri"/>
                <w:sz w:val="20"/>
                <w:u w:val="none"/>
              </w:rPr>
              <w:t>Готов пројекат</w:t>
            </w:r>
          </w:p>
        </w:tc>
      </w:tr>
      <w:tr w:rsidR="008B0219" w:rsidRPr="00443E0A" w:rsidTr="008B0219">
        <w:trPr>
          <w:trHeight w:val="20"/>
        </w:trPr>
        <w:tc>
          <w:tcPr>
            <w:tcW w:w="342" w:type="pct"/>
            <w:vAlign w:val="center"/>
          </w:tcPr>
          <w:p w:rsidR="008B0219" w:rsidRPr="00443E0A" w:rsidRDefault="008B0219" w:rsidP="00A202CE">
            <w:pPr>
              <w:spacing w:after="0"/>
              <w:rPr>
                <w:rFonts w:ascii="Calibri" w:hAnsi="Calibri" w:cs="Calibri"/>
                <w:sz w:val="20"/>
                <w:u w:val="none"/>
                <w:lang w:val="sr-Cyrl-BA"/>
              </w:rPr>
            </w:pPr>
            <w:r w:rsidRPr="00443E0A">
              <w:rPr>
                <w:rFonts w:ascii="Calibri" w:hAnsi="Calibri" w:cs="Calibri"/>
                <w:sz w:val="20"/>
                <w:u w:val="none"/>
                <w:lang w:val="sr-Cyrl-BA"/>
              </w:rPr>
              <w:t>1.5.3.4</w:t>
            </w:r>
          </w:p>
        </w:tc>
        <w:tc>
          <w:tcPr>
            <w:tcW w:w="1681" w:type="pct"/>
            <w:vAlign w:val="center"/>
          </w:tcPr>
          <w:p w:rsidR="008B0219" w:rsidRPr="00443E0A" w:rsidRDefault="008B0219" w:rsidP="00A202CE">
            <w:pPr>
              <w:rPr>
                <w:rFonts w:ascii="Calibri" w:hAnsi="Calibri"/>
                <w:sz w:val="20"/>
                <w:u w:val="none"/>
              </w:rPr>
            </w:pPr>
            <w:r w:rsidRPr="00443E0A">
              <w:rPr>
                <w:rFonts w:ascii="Calibri" w:hAnsi="Calibri"/>
                <w:sz w:val="20"/>
                <w:u w:val="none"/>
              </w:rPr>
              <w:t>Реконструкција   примарног цевовода од чворишта испред индустријске зоне у Сувој Морави до црпне станице у Прибоју</w:t>
            </w:r>
          </w:p>
          <w:p w:rsidR="008B0219" w:rsidRPr="00443E0A" w:rsidRDefault="008B0219" w:rsidP="00A202CE">
            <w:pPr>
              <w:spacing w:after="0"/>
              <w:rPr>
                <w:rFonts w:ascii="Calibri" w:hAnsi="Calibri"/>
                <w:sz w:val="20"/>
                <w:lang w:eastAsia="sl-SI"/>
              </w:rPr>
            </w:pPr>
          </w:p>
        </w:tc>
        <w:tc>
          <w:tcPr>
            <w:tcW w:w="639" w:type="pct"/>
            <w:vAlign w:val="center"/>
          </w:tcPr>
          <w:p w:rsidR="008B0219" w:rsidRPr="00443E0A" w:rsidRDefault="006B4FDF" w:rsidP="006B4FDF">
            <w:pPr>
              <w:spacing w:after="0"/>
              <w:rPr>
                <w:rFonts w:ascii="Calibri" w:hAnsi="Calibri"/>
                <w:sz w:val="20"/>
                <w:u w:val="none"/>
                <w:lang w:val="sr-Cyrl-BA"/>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8B0219" w:rsidRPr="00BF6E1F" w:rsidRDefault="008B0219" w:rsidP="00A202CE">
            <w:pPr>
              <w:spacing w:after="0"/>
              <w:jc w:val="center"/>
              <w:rPr>
                <w:rFonts w:ascii="Calibri" w:hAnsi="Calibri" w:cs="Calibri"/>
                <w:sz w:val="20"/>
                <w:u w:val="none"/>
              </w:rPr>
            </w:pPr>
            <w:r w:rsidRPr="00443E0A">
              <w:rPr>
                <w:rFonts w:ascii="Calibri" w:hAnsi="Calibri" w:cs="Calibri"/>
                <w:sz w:val="20"/>
                <w:u w:val="none"/>
                <w:lang w:val="sr-Cyrl-BA"/>
              </w:rPr>
              <w:t>2019-202</w:t>
            </w:r>
            <w:r w:rsidR="00BF6E1F">
              <w:rPr>
                <w:rFonts w:ascii="Calibri" w:hAnsi="Calibri" w:cs="Calibri"/>
                <w:sz w:val="20"/>
                <w:u w:val="none"/>
              </w:rPr>
              <w:t>6</w:t>
            </w:r>
          </w:p>
        </w:tc>
        <w:tc>
          <w:tcPr>
            <w:tcW w:w="1004" w:type="pct"/>
            <w:tcMar>
              <w:left w:w="28" w:type="dxa"/>
              <w:right w:w="28" w:type="dxa"/>
            </w:tcMar>
            <w:vAlign w:val="center"/>
          </w:tcPr>
          <w:p w:rsidR="008B0219" w:rsidRPr="00443E0A" w:rsidRDefault="008B0219" w:rsidP="008B0219">
            <w:pPr>
              <w:spacing w:after="0"/>
              <w:rPr>
                <w:rFonts w:ascii="Calibri" w:hAnsi="Calibri" w:cs="Calibri"/>
                <w:sz w:val="20"/>
                <w:u w:val="none"/>
                <w:lang w:val="sr-Cyrl-BA"/>
              </w:rPr>
            </w:pPr>
            <w:r w:rsidRPr="00443E0A">
              <w:rPr>
                <w:rFonts w:ascii="Calibri" w:hAnsi="Calibri" w:cs="Calibri"/>
                <w:sz w:val="20"/>
                <w:u w:val="none"/>
                <w:lang w:val="sr-Cyrl-BA"/>
              </w:rPr>
              <w:t>74.000.000,00</w:t>
            </w:r>
          </w:p>
          <w:p w:rsidR="008B0219" w:rsidRPr="00443E0A" w:rsidRDefault="008B0219" w:rsidP="008B021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8B0219" w:rsidRPr="00443E0A" w:rsidRDefault="008B0219" w:rsidP="008B0219">
            <w:pPr>
              <w:spacing w:after="0"/>
              <w:rPr>
                <w:rFonts w:ascii="Calibri" w:hAnsi="Calibri" w:cs="Calibri"/>
                <w:sz w:val="20"/>
                <w:u w:val="none"/>
              </w:rPr>
            </w:pPr>
            <w:r w:rsidRPr="00443E0A">
              <w:rPr>
                <w:rFonts w:ascii="Calibri" w:hAnsi="Calibri" w:cs="Calibri"/>
                <w:sz w:val="20"/>
                <w:u w:val="none"/>
              </w:rPr>
              <w:t xml:space="preserve">Министарства и </w:t>
            </w:r>
          </w:p>
          <w:p w:rsidR="008B0219" w:rsidRPr="00443E0A" w:rsidRDefault="008B0219" w:rsidP="008B0219">
            <w:pPr>
              <w:spacing w:after="0"/>
              <w:rPr>
                <w:rFonts w:ascii="Calibri" w:hAnsi="Calibri"/>
                <w:b/>
                <w:bCs/>
                <w:sz w:val="20"/>
              </w:rPr>
            </w:pPr>
            <w:r w:rsidRPr="00443E0A">
              <w:rPr>
                <w:rFonts w:ascii="Calibri" w:hAnsi="Calibri" w:cs="Calibri"/>
                <w:sz w:val="20"/>
                <w:u w:val="none"/>
              </w:rPr>
              <w:t xml:space="preserve">Донатори </w:t>
            </w:r>
          </w:p>
        </w:tc>
        <w:tc>
          <w:tcPr>
            <w:tcW w:w="897" w:type="pct"/>
            <w:vAlign w:val="center"/>
          </w:tcPr>
          <w:p w:rsidR="008B0219" w:rsidRPr="00443E0A" w:rsidRDefault="008B0219" w:rsidP="000C0DD4">
            <w:pPr>
              <w:spacing w:after="0"/>
              <w:jc w:val="center"/>
            </w:pPr>
            <w:r w:rsidRPr="00443E0A">
              <w:rPr>
                <w:rFonts w:ascii="Calibri" w:hAnsi="Calibri" w:cs="Calibri"/>
                <w:sz w:val="20"/>
                <w:u w:val="none"/>
              </w:rPr>
              <w:t>Готов пројекат</w:t>
            </w:r>
          </w:p>
        </w:tc>
      </w:tr>
      <w:tr w:rsidR="007A56F4" w:rsidRPr="00443E0A" w:rsidTr="007A56F4">
        <w:trPr>
          <w:trHeight w:val="20"/>
        </w:trPr>
        <w:tc>
          <w:tcPr>
            <w:tcW w:w="342" w:type="pct"/>
            <w:vAlign w:val="center"/>
          </w:tcPr>
          <w:p w:rsidR="007A56F4" w:rsidRPr="00443E0A" w:rsidRDefault="007A56F4" w:rsidP="00A202CE">
            <w:pPr>
              <w:spacing w:after="0"/>
              <w:rPr>
                <w:rFonts w:ascii="Calibri" w:hAnsi="Calibri" w:cs="Calibri"/>
                <w:sz w:val="20"/>
                <w:u w:val="none"/>
                <w:lang w:val="sr-Cyrl-BA"/>
              </w:rPr>
            </w:pPr>
            <w:r w:rsidRPr="00443E0A">
              <w:rPr>
                <w:rFonts w:ascii="Calibri" w:hAnsi="Calibri" w:cs="Calibri"/>
                <w:sz w:val="20"/>
                <w:u w:val="none"/>
              </w:rPr>
              <w:t>1.5.3.</w:t>
            </w:r>
            <w:r w:rsidRPr="00443E0A">
              <w:rPr>
                <w:rFonts w:ascii="Calibri" w:hAnsi="Calibri" w:cs="Calibri"/>
                <w:sz w:val="20"/>
                <w:u w:val="none"/>
                <w:lang w:val="sr-Cyrl-BA"/>
              </w:rPr>
              <w:t>5</w:t>
            </w:r>
          </w:p>
        </w:tc>
        <w:tc>
          <w:tcPr>
            <w:tcW w:w="1681" w:type="pct"/>
            <w:vAlign w:val="center"/>
          </w:tcPr>
          <w:p w:rsidR="007A56F4" w:rsidRPr="00443E0A" w:rsidRDefault="00370F12" w:rsidP="00A202CE">
            <w:pPr>
              <w:suppressAutoHyphens/>
              <w:spacing w:after="0"/>
              <w:jc w:val="both"/>
              <w:rPr>
                <w:rFonts w:ascii="Calibri" w:hAnsi="Calibri"/>
                <w:sz w:val="20"/>
                <w:u w:val="none"/>
                <w:lang w:eastAsia="sl-SI"/>
              </w:rPr>
            </w:pPr>
            <w:r>
              <w:rPr>
                <w:rFonts w:ascii="Calibri" w:hAnsi="Calibri" w:cs="Calibri"/>
                <w:sz w:val="20"/>
                <w:u w:val="none"/>
              </w:rPr>
              <w:t>Повећање капацитета изворишта ЦС Лепеница и з</w:t>
            </w:r>
            <w:r w:rsidR="007A56F4" w:rsidRPr="00443E0A">
              <w:rPr>
                <w:rFonts w:ascii="Calibri" w:hAnsi="Calibri" w:cs="Calibri"/>
                <w:sz w:val="20"/>
                <w:u w:val="none"/>
              </w:rPr>
              <w:t>амена потисног цевовода од ЦС Лепеница до моста у Владичином Хану изграђеног од азбестних цеви- магистрални пројекат</w:t>
            </w:r>
          </w:p>
        </w:tc>
        <w:tc>
          <w:tcPr>
            <w:tcW w:w="639" w:type="pct"/>
            <w:vAlign w:val="center"/>
          </w:tcPr>
          <w:p w:rsidR="007A56F4"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7A56F4" w:rsidRPr="00443E0A" w:rsidRDefault="007A56F4"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Latn-CS"/>
              </w:rPr>
              <w:t>9</w:t>
            </w:r>
            <w:r w:rsidRPr="00443E0A">
              <w:rPr>
                <w:rFonts w:ascii="Calibri" w:hAnsi="Calibri" w:cs="Calibri"/>
                <w:sz w:val="20"/>
                <w:u w:val="none"/>
              </w:rPr>
              <w:t>-20</w:t>
            </w:r>
            <w:r w:rsidR="00BF6E1F">
              <w:rPr>
                <w:rFonts w:ascii="Calibri" w:hAnsi="Calibri" w:cs="Calibri"/>
                <w:sz w:val="20"/>
                <w:u w:val="none"/>
                <w:lang w:val="sr-Latn-CS"/>
              </w:rPr>
              <w:t>26</w:t>
            </w:r>
            <w:r w:rsidRPr="00443E0A">
              <w:rPr>
                <w:rFonts w:ascii="Calibri" w:hAnsi="Calibri" w:cs="Calibri"/>
                <w:sz w:val="20"/>
                <w:u w:val="none"/>
              </w:rPr>
              <w:t>.</w:t>
            </w:r>
          </w:p>
        </w:tc>
        <w:tc>
          <w:tcPr>
            <w:tcW w:w="1004" w:type="pct"/>
            <w:tcMar>
              <w:left w:w="28" w:type="dxa"/>
              <w:right w:w="28" w:type="dxa"/>
            </w:tcMar>
            <w:vAlign w:val="center"/>
          </w:tcPr>
          <w:p w:rsidR="007A56F4" w:rsidRPr="00443E0A" w:rsidRDefault="007A56F4" w:rsidP="007A56F4">
            <w:pPr>
              <w:spacing w:after="0"/>
              <w:rPr>
                <w:rFonts w:ascii="Calibri" w:hAnsi="Calibri" w:cs="Calibri"/>
                <w:bCs/>
                <w:sz w:val="20"/>
                <w:u w:val="none"/>
              </w:rPr>
            </w:pPr>
            <w:r w:rsidRPr="00443E0A">
              <w:rPr>
                <w:rFonts w:ascii="Calibri" w:hAnsi="Calibri"/>
                <w:bCs/>
                <w:sz w:val="20"/>
                <w:u w:val="none"/>
              </w:rPr>
              <w:t>100.000.000,00</w:t>
            </w:r>
          </w:p>
          <w:p w:rsidR="007A56F4" w:rsidRPr="00443E0A" w:rsidRDefault="007A56F4" w:rsidP="007A56F4">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A56F4" w:rsidRPr="00443E0A" w:rsidRDefault="007A56F4" w:rsidP="007A56F4">
            <w:pPr>
              <w:spacing w:after="0"/>
              <w:rPr>
                <w:rFonts w:ascii="Calibri" w:hAnsi="Calibri" w:cs="Calibri"/>
                <w:sz w:val="20"/>
                <w:u w:val="none"/>
              </w:rPr>
            </w:pPr>
            <w:r w:rsidRPr="00443E0A">
              <w:rPr>
                <w:rFonts w:ascii="Calibri" w:hAnsi="Calibri" w:cs="Calibri"/>
                <w:sz w:val="20"/>
                <w:u w:val="none"/>
              </w:rPr>
              <w:t xml:space="preserve">Министарства и </w:t>
            </w:r>
          </w:p>
          <w:p w:rsidR="007A56F4" w:rsidRPr="00443E0A" w:rsidRDefault="007A56F4" w:rsidP="007A56F4">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7A56F4" w:rsidRPr="00443E0A" w:rsidRDefault="007A56F4" w:rsidP="000C0DD4">
            <w:pPr>
              <w:spacing w:after="0"/>
              <w:jc w:val="center"/>
            </w:pPr>
            <w:r w:rsidRPr="00443E0A">
              <w:rPr>
                <w:rFonts w:ascii="Calibri" w:hAnsi="Calibri" w:cs="Calibri"/>
                <w:sz w:val="20"/>
                <w:u w:val="none"/>
              </w:rPr>
              <w:t>Пројектна идеја</w:t>
            </w:r>
          </w:p>
        </w:tc>
      </w:tr>
      <w:tr w:rsidR="00952A3C" w:rsidRPr="00443E0A" w:rsidTr="00952A3C">
        <w:trPr>
          <w:trHeight w:val="20"/>
        </w:trPr>
        <w:tc>
          <w:tcPr>
            <w:tcW w:w="342" w:type="pct"/>
            <w:vAlign w:val="center"/>
          </w:tcPr>
          <w:p w:rsidR="00952A3C" w:rsidRPr="00443E0A" w:rsidRDefault="00952A3C" w:rsidP="00A202CE">
            <w:pPr>
              <w:spacing w:after="0"/>
              <w:rPr>
                <w:rFonts w:ascii="Calibri" w:hAnsi="Calibri" w:cs="Calibri"/>
                <w:sz w:val="20"/>
                <w:u w:val="none"/>
                <w:lang w:val="sr-Cyrl-BA"/>
              </w:rPr>
            </w:pPr>
            <w:r w:rsidRPr="00443E0A">
              <w:rPr>
                <w:rFonts w:ascii="Calibri" w:hAnsi="Calibri" w:cs="Calibri"/>
                <w:sz w:val="20"/>
                <w:u w:val="none"/>
              </w:rPr>
              <w:t>1.5.3.</w:t>
            </w:r>
            <w:r w:rsidRPr="00443E0A">
              <w:rPr>
                <w:rFonts w:ascii="Calibri" w:hAnsi="Calibri" w:cs="Calibri"/>
                <w:sz w:val="20"/>
                <w:u w:val="none"/>
                <w:lang w:val="sr-Cyrl-BA"/>
              </w:rPr>
              <w:t>6</w:t>
            </w:r>
          </w:p>
        </w:tc>
        <w:tc>
          <w:tcPr>
            <w:tcW w:w="1681" w:type="pct"/>
            <w:vAlign w:val="center"/>
          </w:tcPr>
          <w:p w:rsidR="00952A3C" w:rsidRPr="00443E0A" w:rsidRDefault="00952A3C" w:rsidP="00A202CE">
            <w:pPr>
              <w:suppressAutoHyphens/>
              <w:spacing w:after="0"/>
              <w:rPr>
                <w:rFonts w:ascii="Calibri" w:hAnsi="Calibri"/>
                <w:sz w:val="20"/>
                <w:u w:val="none"/>
                <w:lang w:eastAsia="sl-SI"/>
              </w:rPr>
            </w:pPr>
            <w:r w:rsidRPr="00443E0A">
              <w:rPr>
                <w:rFonts w:ascii="Calibri" w:hAnsi="Calibri" w:cs="Calibri"/>
                <w:sz w:val="20"/>
                <w:u w:val="none"/>
              </w:rPr>
              <w:t>Изградња резервоара 1000 м</w:t>
            </w:r>
            <w:r w:rsidRPr="00443E0A">
              <w:rPr>
                <w:rFonts w:ascii="Calibri" w:hAnsi="Calibri" w:cs="Calibri"/>
                <w:sz w:val="20"/>
                <w:u w:val="none"/>
                <w:vertAlign w:val="superscript"/>
              </w:rPr>
              <w:t xml:space="preserve">3 </w:t>
            </w:r>
            <w:r w:rsidRPr="00443E0A">
              <w:rPr>
                <w:rFonts w:ascii="Calibri" w:hAnsi="Calibri" w:cs="Calibri"/>
                <w:sz w:val="20"/>
                <w:u w:val="none"/>
              </w:rPr>
              <w:t>код фабрике воде у Полому</w:t>
            </w:r>
          </w:p>
        </w:tc>
        <w:tc>
          <w:tcPr>
            <w:tcW w:w="639" w:type="pct"/>
            <w:vAlign w:val="center"/>
          </w:tcPr>
          <w:p w:rsidR="00952A3C"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952A3C" w:rsidRPr="00443E0A" w:rsidRDefault="00952A3C"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Mar>
              <w:left w:w="28" w:type="dxa"/>
              <w:right w:w="28" w:type="dxa"/>
            </w:tcMar>
            <w:vAlign w:val="center"/>
          </w:tcPr>
          <w:p w:rsidR="00952A3C" w:rsidRPr="00443E0A" w:rsidRDefault="00952A3C" w:rsidP="00952A3C">
            <w:pPr>
              <w:spacing w:after="0"/>
              <w:rPr>
                <w:rFonts w:ascii="Calibri" w:hAnsi="Calibri" w:cs="Calibri"/>
                <w:bCs/>
                <w:sz w:val="20"/>
                <w:u w:val="none"/>
              </w:rPr>
            </w:pPr>
            <w:r w:rsidRPr="00443E0A">
              <w:rPr>
                <w:rFonts w:ascii="Calibri" w:hAnsi="Calibri"/>
                <w:bCs/>
                <w:sz w:val="20"/>
                <w:u w:val="none"/>
              </w:rPr>
              <w:t>16.798.200,00</w:t>
            </w:r>
          </w:p>
          <w:p w:rsidR="00952A3C" w:rsidRPr="00443E0A" w:rsidRDefault="00952A3C" w:rsidP="00952A3C">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952A3C" w:rsidRPr="00443E0A" w:rsidRDefault="00952A3C" w:rsidP="00952A3C">
            <w:pPr>
              <w:spacing w:after="0"/>
              <w:rPr>
                <w:rFonts w:ascii="Calibri" w:hAnsi="Calibri" w:cs="Calibri"/>
                <w:sz w:val="20"/>
                <w:u w:val="none"/>
              </w:rPr>
            </w:pPr>
            <w:r w:rsidRPr="00443E0A">
              <w:rPr>
                <w:rFonts w:ascii="Calibri" w:hAnsi="Calibri" w:cs="Calibri"/>
                <w:sz w:val="20"/>
                <w:u w:val="none"/>
              </w:rPr>
              <w:t xml:space="preserve">Министарства и </w:t>
            </w:r>
          </w:p>
          <w:p w:rsidR="00952A3C" w:rsidRPr="00443E0A" w:rsidRDefault="00952A3C" w:rsidP="00952A3C">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952A3C" w:rsidRPr="00443E0A" w:rsidRDefault="00952A3C" w:rsidP="000C0DD4">
            <w:pPr>
              <w:spacing w:after="0"/>
              <w:jc w:val="center"/>
            </w:pPr>
            <w:r w:rsidRPr="00443E0A">
              <w:rPr>
                <w:rFonts w:ascii="Calibri" w:hAnsi="Calibri" w:cs="Calibri"/>
                <w:sz w:val="20"/>
                <w:u w:val="none"/>
              </w:rPr>
              <w:t>Пројектна идеја</w:t>
            </w:r>
          </w:p>
        </w:tc>
      </w:tr>
      <w:tr w:rsidR="00961EDC" w:rsidRPr="00443E0A" w:rsidTr="001E77B4">
        <w:trPr>
          <w:trHeight w:val="1765"/>
        </w:trPr>
        <w:tc>
          <w:tcPr>
            <w:tcW w:w="342" w:type="pct"/>
            <w:tcBorders>
              <w:bottom w:val="single" w:sz="4" w:space="0" w:color="auto"/>
            </w:tcBorders>
            <w:vAlign w:val="center"/>
          </w:tcPr>
          <w:p w:rsidR="00961EDC" w:rsidRPr="00443E0A" w:rsidRDefault="00961EDC" w:rsidP="00A202CE">
            <w:pPr>
              <w:spacing w:after="0"/>
              <w:rPr>
                <w:rFonts w:ascii="Calibri" w:hAnsi="Calibri" w:cs="Calibri"/>
                <w:sz w:val="20"/>
                <w:u w:val="none"/>
                <w:lang w:val="sr-Cyrl-BA"/>
              </w:rPr>
            </w:pPr>
            <w:r w:rsidRPr="00443E0A">
              <w:rPr>
                <w:rFonts w:ascii="Calibri" w:hAnsi="Calibri" w:cs="Calibri"/>
                <w:sz w:val="20"/>
                <w:u w:val="none"/>
              </w:rPr>
              <w:t>1.5.3.</w:t>
            </w:r>
            <w:r w:rsidRPr="00443E0A">
              <w:rPr>
                <w:rFonts w:ascii="Calibri" w:hAnsi="Calibri" w:cs="Calibri"/>
                <w:sz w:val="20"/>
                <w:u w:val="none"/>
                <w:lang w:val="sr-Cyrl-BA"/>
              </w:rPr>
              <w:t>7</w:t>
            </w:r>
          </w:p>
        </w:tc>
        <w:tc>
          <w:tcPr>
            <w:tcW w:w="1681" w:type="pct"/>
            <w:tcBorders>
              <w:bottom w:val="single" w:sz="4" w:space="0" w:color="auto"/>
            </w:tcBorders>
            <w:vAlign w:val="center"/>
          </w:tcPr>
          <w:p w:rsidR="00961EDC" w:rsidRPr="00443E0A" w:rsidRDefault="001E77B4" w:rsidP="00A202CE">
            <w:pPr>
              <w:suppressAutoHyphens/>
              <w:spacing w:after="0"/>
              <w:jc w:val="both"/>
              <w:rPr>
                <w:rFonts w:ascii="Calibri" w:hAnsi="Calibri"/>
                <w:sz w:val="20"/>
                <w:u w:val="none"/>
                <w:lang w:eastAsia="sl-SI"/>
              </w:rPr>
            </w:pPr>
            <w:r w:rsidRPr="00443E0A">
              <w:rPr>
                <w:rFonts w:ascii="Calibri" w:hAnsi="Calibri" w:cs="Calibri"/>
                <w:sz w:val="20"/>
                <w:u w:val="none"/>
              </w:rPr>
              <w:t>Изградња пратећег система-цевовода за ППОВ у дужини од 35км, на територији општине Владичин Хан</w:t>
            </w:r>
          </w:p>
        </w:tc>
        <w:tc>
          <w:tcPr>
            <w:tcW w:w="639" w:type="pct"/>
            <w:tcBorders>
              <w:bottom w:val="single" w:sz="4" w:space="0" w:color="auto"/>
            </w:tcBorders>
            <w:vAlign w:val="center"/>
          </w:tcPr>
          <w:p w:rsidR="00961EDC"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tcBorders>
              <w:bottom w:val="single" w:sz="4" w:space="0" w:color="auto"/>
            </w:tcBorders>
            <w:vAlign w:val="center"/>
          </w:tcPr>
          <w:p w:rsidR="00961EDC" w:rsidRPr="00443E0A" w:rsidRDefault="00961EDC"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961EDC" w:rsidRPr="00443E0A" w:rsidRDefault="00961EDC" w:rsidP="00961EDC">
            <w:pPr>
              <w:spacing w:after="0"/>
              <w:rPr>
                <w:rFonts w:ascii="Calibri" w:hAnsi="Calibri"/>
                <w:bCs/>
                <w:sz w:val="20"/>
                <w:u w:val="none"/>
              </w:rPr>
            </w:pPr>
            <w:r w:rsidRPr="00443E0A">
              <w:rPr>
                <w:rFonts w:ascii="Calibri" w:hAnsi="Calibri"/>
                <w:bCs/>
                <w:sz w:val="20"/>
                <w:u w:val="none"/>
              </w:rPr>
              <w:t>55.994.000,00</w:t>
            </w:r>
          </w:p>
          <w:p w:rsidR="00961EDC" w:rsidRPr="00443E0A" w:rsidRDefault="00961EDC" w:rsidP="00961EDC">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961EDC" w:rsidRPr="00443E0A" w:rsidRDefault="00961EDC" w:rsidP="00961EDC">
            <w:pPr>
              <w:spacing w:after="0"/>
              <w:rPr>
                <w:rFonts w:ascii="Calibri" w:hAnsi="Calibri" w:cs="Calibri"/>
                <w:sz w:val="20"/>
                <w:u w:val="none"/>
              </w:rPr>
            </w:pPr>
            <w:r w:rsidRPr="00443E0A">
              <w:rPr>
                <w:rFonts w:ascii="Calibri" w:hAnsi="Calibri" w:cs="Calibri"/>
                <w:sz w:val="20"/>
                <w:u w:val="none"/>
              </w:rPr>
              <w:t xml:space="preserve">Министарства и </w:t>
            </w:r>
          </w:p>
          <w:p w:rsidR="00961EDC" w:rsidRPr="00443E0A" w:rsidRDefault="00961EDC" w:rsidP="00961EDC">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C61437" w:rsidRPr="00443E0A" w:rsidRDefault="001E77B4" w:rsidP="001E77B4">
            <w:pPr>
              <w:spacing w:after="0"/>
              <w:jc w:val="center"/>
              <w:rPr>
                <w:rFonts w:ascii="Calibri" w:hAnsi="Calibri" w:cs="Calibri"/>
                <w:sz w:val="20"/>
                <w:u w:val="none"/>
              </w:rPr>
            </w:pPr>
            <w:r w:rsidRPr="00443E0A">
              <w:rPr>
                <w:rFonts w:ascii="Calibri" w:hAnsi="Calibri" w:cs="Calibri"/>
                <w:sz w:val="20"/>
                <w:u w:val="none"/>
              </w:rPr>
              <w:t>Готов пројекат</w:t>
            </w:r>
          </w:p>
        </w:tc>
      </w:tr>
      <w:tr w:rsidR="00C61437" w:rsidRPr="00443E0A" w:rsidTr="002456A2">
        <w:trPr>
          <w:trHeight w:val="1101"/>
        </w:trPr>
        <w:tc>
          <w:tcPr>
            <w:tcW w:w="342" w:type="pct"/>
            <w:tcBorders>
              <w:top w:val="single" w:sz="4" w:space="0" w:color="auto"/>
              <w:bottom w:val="single" w:sz="4" w:space="0" w:color="auto"/>
            </w:tcBorders>
            <w:vAlign w:val="center"/>
          </w:tcPr>
          <w:p w:rsidR="00C61437" w:rsidRPr="00443E0A" w:rsidRDefault="00C61437" w:rsidP="00A202CE">
            <w:pPr>
              <w:spacing w:after="0"/>
              <w:rPr>
                <w:rFonts w:ascii="Calibri" w:hAnsi="Calibri" w:cs="Calibri"/>
                <w:sz w:val="20"/>
                <w:u w:val="none"/>
                <w:lang w:val="sr-Cyrl-BA"/>
              </w:rPr>
            </w:pPr>
            <w:r w:rsidRPr="00443E0A">
              <w:rPr>
                <w:rFonts w:ascii="Calibri" w:hAnsi="Calibri" w:cs="Calibri"/>
                <w:sz w:val="20"/>
                <w:u w:val="none"/>
              </w:rPr>
              <w:t>1.5.3.</w:t>
            </w:r>
            <w:r w:rsidRPr="00443E0A">
              <w:rPr>
                <w:rFonts w:ascii="Calibri" w:hAnsi="Calibri" w:cs="Calibri"/>
                <w:sz w:val="20"/>
                <w:u w:val="none"/>
                <w:lang w:val="sr-Cyrl-BA"/>
              </w:rPr>
              <w:t>8</w:t>
            </w:r>
          </w:p>
        </w:tc>
        <w:tc>
          <w:tcPr>
            <w:tcW w:w="1681" w:type="pct"/>
            <w:tcBorders>
              <w:top w:val="single" w:sz="4" w:space="0" w:color="auto"/>
              <w:bottom w:val="single" w:sz="4" w:space="0" w:color="auto"/>
            </w:tcBorders>
            <w:vAlign w:val="center"/>
          </w:tcPr>
          <w:p w:rsidR="00C61437" w:rsidRPr="00443E0A" w:rsidRDefault="00C61437" w:rsidP="00A202CE">
            <w:pPr>
              <w:suppressAutoHyphens/>
              <w:spacing w:after="0"/>
              <w:rPr>
                <w:rFonts w:ascii="Calibri" w:hAnsi="Calibri" w:cs="Calibri"/>
                <w:sz w:val="20"/>
                <w:u w:val="none"/>
              </w:rPr>
            </w:pPr>
            <w:r w:rsidRPr="00443E0A">
              <w:rPr>
                <w:rFonts w:ascii="Calibri" w:hAnsi="Calibri" w:cs="Calibri"/>
                <w:sz w:val="20"/>
                <w:u w:val="none"/>
              </w:rPr>
              <w:t>Изградња фекалне канализационе мреже у МЗ Врбово, Прибој и Лепеница</w:t>
            </w:r>
          </w:p>
        </w:tc>
        <w:tc>
          <w:tcPr>
            <w:tcW w:w="639" w:type="pct"/>
            <w:tcBorders>
              <w:top w:val="single" w:sz="4" w:space="0" w:color="auto"/>
              <w:bottom w:val="single" w:sz="4" w:space="0" w:color="auto"/>
            </w:tcBorders>
            <w:vAlign w:val="center"/>
          </w:tcPr>
          <w:p w:rsidR="00C61437"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tcBorders>
              <w:top w:val="single" w:sz="4" w:space="0" w:color="auto"/>
              <w:bottom w:val="single" w:sz="4" w:space="0" w:color="auto"/>
            </w:tcBorders>
            <w:vAlign w:val="center"/>
          </w:tcPr>
          <w:p w:rsidR="00C61437" w:rsidRPr="00443E0A" w:rsidRDefault="00C61437"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C61437" w:rsidRPr="00443E0A" w:rsidRDefault="00C61437" w:rsidP="00C61437">
            <w:pPr>
              <w:spacing w:after="0"/>
              <w:rPr>
                <w:rFonts w:ascii="Calibri" w:hAnsi="Calibri"/>
                <w:bCs/>
                <w:sz w:val="20"/>
                <w:u w:val="none"/>
              </w:rPr>
            </w:pPr>
            <w:r w:rsidRPr="00443E0A">
              <w:rPr>
                <w:rFonts w:ascii="Calibri" w:hAnsi="Calibri"/>
                <w:bCs/>
                <w:sz w:val="20"/>
                <w:u w:val="none"/>
              </w:rPr>
              <w:t>96.309.680,00</w:t>
            </w:r>
          </w:p>
          <w:p w:rsidR="00C61437" w:rsidRPr="00443E0A" w:rsidRDefault="00C61437" w:rsidP="00C6143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C61437" w:rsidRPr="00443E0A" w:rsidRDefault="00C61437" w:rsidP="00C61437">
            <w:pPr>
              <w:spacing w:after="0"/>
              <w:rPr>
                <w:rFonts w:ascii="Calibri" w:hAnsi="Calibri" w:cs="Calibri"/>
                <w:sz w:val="20"/>
                <w:u w:val="none"/>
              </w:rPr>
            </w:pPr>
            <w:r w:rsidRPr="00443E0A">
              <w:rPr>
                <w:rFonts w:ascii="Calibri" w:hAnsi="Calibri" w:cs="Calibri"/>
                <w:sz w:val="20"/>
                <w:u w:val="none"/>
              </w:rPr>
              <w:t xml:space="preserve">Министарства и </w:t>
            </w:r>
          </w:p>
          <w:p w:rsidR="0059042A" w:rsidRPr="00443E0A" w:rsidRDefault="00C61437" w:rsidP="00C61437">
            <w:pPr>
              <w:rPr>
                <w:rFonts w:ascii="Calibri" w:hAnsi="Calibri" w:cs="Calibri"/>
                <w:sz w:val="20"/>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C61437" w:rsidRPr="00443E0A" w:rsidRDefault="00C61437" w:rsidP="001E77B4">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2456A2" w:rsidRPr="00443E0A" w:rsidTr="00987115">
        <w:trPr>
          <w:trHeight w:val="1402"/>
        </w:trPr>
        <w:tc>
          <w:tcPr>
            <w:tcW w:w="342" w:type="pct"/>
            <w:tcBorders>
              <w:top w:val="single" w:sz="4" w:space="0" w:color="auto"/>
              <w:bottom w:val="single" w:sz="4" w:space="0" w:color="auto"/>
            </w:tcBorders>
            <w:vAlign w:val="center"/>
          </w:tcPr>
          <w:p w:rsidR="002456A2" w:rsidRPr="00443E0A" w:rsidRDefault="004306FC" w:rsidP="004306FC">
            <w:pPr>
              <w:rPr>
                <w:rFonts w:ascii="Calibri" w:hAnsi="Calibri" w:cs="Calibri"/>
                <w:sz w:val="20"/>
                <w:u w:val="none"/>
              </w:rPr>
            </w:pPr>
            <w:r w:rsidRPr="00443E0A">
              <w:rPr>
                <w:rFonts w:ascii="Calibri" w:hAnsi="Calibri" w:cs="Calibri"/>
                <w:sz w:val="20"/>
                <w:u w:val="none"/>
              </w:rPr>
              <w:t>1.5.3.</w:t>
            </w:r>
            <w:r w:rsidRPr="00443E0A">
              <w:rPr>
                <w:rFonts w:ascii="Calibri" w:hAnsi="Calibri" w:cs="Calibri"/>
                <w:sz w:val="20"/>
                <w:u w:val="none"/>
                <w:lang w:val="sr-Cyrl-BA"/>
              </w:rPr>
              <w:t>9</w:t>
            </w:r>
          </w:p>
        </w:tc>
        <w:tc>
          <w:tcPr>
            <w:tcW w:w="1681" w:type="pct"/>
            <w:tcBorders>
              <w:top w:val="single" w:sz="4" w:space="0" w:color="auto"/>
              <w:bottom w:val="single" w:sz="4" w:space="0" w:color="auto"/>
            </w:tcBorders>
            <w:vAlign w:val="center"/>
          </w:tcPr>
          <w:p w:rsidR="002456A2" w:rsidRPr="00443E0A" w:rsidRDefault="004306FC" w:rsidP="00A202CE">
            <w:pPr>
              <w:suppressAutoHyphens/>
              <w:rPr>
                <w:rFonts w:ascii="Calibri" w:hAnsi="Calibri" w:cs="Calibri"/>
                <w:sz w:val="20"/>
                <w:u w:val="none"/>
              </w:rPr>
            </w:pPr>
            <w:r w:rsidRPr="00443E0A">
              <w:rPr>
                <w:rFonts w:ascii="Calibri" w:hAnsi="Calibri" w:cs="Calibri"/>
                <w:sz w:val="20"/>
                <w:u w:val="none"/>
              </w:rPr>
              <w:t>Изградња постројења за пречишћавање отпадних вода са територије општине Владичин Хан и Сурдулица</w:t>
            </w:r>
          </w:p>
        </w:tc>
        <w:tc>
          <w:tcPr>
            <w:tcW w:w="639" w:type="pct"/>
            <w:tcBorders>
              <w:top w:val="single" w:sz="4" w:space="0" w:color="auto"/>
              <w:bottom w:val="single" w:sz="4" w:space="0" w:color="auto"/>
            </w:tcBorders>
            <w:vAlign w:val="center"/>
          </w:tcPr>
          <w:p w:rsidR="002456A2" w:rsidRPr="00443E0A" w:rsidRDefault="004306FC" w:rsidP="00A202CE">
            <w:pPr>
              <w:jc w:val="both"/>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2456A2" w:rsidRPr="00443E0A" w:rsidRDefault="004306FC" w:rsidP="00A202CE">
            <w:pPr>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4306FC" w:rsidRPr="00443E0A" w:rsidRDefault="004306FC" w:rsidP="004306FC">
            <w:pPr>
              <w:spacing w:after="0"/>
              <w:rPr>
                <w:rFonts w:ascii="Calibri" w:hAnsi="Calibri"/>
                <w:bCs/>
                <w:sz w:val="20"/>
                <w:u w:val="none"/>
              </w:rPr>
            </w:pPr>
            <w:r w:rsidRPr="00443E0A">
              <w:rPr>
                <w:rFonts w:ascii="Calibri" w:hAnsi="Calibri"/>
                <w:bCs/>
                <w:sz w:val="20"/>
                <w:u w:val="none"/>
              </w:rPr>
              <w:t>1.200.000.000,00</w:t>
            </w:r>
          </w:p>
          <w:p w:rsidR="004306FC" w:rsidRPr="00443E0A" w:rsidRDefault="004306FC" w:rsidP="004306FC">
            <w:pPr>
              <w:spacing w:after="0"/>
              <w:rPr>
                <w:rFonts w:ascii="Calibri" w:hAnsi="Calibri" w:cs="Calibri"/>
                <w:sz w:val="20"/>
                <w:u w:val="none"/>
              </w:rPr>
            </w:pPr>
            <w:r w:rsidRPr="00443E0A">
              <w:rPr>
                <w:rFonts w:ascii="Calibri" w:hAnsi="Calibri" w:cs="Calibri"/>
                <w:sz w:val="20"/>
                <w:u w:val="none"/>
              </w:rPr>
              <w:t xml:space="preserve">Општина Владичин Хан Министарства и </w:t>
            </w:r>
          </w:p>
          <w:p w:rsidR="002456A2" w:rsidRPr="00443E0A" w:rsidRDefault="004306FC" w:rsidP="004306FC">
            <w:pPr>
              <w:spacing w:after="0"/>
              <w:rPr>
                <w:rFonts w:ascii="Calibri" w:hAnsi="Calibri"/>
                <w:bCs/>
                <w:sz w:val="20"/>
                <w:u w:val="none"/>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2456A2" w:rsidRPr="00443E0A" w:rsidRDefault="004306FC" w:rsidP="000C0DD4">
            <w:pPr>
              <w:jc w:val="center"/>
              <w:rPr>
                <w:rFonts w:ascii="Calibri" w:hAnsi="Calibri" w:cs="Calibri"/>
                <w:sz w:val="20"/>
                <w:u w:val="none"/>
              </w:rPr>
            </w:pPr>
            <w:r w:rsidRPr="00443E0A">
              <w:rPr>
                <w:rFonts w:ascii="Calibri" w:hAnsi="Calibri" w:cs="Calibri"/>
                <w:sz w:val="20"/>
                <w:u w:val="none"/>
              </w:rPr>
              <w:t>Издавање грађевинске дозволе у току(у надлежности Министарства), Израђена техничка документација</w:t>
            </w:r>
          </w:p>
        </w:tc>
      </w:tr>
      <w:tr w:rsidR="00987115" w:rsidRPr="00443E0A" w:rsidTr="004306FC">
        <w:trPr>
          <w:trHeight w:val="189"/>
        </w:trPr>
        <w:tc>
          <w:tcPr>
            <w:tcW w:w="342" w:type="pct"/>
            <w:tcBorders>
              <w:top w:val="single" w:sz="4" w:space="0" w:color="auto"/>
            </w:tcBorders>
            <w:vAlign w:val="center"/>
          </w:tcPr>
          <w:p w:rsidR="00987115" w:rsidRPr="00443E0A" w:rsidRDefault="00987115" w:rsidP="004306FC">
            <w:pPr>
              <w:rPr>
                <w:rFonts w:ascii="Calibri" w:hAnsi="Calibri" w:cs="Calibri"/>
                <w:sz w:val="20"/>
                <w:u w:val="none"/>
              </w:rPr>
            </w:pPr>
            <w:r>
              <w:rPr>
                <w:rFonts w:ascii="Calibri" w:hAnsi="Calibri" w:cs="Calibri"/>
                <w:sz w:val="20"/>
                <w:u w:val="none"/>
              </w:rPr>
              <w:t>1.5.3.10</w:t>
            </w:r>
          </w:p>
        </w:tc>
        <w:tc>
          <w:tcPr>
            <w:tcW w:w="1681" w:type="pct"/>
            <w:tcBorders>
              <w:top w:val="single" w:sz="4" w:space="0" w:color="auto"/>
            </w:tcBorders>
            <w:vAlign w:val="center"/>
          </w:tcPr>
          <w:p w:rsidR="00987115" w:rsidRPr="00987115" w:rsidRDefault="00987115" w:rsidP="00A202CE">
            <w:pPr>
              <w:suppressAutoHyphens/>
              <w:rPr>
                <w:rFonts w:ascii="Calibri" w:hAnsi="Calibri" w:cs="Calibri"/>
                <w:sz w:val="20"/>
                <w:u w:val="none"/>
                <w:lang w:val="sr-Cyrl-BA"/>
              </w:rPr>
            </w:pPr>
            <w:r>
              <w:rPr>
                <w:rFonts w:ascii="Calibri" w:hAnsi="Calibri" w:cs="Calibri"/>
                <w:sz w:val="20"/>
                <w:u w:val="none"/>
                <w:lang w:val="sr-Cyrl-BA"/>
              </w:rPr>
              <w:t>Уређење и проширење ромских гробаља у Прекодолцу, Лепеници и Владичином Хану</w:t>
            </w:r>
          </w:p>
        </w:tc>
        <w:tc>
          <w:tcPr>
            <w:tcW w:w="639" w:type="pct"/>
            <w:tcBorders>
              <w:top w:val="single" w:sz="4" w:space="0" w:color="auto"/>
            </w:tcBorders>
            <w:vAlign w:val="center"/>
          </w:tcPr>
          <w:p w:rsidR="00987115" w:rsidRDefault="00987115" w:rsidP="00A202CE">
            <w:pPr>
              <w:jc w:val="both"/>
              <w:rPr>
                <w:rFonts w:ascii="Calibri" w:hAnsi="Calibri"/>
                <w:sz w:val="20"/>
                <w:u w:val="none"/>
                <w:lang w:val="sr-Cyrl-BA"/>
              </w:rPr>
            </w:pPr>
            <w:r w:rsidRPr="00443E0A">
              <w:rPr>
                <w:rFonts w:ascii="Calibri" w:hAnsi="Calibri"/>
                <w:sz w:val="20"/>
                <w:u w:val="none"/>
              </w:rPr>
              <w:t>ЈП за комунално уређење Владичин Хан</w:t>
            </w:r>
          </w:p>
          <w:p w:rsidR="00987115" w:rsidRPr="00987115" w:rsidRDefault="00987115" w:rsidP="00A202CE">
            <w:pPr>
              <w:jc w:val="both"/>
              <w:rPr>
                <w:rFonts w:ascii="Calibri" w:hAnsi="Calibri"/>
                <w:sz w:val="20"/>
                <w:u w:val="none"/>
                <w:lang w:val="sr-Cyrl-BA"/>
              </w:rPr>
            </w:pPr>
            <w:r>
              <w:rPr>
                <w:rFonts w:ascii="Calibri" w:hAnsi="Calibri"/>
                <w:sz w:val="20"/>
                <w:u w:val="none"/>
                <w:lang w:val="sr-Cyrl-BA"/>
              </w:rPr>
              <w:t>Удружење рома интелектуалаца</w:t>
            </w:r>
          </w:p>
        </w:tc>
        <w:tc>
          <w:tcPr>
            <w:tcW w:w="437" w:type="pct"/>
            <w:tcBorders>
              <w:top w:val="single" w:sz="4" w:space="0" w:color="auto"/>
            </w:tcBorders>
            <w:vAlign w:val="center"/>
          </w:tcPr>
          <w:p w:rsidR="00987115" w:rsidRPr="00987115" w:rsidRDefault="00987115" w:rsidP="00A202CE">
            <w:pPr>
              <w:jc w:val="center"/>
              <w:rPr>
                <w:rFonts w:ascii="Calibri" w:hAnsi="Calibri" w:cs="Calibri"/>
                <w:sz w:val="20"/>
                <w:u w:val="none"/>
                <w:lang w:val="sr-Cyrl-BA"/>
              </w:rPr>
            </w:pPr>
            <w:r>
              <w:rPr>
                <w:rFonts w:ascii="Calibri" w:hAnsi="Calibri" w:cs="Calibri"/>
                <w:sz w:val="20"/>
                <w:u w:val="none"/>
                <w:lang w:val="sr-Cyrl-BA"/>
              </w:rPr>
              <w:t>2019 - 2024</w:t>
            </w:r>
          </w:p>
        </w:tc>
        <w:tc>
          <w:tcPr>
            <w:tcW w:w="1004" w:type="pct"/>
            <w:tcBorders>
              <w:top w:val="single" w:sz="4" w:space="0" w:color="auto"/>
            </w:tcBorders>
            <w:tcMar>
              <w:left w:w="28" w:type="dxa"/>
              <w:right w:w="28" w:type="dxa"/>
            </w:tcMar>
            <w:vAlign w:val="center"/>
          </w:tcPr>
          <w:p w:rsidR="00987115" w:rsidRPr="00443E0A" w:rsidRDefault="00987115" w:rsidP="00987115">
            <w:pPr>
              <w:spacing w:after="0"/>
              <w:rPr>
                <w:rFonts w:ascii="Calibri" w:hAnsi="Calibri"/>
                <w:bCs/>
                <w:sz w:val="20"/>
                <w:u w:val="none"/>
              </w:rPr>
            </w:pPr>
            <w:r>
              <w:rPr>
                <w:rFonts w:ascii="Calibri" w:hAnsi="Calibri"/>
                <w:bCs/>
                <w:sz w:val="20"/>
                <w:u w:val="none"/>
                <w:lang w:val="sr-Cyrl-BA"/>
              </w:rPr>
              <w:t>1</w:t>
            </w:r>
            <w:r w:rsidRPr="00443E0A">
              <w:rPr>
                <w:rFonts w:ascii="Calibri" w:hAnsi="Calibri"/>
                <w:bCs/>
                <w:sz w:val="20"/>
                <w:u w:val="none"/>
              </w:rPr>
              <w:t>0.000.000,00</w:t>
            </w:r>
          </w:p>
          <w:p w:rsidR="00987115" w:rsidRPr="00443E0A" w:rsidRDefault="00987115" w:rsidP="00987115">
            <w:pPr>
              <w:spacing w:after="0"/>
              <w:rPr>
                <w:rFonts w:ascii="Calibri" w:hAnsi="Calibri" w:cs="Calibri"/>
                <w:sz w:val="20"/>
                <w:u w:val="none"/>
              </w:rPr>
            </w:pPr>
            <w:r w:rsidRPr="00443E0A">
              <w:rPr>
                <w:rFonts w:ascii="Calibri" w:hAnsi="Calibri" w:cs="Calibri"/>
                <w:sz w:val="20"/>
                <w:u w:val="none"/>
              </w:rPr>
              <w:t xml:space="preserve">Општина Владичин Хан Министарства и </w:t>
            </w:r>
          </w:p>
          <w:p w:rsidR="00987115" w:rsidRDefault="00987115" w:rsidP="00987115">
            <w:pPr>
              <w:spacing w:after="0"/>
              <w:rPr>
                <w:rFonts w:ascii="Calibri" w:hAnsi="Calibri" w:cs="Calibri"/>
                <w:sz w:val="20"/>
                <w:u w:val="none"/>
              </w:rPr>
            </w:pPr>
            <w:r w:rsidRPr="00443E0A">
              <w:rPr>
                <w:rFonts w:ascii="Calibri" w:hAnsi="Calibri" w:cs="Calibri"/>
                <w:sz w:val="20"/>
                <w:u w:val="none"/>
              </w:rPr>
              <w:t xml:space="preserve">Донатори </w:t>
            </w:r>
          </w:p>
          <w:p w:rsidR="00987115" w:rsidRPr="00443E0A" w:rsidRDefault="00987115" w:rsidP="004306FC">
            <w:pPr>
              <w:rPr>
                <w:rFonts w:ascii="Calibri" w:hAnsi="Calibri"/>
                <w:bCs/>
                <w:sz w:val="20"/>
                <w:u w:val="none"/>
              </w:rPr>
            </w:pPr>
          </w:p>
        </w:tc>
        <w:tc>
          <w:tcPr>
            <w:tcW w:w="897" w:type="pct"/>
            <w:tcBorders>
              <w:top w:val="single" w:sz="4" w:space="0" w:color="auto"/>
            </w:tcBorders>
            <w:vAlign w:val="center"/>
          </w:tcPr>
          <w:p w:rsidR="00987115" w:rsidRPr="00443E0A" w:rsidRDefault="00987115" w:rsidP="000C0DD4">
            <w:pPr>
              <w:jc w:val="center"/>
              <w:rPr>
                <w:rFonts w:ascii="Calibri" w:hAnsi="Calibri" w:cs="Calibri"/>
                <w:sz w:val="20"/>
                <w:u w:val="none"/>
              </w:rPr>
            </w:pPr>
            <w:r w:rsidRPr="00443E0A">
              <w:rPr>
                <w:rFonts w:ascii="Calibri" w:hAnsi="Calibri" w:cs="Calibri"/>
                <w:sz w:val="20"/>
                <w:u w:val="none"/>
              </w:rPr>
              <w:t>Пројектна идеја</w:t>
            </w:r>
          </w:p>
        </w:tc>
      </w:tr>
      <w:tr w:rsidR="00C61437" w:rsidRPr="00443E0A" w:rsidTr="000C0DD4">
        <w:trPr>
          <w:trHeight w:val="20"/>
        </w:trPr>
        <w:tc>
          <w:tcPr>
            <w:tcW w:w="5000" w:type="pct"/>
            <w:gridSpan w:val="6"/>
            <w:shd w:val="clear" w:color="auto" w:fill="FFFF99"/>
            <w:vAlign w:val="center"/>
          </w:tcPr>
          <w:p w:rsidR="00C61437" w:rsidRPr="00443E0A" w:rsidRDefault="00C61437" w:rsidP="000C0DD4">
            <w:pPr>
              <w:spacing w:after="0"/>
              <w:rPr>
                <w:rFonts w:ascii="Calibri" w:hAnsi="Calibri" w:cs="Calibri"/>
                <w:b/>
                <w:sz w:val="20"/>
                <w:u w:val="none"/>
              </w:rPr>
            </w:pPr>
            <w:r w:rsidRPr="00443E0A">
              <w:rPr>
                <w:rFonts w:ascii="Calibri" w:hAnsi="Calibri" w:cs="Calibri"/>
                <w:b/>
                <w:sz w:val="20"/>
                <w:u w:val="none"/>
              </w:rPr>
              <w:t xml:space="preserve">1.5.4 Програм: </w:t>
            </w:r>
            <w:r w:rsidRPr="00443E0A">
              <w:rPr>
                <w:rFonts w:ascii="Calibri" w:hAnsi="Calibri"/>
                <w:b/>
                <w:sz w:val="20"/>
                <w:u w:val="none"/>
              </w:rPr>
              <w:t>Побољшање електро и телекомуникационе инфраструктуре</w:t>
            </w:r>
          </w:p>
        </w:tc>
      </w:tr>
      <w:tr w:rsidR="00A202CE" w:rsidRPr="00443E0A" w:rsidTr="007B4AE5">
        <w:trPr>
          <w:trHeight w:val="1577"/>
        </w:trPr>
        <w:tc>
          <w:tcPr>
            <w:tcW w:w="342" w:type="pct"/>
            <w:tcBorders>
              <w:bottom w:val="single" w:sz="4" w:space="0" w:color="auto"/>
            </w:tcBorders>
            <w:vAlign w:val="center"/>
          </w:tcPr>
          <w:p w:rsidR="00A202CE" w:rsidRPr="00443E0A" w:rsidRDefault="00A202CE" w:rsidP="000C0DD4">
            <w:pPr>
              <w:spacing w:after="0"/>
              <w:rPr>
                <w:rFonts w:ascii="Calibri" w:hAnsi="Calibri" w:cs="Calibri"/>
                <w:sz w:val="20"/>
                <w:u w:val="none"/>
              </w:rPr>
            </w:pPr>
            <w:r w:rsidRPr="00443E0A">
              <w:rPr>
                <w:rFonts w:ascii="Calibri" w:hAnsi="Calibri" w:cs="Calibri"/>
                <w:sz w:val="20"/>
                <w:u w:val="none"/>
              </w:rPr>
              <w:t>1.5.4.1</w:t>
            </w:r>
          </w:p>
        </w:tc>
        <w:tc>
          <w:tcPr>
            <w:tcW w:w="1681" w:type="pct"/>
            <w:tcBorders>
              <w:bottom w:val="single" w:sz="4" w:space="0" w:color="auto"/>
            </w:tcBorders>
            <w:vAlign w:val="center"/>
          </w:tcPr>
          <w:p w:rsidR="00A202CE" w:rsidRPr="00443E0A" w:rsidRDefault="00A202CE" w:rsidP="000C0DD4">
            <w:pPr>
              <w:spacing w:after="0"/>
              <w:rPr>
                <w:rFonts w:ascii="Calibri" w:hAnsi="Calibri"/>
                <w:sz w:val="20"/>
                <w:u w:val="none"/>
              </w:rPr>
            </w:pPr>
            <w:r w:rsidRPr="00443E0A">
              <w:rPr>
                <w:rFonts w:ascii="Calibri" w:hAnsi="Calibri"/>
                <w:sz w:val="20"/>
                <w:u w:val="none"/>
              </w:rPr>
              <w:t xml:space="preserve">Увођење уличног осветљења од Владичиног Хана до Лепенице и замена постојећих живиних сијалица у Владичином Хану и 17 месних заједница на којима је изграђена улична расвета </w:t>
            </w:r>
          </w:p>
        </w:tc>
        <w:tc>
          <w:tcPr>
            <w:tcW w:w="639" w:type="pct"/>
            <w:tcBorders>
              <w:bottom w:val="single" w:sz="4" w:space="0" w:color="auto"/>
            </w:tcBorders>
            <w:vAlign w:val="center"/>
          </w:tcPr>
          <w:p w:rsidR="00A202CE" w:rsidRPr="00443E0A" w:rsidRDefault="00A202CE" w:rsidP="000C0DD4">
            <w:pPr>
              <w:spacing w:after="0"/>
              <w:rPr>
                <w:rFonts w:ascii="Calibri" w:hAnsi="Calibri"/>
                <w:sz w:val="20"/>
                <w:u w:val="none"/>
              </w:rPr>
            </w:pPr>
            <w:r w:rsidRPr="00443E0A">
              <w:rPr>
                <w:rFonts w:ascii="Calibri" w:hAnsi="Calibri"/>
                <w:sz w:val="20"/>
                <w:u w:val="none"/>
              </w:rPr>
              <w:t>ЈП за комунално уређење Владичин Хан</w:t>
            </w:r>
          </w:p>
        </w:tc>
        <w:tc>
          <w:tcPr>
            <w:tcW w:w="437" w:type="pct"/>
            <w:tcBorders>
              <w:bottom w:val="single" w:sz="4" w:space="0" w:color="auto"/>
            </w:tcBorders>
            <w:vAlign w:val="center"/>
          </w:tcPr>
          <w:p w:rsidR="00A202CE" w:rsidRPr="00443E0A" w:rsidRDefault="00A202CE" w:rsidP="000C0DD4">
            <w:pPr>
              <w:spacing w:after="0"/>
              <w:jc w:val="center"/>
              <w:rPr>
                <w:rFonts w:ascii="Calibri" w:hAnsi="Calibri" w:cs="Calibri"/>
                <w:sz w:val="20"/>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A202CE" w:rsidRPr="00443E0A" w:rsidRDefault="00A202CE" w:rsidP="000C0DD4">
            <w:pPr>
              <w:spacing w:after="0"/>
              <w:jc w:val="right"/>
              <w:rPr>
                <w:rFonts w:ascii="Calibri" w:hAnsi="Calibri"/>
                <w:b/>
                <w:bCs/>
                <w:sz w:val="20"/>
              </w:rPr>
            </w:pPr>
          </w:p>
          <w:p w:rsidR="00A202CE" w:rsidRPr="00443E0A" w:rsidRDefault="00A202CE" w:rsidP="00A202CE">
            <w:pPr>
              <w:spacing w:after="0"/>
              <w:rPr>
                <w:rFonts w:ascii="Calibri" w:hAnsi="Calibri"/>
                <w:bCs/>
                <w:sz w:val="20"/>
                <w:u w:val="none"/>
              </w:rPr>
            </w:pPr>
            <w:r w:rsidRPr="00443E0A">
              <w:rPr>
                <w:rFonts w:ascii="Calibri" w:hAnsi="Calibri"/>
                <w:bCs/>
                <w:sz w:val="20"/>
                <w:u w:val="none"/>
              </w:rPr>
              <w:t>40.000.000,00</w:t>
            </w:r>
          </w:p>
          <w:p w:rsidR="00A202CE" w:rsidRPr="00443E0A" w:rsidRDefault="00A202CE" w:rsidP="00A202CE">
            <w:pPr>
              <w:spacing w:after="0"/>
              <w:rPr>
                <w:rFonts w:ascii="Calibri" w:hAnsi="Calibri" w:cs="Calibri"/>
                <w:sz w:val="20"/>
                <w:u w:val="none"/>
              </w:rPr>
            </w:pPr>
            <w:r w:rsidRPr="00443E0A">
              <w:rPr>
                <w:rFonts w:ascii="Calibri" w:hAnsi="Calibri" w:cs="Calibri"/>
                <w:sz w:val="20"/>
                <w:u w:val="none"/>
              </w:rPr>
              <w:t xml:space="preserve">Општина Владичин Хан Министарства и </w:t>
            </w:r>
          </w:p>
          <w:p w:rsidR="00A202CE" w:rsidRDefault="00A202CE" w:rsidP="00A202CE">
            <w:pPr>
              <w:spacing w:after="0"/>
              <w:rPr>
                <w:rFonts w:ascii="Calibri" w:hAnsi="Calibri" w:cs="Calibri"/>
                <w:sz w:val="20"/>
                <w:u w:val="none"/>
              </w:rPr>
            </w:pPr>
            <w:r w:rsidRPr="00443E0A">
              <w:rPr>
                <w:rFonts w:ascii="Calibri" w:hAnsi="Calibri" w:cs="Calibri"/>
                <w:sz w:val="20"/>
                <w:u w:val="none"/>
              </w:rPr>
              <w:t xml:space="preserve">Донатори </w:t>
            </w:r>
          </w:p>
          <w:p w:rsidR="007B4AE5" w:rsidRPr="007B4AE5" w:rsidRDefault="007B4AE5" w:rsidP="00A202CE">
            <w:pPr>
              <w:spacing w:after="0"/>
              <w:rPr>
                <w:rFonts w:ascii="Calibri" w:hAnsi="Calibri"/>
                <w:sz w:val="20"/>
                <w:u w:val="none"/>
              </w:rPr>
            </w:pPr>
          </w:p>
          <w:p w:rsidR="00A202CE" w:rsidRPr="00443E0A" w:rsidRDefault="00A202CE" w:rsidP="000C0DD4">
            <w:pPr>
              <w:spacing w:after="0"/>
              <w:jc w:val="right"/>
              <w:rPr>
                <w:rFonts w:ascii="Calibri" w:hAnsi="Calibri" w:cs="Calibri"/>
                <w:sz w:val="20"/>
              </w:rPr>
            </w:pPr>
          </w:p>
        </w:tc>
        <w:tc>
          <w:tcPr>
            <w:tcW w:w="897" w:type="pct"/>
            <w:tcBorders>
              <w:bottom w:val="single" w:sz="4" w:space="0" w:color="auto"/>
            </w:tcBorders>
            <w:vAlign w:val="center"/>
          </w:tcPr>
          <w:p w:rsidR="00A202CE" w:rsidRPr="00443E0A" w:rsidRDefault="00A202CE" w:rsidP="000C0DD4">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7B4AE5" w:rsidRPr="00443E0A" w:rsidTr="007B4AE5">
        <w:trPr>
          <w:trHeight w:val="413"/>
        </w:trPr>
        <w:tc>
          <w:tcPr>
            <w:tcW w:w="342" w:type="pct"/>
            <w:tcBorders>
              <w:top w:val="single" w:sz="4" w:space="0" w:color="auto"/>
            </w:tcBorders>
            <w:vAlign w:val="center"/>
          </w:tcPr>
          <w:p w:rsidR="007B4AE5" w:rsidRPr="007B4AE5" w:rsidRDefault="007B4AE5" w:rsidP="00716689">
            <w:pPr>
              <w:spacing w:after="0"/>
              <w:rPr>
                <w:rFonts w:ascii="Calibri" w:hAnsi="Calibri" w:cs="Calibri"/>
                <w:sz w:val="20"/>
                <w:u w:val="none"/>
              </w:rPr>
            </w:pPr>
            <w:r>
              <w:rPr>
                <w:rFonts w:ascii="Calibri" w:hAnsi="Calibri" w:cs="Calibri"/>
                <w:sz w:val="20"/>
                <w:u w:val="none"/>
              </w:rPr>
              <w:t>1.5.4.2</w:t>
            </w:r>
          </w:p>
        </w:tc>
        <w:tc>
          <w:tcPr>
            <w:tcW w:w="1681" w:type="pct"/>
            <w:tcBorders>
              <w:top w:val="single" w:sz="4" w:space="0" w:color="auto"/>
            </w:tcBorders>
            <w:vAlign w:val="center"/>
          </w:tcPr>
          <w:p w:rsidR="007B4AE5" w:rsidRPr="007B4AE5" w:rsidRDefault="007B4AE5" w:rsidP="00716689">
            <w:pPr>
              <w:spacing w:after="0"/>
              <w:rPr>
                <w:rFonts w:ascii="Calibri" w:hAnsi="Calibri"/>
                <w:sz w:val="20"/>
                <w:szCs w:val="20"/>
                <w:u w:val="none"/>
              </w:rPr>
            </w:pPr>
            <w:r w:rsidRPr="007B4AE5">
              <w:rPr>
                <w:rFonts w:ascii="Calibri" w:hAnsi="Calibri" w:cs="Arial"/>
                <w:color w:val="222222"/>
                <w:sz w:val="20"/>
                <w:szCs w:val="20"/>
                <w:u w:val="none"/>
                <w:shd w:val="clear" w:color="auto" w:fill="FFFFFF"/>
              </w:rPr>
              <w:t>Ј</w:t>
            </w:r>
            <w:r>
              <w:rPr>
                <w:rFonts w:ascii="Calibri" w:hAnsi="Calibri" w:cs="Arial"/>
                <w:color w:val="222222"/>
                <w:sz w:val="20"/>
                <w:szCs w:val="20"/>
                <w:u w:val="none"/>
                <w:shd w:val="clear" w:color="auto" w:fill="FFFFFF"/>
              </w:rPr>
              <w:t>авно</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осветљење</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локалних</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сеоских</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путева</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Козница</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Џеп</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Момин</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Камен</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Кржинце</w:t>
            </w:r>
          </w:p>
        </w:tc>
        <w:tc>
          <w:tcPr>
            <w:tcW w:w="639" w:type="pct"/>
            <w:tcBorders>
              <w:top w:val="single" w:sz="4" w:space="0" w:color="auto"/>
            </w:tcBorders>
            <w:vAlign w:val="center"/>
          </w:tcPr>
          <w:p w:rsidR="007B4AE5" w:rsidRPr="00443E0A" w:rsidRDefault="007B4AE5" w:rsidP="00716689">
            <w:pPr>
              <w:spacing w:after="0"/>
              <w:rPr>
                <w:rFonts w:ascii="Calibri" w:hAnsi="Calibri"/>
                <w:sz w:val="20"/>
                <w:u w:val="none"/>
              </w:rPr>
            </w:pPr>
            <w:r w:rsidRPr="00443E0A">
              <w:rPr>
                <w:rFonts w:ascii="Calibri" w:hAnsi="Calibri"/>
                <w:sz w:val="20"/>
                <w:u w:val="none"/>
              </w:rPr>
              <w:t>ЈП за комунално уређење Владичин Хан</w:t>
            </w:r>
          </w:p>
        </w:tc>
        <w:tc>
          <w:tcPr>
            <w:tcW w:w="437" w:type="pct"/>
            <w:tcBorders>
              <w:top w:val="single" w:sz="4" w:space="0" w:color="auto"/>
            </w:tcBorders>
            <w:vAlign w:val="center"/>
          </w:tcPr>
          <w:p w:rsidR="007B4AE5" w:rsidRPr="00443E0A" w:rsidRDefault="007B4AE5" w:rsidP="00716689">
            <w:pPr>
              <w:spacing w:after="0"/>
              <w:jc w:val="center"/>
              <w:rPr>
                <w:rFonts w:ascii="Calibri" w:hAnsi="Calibri" w:cs="Calibri"/>
                <w:sz w:val="20"/>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7B4AE5" w:rsidRPr="00443E0A" w:rsidRDefault="007B4AE5" w:rsidP="00716689">
            <w:pPr>
              <w:spacing w:after="0"/>
              <w:rPr>
                <w:rFonts w:ascii="Calibri" w:hAnsi="Calibri"/>
                <w:bCs/>
                <w:sz w:val="20"/>
                <w:u w:val="none"/>
              </w:rPr>
            </w:pPr>
            <w:r>
              <w:rPr>
                <w:rFonts w:ascii="Calibri" w:hAnsi="Calibri"/>
                <w:bCs/>
                <w:sz w:val="20"/>
                <w:u w:val="none"/>
              </w:rPr>
              <w:t>1</w:t>
            </w:r>
            <w:r w:rsidRPr="00443E0A">
              <w:rPr>
                <w:rFonts w:ascii="Calibri" w:hAnsi="Calibri"/>
                <w:bCs/>
                <w:sz w:val="20"/>
                <w:u w:val="none"/>
              </w:rPr>
              <w:t>0.000.000,00</w:t>
            </w:r>
          </w:p>
          <w:p w:rsidR="007B4AE5" w:rsidRPr="00443E0A" w:rsidRDefault="007B4AE5" w:rsidP="00716689">
            <w:pPr>
              <w:spacing w:after="0"/>
              <w:rPr>
                <w:rFonts w:ascii="Calibri" w:hAnsi="Calibri" w:cs="Calibri"/>
                <w:sz w:val="20"/>
                <w:u w:val="none"/>
              </w:rPr>
            </w:pPr>
            <w:r w:rsidRPr="00443E0A">
              <w:rPr>
                <w:rFonts w:ascii="Calibri" w:hAnsi="Calibri" w:cs="Calibri"/>
                <w:sz w:val="20"/>
                <w:u w:val="none"/>
              </w:rPr>
              <w:t xml:space="preserve">Општина Владичин Хан Министарства и </w:t>
            </w:r>
          </w:p>
          <w:p w:rsidR="007B4AE5" w:rsidRDefault="007B4AE5" w:rsidP="00716689">
            <w:pPr>
              <w:spacing w:after="0"/>
              <w:rPr>
                <w:rFonts w:ascii="Calibri" w:hAnsi="Calibri" w:cs="Calibri"/>
                <w:sz w:val="20"/>
                <w:u w:val="none"/>
              </w:rPr>
            </w:pPr>
            <w:r w:rsidRPr="00443E0A">
              <w:rPr>
                <w:rFonts w:ascii="Calibri" w:hAnsi="Calibri" w:cs="Calibri"/>
                <w:sz w:val="20"/>
                <w:u w:val="none"/>
              </w:rPr>
              <w:t xml:space="preserve">Донатори </w:t>
            </w:r>
          </w:p>
          <w:p w:rsidR="007B4AE5" w:rsidRPr="00443E0A" w:rsidRDefault="007B4AE5" w:rsidP="00716689">
            <w:pPr>
              <w:spacing w:after="0"/>
              <w:jc w:val="right"/>
              <w:rPr>
                <w:rFonts w:ascii="Calibri" w:hAnsi="Calibri" w:cs="Calibri"/>
                <w:sz w:val="20"/>
              </w:rPr>
            </w:pPr>
          </w:p>
        </w:tc>
        <w:tc>
          <w:tcPr>
            <w:tcW w:w="897" w:type="pct"/>
            <w:tcBorders>
              <w:top w:val="single" w:sz="4" w:space="0" w:color="auto"/>
            </w:tcBorders>
            <w:vAlign w:val="center"/>
          </w:tcPr>
          <w:p w:rsidR="007B4AE5" w:rsidRPr="00443E0A" w:rsidRDefault="007B4AE5" w:rsidP="00716689">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C61437" w:rsidRPr="00443E0A" w:rsidTr="000C0DD4">
        <w:trPr>
          <w:trHeight w:val="20"/>
        </w:trPr>
        <w:tc>
          <w:tcPr>
            <w:tcW w:w="5000" w:type="pct"/>
            <w:gridSpan w:val="6"/>
            <w:shd w:val="clear" w:color="auto" w:fill="FFFF99"/>
            <w:vAlign w:val="center"/>
          </w:tcPr>
          <w:p w:rsidR="00C61437" w:rsidRPr="00443E0A" w:rsidRDefault="00C61437" w:rsidP="000C0DD4">
            <w:pPr>
              <w:spacing w:after="0"/>
              <w:jc w:val="both"/>
              <w:rPr>
                <w:rFonts w:ascii="Calibri" w:hAnsi="Calibri" w:cs="Calibri"/>
                <w:b/>
                <w:sz w:val="20"/>
                <w:u w:val="none"/>
              </w:rPr>
            </w:pPr>
            <w:r w:rsidRPr="00443E0A">
              <w:rPr>
                <w:rFonts w:ascii="Calibri" w:hAnsi="Calibri" w:cs="Calibri"/>
                <w:b/>
                <w:sz w:val="20"/>
                <w:u w:val="none"/>
              </w:rPr>
              <w:t>1.5.5 Програм:</w:t>
            </w:r>
            <w:r w:rsidRPr="00443E0A">
              <w:rPr>
                <w:rFonts w:ascii="Calibri" w:hAnsi="Calibri"/>
                <w:b/>
                <w:sz w:val="20"/>
                <w:u w:val="none"/>
              </w:rPr>
              <w:t xml:space="preserve"> Унапређење пољопривредне инфраструктуре ( атарски путеви, системи за наводњавање)</w:t>
            </w:r>
          </w:p>
        </w:tc>
      </w:tr>
      <w:tr w:rsidR="00A202CE" w:rsidRPr="00443E0A" w:rsidTr="00A202CE">
        <w:trPr>
          <w:trHeight w:val="20"/>
        </w:trPr>
        <w:tc>
          <w:tcPr>
            <w:tcW w:w="342" w:type="pct"/>
            <w:vAlign w:val="center"/>
          </w:tcPr>
          <w:p w:rsidR="00A202CE" w:rsidRPr="00443E0A" w:rsidRDefault="00A202CE" w:rsidP="000C0DD4">
            <w:pPr>
              <w:spacing w:after="0"/>
              <w:rPr>
                <w:rFonts w:ascii="Calibri" w:hAnsi="Calibri" w:cs="Calibri"/>
                <w:sz w:val="20"/>
                <w:u w:val="none"/>
              </w:rPr>
            </w:pPr>
            <w:r w:rsidRPr="00443E0A">
              <w:rPr>
                <w:rFonts w:ascii="Calibri" w:hAnsi="Calibri" w:cs="Calibri"/>
                <w:sz w:val="20"/>
                <w:u w:val="none"/>
              </w:rPr>
              <w:t>1.5.5.1</w:t>
            </w:r>
          </w:p>
        </w:tc>
        <w:tc>
          <w:tcPr>
            <w:tcW w:w="1681" w:type="pct"/>
            <w:vAlign w:val="center"/>
          </w:tcPr>
          <w:p w:rsidR="00A202CE" w:rsidRPr="00443E0A" w:rsidRDefault="00A202CE" w:rsidP="000C0DD4">
            <w:pPr>
              <w:suppressAutoHyphens/>
              <w:spacing w:after="0"/>
              <w:jc w:val="both"/>
              <w:rPr>
                <w:rFonts w:ascii="Calibri" w:hAnsi="Calibri" w:cs="Calibri"/>
                <w:sz w:val="20"/>
                <w:u w:val="none"/>
              </w:rPr>
            </w:pPr>
            <w:r w:rsidRPr="00443E0A">
              <w:rPr>
                <w:rFonts w:ascii="Calibri" w:hAnsi="Calibri"/>
                <w:sz w:val="20"/>
                <w:u w:val="none"/>
                <w:lang w:eastAsia="sl-SI"/>
              </w:rPr>
              <w:t>Уређење атарских путева у дужини од 150 километара</w:t>
            </w:r>
          </w:p>
        </w:tc>
        <w:tc>
          <w:tcPr>
            <w:tcW w:w="639" w:type="pct"/>
            <w:vAlign w:val="center"/>
          </w:tcPr>
          <w:p w:rsidR="00A202CE" w:rsidRPr="00443E0A" w:rsidRDefault="00A202CE" w:rsidP="000C0DD4">
            <w:pPr>
              <w:spacing w:after="0"/>
              <w:rPr>
                <w:rFonts w:ascii="Calibri" w:hAnsi="Calibri" w:cs="Calibri"/>
                <w:sz w:val="20"/>
              </w:rPr>
            </w:pPr>
            <w:r w:rsidRPr="00443E0A">
              <w:rPr>
                <w:rFonts w:ascii="Calibri" w:hAnsi="Calibri"/>
                <w:sz w:val="20"/>
                <w:u w:val="none"/>
              </w:rPr>
              <w:t>Општина Владичин Хан</w:t>
            </w:r>
          </w:p>
        </w:tc>
        <w:tc>
          <w:tcPr>
            <w:tcW w:w="437" w:type="pct"/>
            <w:vAlign w:val="center"/>
          </w:tcPr>
          <w:p w:rsidR="00A202CE" w:rsidRPr="00443E0A" w:rsidRDefault="00A202CE" w:rsidP="000C0DD4">
            <w:pPr>
              <w:spacing w:after="0"/>
              <w:jc w:val="center"/>
              <w:rPr>
                <w:rFonts w:ascii="Calibri" w:hAnsi="Calibri" w:cs="Calibri"/>
                <w:sz w:val="20"/>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Mar>
              <w:left w:w="28" w:type="dxa"/>
              <w:right w:w="28" w:type="dxa"/>
            </w:tcMar>
            <w:vAlign w:val="center"/>
          </w:tcPr>
          <w:p w:rsidR="00A202CE" w:rsidRPr="00443E0A" w:rsidRDefault="00A202CE" w:rsidP="00A202CE">
            <w:pPr>
              <w:spacing w:after="0"/>
              <w:rPr>
                <w:rFonts w:ascii="Calibri" w:hAnsi="Calibri"/>
                <w:sz w:val="20"/>
                <w:u w:val="none"/>
              </w:rPr>
            </w:pPr>
            <w:r w:rsidRPr="00443E0A">
              <w:rPr>
                <w:rFonts w:ascii="Calibri" w:hAnsi="Calibri"/>
                <w:sz w:val="20"/>
                <w:u w:val="none"/>
              </w:rPr>
              <w:t>50.000.000,00</w:t>
            </w:r>
          </w:p>
          <w:p w:rsidR="00A202CE" w:rsidRPr="00443E0A" w:rsidRDefault="00A202CE" w:rsidP="00A202CE">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202CE" w:rsidRPr="00443E0A" w:rsidRDefault="00A202CE" w:rsidP="00A202CE">
            <w:pPr>
              <w:spacing w:after="0"/>
              <w:rPr>
                <w:rFonts w:ascii="Calibri" w:hAnsi="Calibri" w:cs="Calibri"/>
                <w:sz w:val="20"/>
                <w:u w:val="none"/>
              </w:rPr>
            </w:pPr>
            <w:r w:rsidRPr="00443E0A">
              <w:rPr>
                <w:rFonts w:ascii="Calibri" w:hAnsi="Calibri" w:cs="Calibri"/>
                <w:sz w:val="20"/>
                <w:u w:val="none"/>
              </w:rPr>
              <w:t xml:space="preserve">Министарства и </w:t>
            </w:r>
          </w:p>
          <w:p w:rsidR="00A202CE" w:rsidRPr="00443E0A" w:rsidRDefault="00A202CE" w:rsidP="00A202CE">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A202CE" w:rsidRPr="00443E0A" w:rsidRDefault="00A202CE" w:rsidP="000C0DD4">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C61437" w:rsidRPr="00443E0A" w:rsidTr="00AA3046">
        <w:trPr>
          <w:trHeight w:val="20"/>
        </w:trPr>
        <w:tc>
          <w:tcPr>
            <w:tcW w:w="4103" w:type="pct"/>
            <w:gridSpan w:val="5"/>
            <w:shd w:val="clear" w:color="auto" w:fill="FFCC99"/>
            <w:vAlign w:val="center"/>
          </w:tcPr>
          <w:p w:rsidR="00C61437" w:rsidRPr="00443E0A" w:rsidRDefault="00C61437" w:rsidP="000C0DD4">
            <w:pPr>
              <w:spacing w:after="0"/>
              <w:rPr>
                <w:rFonts w:ascii="Calibri" w:hAnsi="Calibri" w:cs="Calibri"/>
                <w:b/>
                <w:bCs/>
                <w:sz w:val="20"/>
                <w:u w:val="none"/>
              </w:rPr>
            </w:pPr>
            <w:r w:rsidRPr="00443E0A">
              <w:rPr>
                <w:rFonts w:ascii="Calibri" w:hAnsi="Calibri" w:cs="Calibri"/>
                <w:b/>
                <w:sz w:val="20"/>
                <w:u w:val="none"/>
              </w:rPr>
              <w:t>1.6 Стратешки циљ: Плански уређен простор општине</w:t>
            </w:r>
          </w:p>
        </w:tc>
        <w:tc>
          <w:tcPr>
            <w:tcW w:w="897" w:type="pct"/>
            <w:shd w:val="clear" w:color="auto" w:fill="FFCC99"/>
            <w:vAlign w:val="center"/>
          </w:tcPr>
          <w:p w:rsidR="00C61437" w:rsidRPr="00443E0A" w:rsidRDefault="00C61437"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C61437" w:rsidRPr="00443E0A" w:rsidRDefault="00525977" w:rsidP="000C0DD4">
            <w:pPr>
              <w:spacing w:after="0"/>
              <w:jc w:val="center"/>
              <w:rPr>
                <w:rFonts w:ascii="Calibri" w:hAnsi="Calibri" w:cs="Calibri"/>
                <w:sz w:val="20"/>
                <w:u w:val="none"/>
              </w:rPr>
            </w:pPr>
            <w:r w:rsidRPr="00443E0A">
              <w:rPr>
                <w:rFonts w:ascii="Calibri" w:hAnsi="Calibri" w:cs="Calibri"/>
                <w:b/>
                <w:sz w:val="20"/>
                <w:u w:val="none"/>
              </w:rPr>
              <w:t>В</w:t>
            </w:r>
            <w:r w:rsidR="00C61437" w:rsidRPr="00443E0A">
              <w:rPr>
                <w:rFonts w:ascii="Calibri" w:hAnsi="Calibri" w:cs="Calibri"/>
                <w:b/>
                <w:sz w:val="20"/>
                <w:u w:val="none"/>
              </w:rPr>
              <w:t>исок</w:t>
            </w:r>
          </w:p>
        </w:tc>
      </w:tr>
      <w:tr w:rsidR="00C61437" w:rsidRPr="00443E0A" w:rsidTr="000C0DD4">
        <w:trPr>
          <w:trHeight w:val="20"/>
        </w:trPr>
        <w:tc>
          <w:tcPr>
            <w:tcW w:w="5000" w:type="pct"/>
            <w:gridSpan w:val="6"/>
            <w:shd w:val="clear" w:color="auto" w:fill="FFFF99"/>
            <w:vAlign w:val="center"/>
          </w:tcPr>
          <w:p w:rsidR="00C61437" w:rsidRPr="00443E0A" w:rsidRDefault="00C61437" w:rsidP="000C0DD4">
            <w:pPr>
              <w:spacing w:after="0"/>
              <w:jc w:val="both"/>
              <w:rPr>
                <w:rFonts w:ascii="Calibri" w:hAnsi="Calibri" w:cs="Calibri"/>
                <w:b/>
                <w:sz w:val="20"/>
                <w:u w:val="none"/>
              </w:rPr>
            </w:pPr>
            <w:r w:rsidRPr="00443E0A">
              <w:rPr>
                <w:rFonts w:ascii="Calibri" w:hAnsi="Calibri" w:cs="Calibri"/>
                <w:b/>
                <w:sz w:val="20"/>
                <w:u w:val="none"/>
              </w:rPr>
              <w:t>1.6.1 Програм: Санација клизишта</w:t>
            </w:r>
          </w:p>
        </w:tc>
      </w:tr>
      <w:tr w:rsidR="00AA34C5" w:rsidRPr="00443E0A" w:rsidTr="00AA34C5">
        <w:trPr>
          <w:trHeight w:val="225"/>
        </w:trPr>
        <w:tc>
          <w:tcPr>
            <w:tcW w:w="342" w:type="pct"/>
            <w:tcBorders>
              <w:bottom w:val="single" w:sz="4" w:space="0" w:color="auto"/>
            </w:tcBorders>
            <w:vAlign w:val="center"/>
          </w:tcPr>
          <w:p w:rsidR="00AA34C5" w:rsidRPr="00443E0A" w:rsidRDefault="00AA34C5" w:rsidP="00627C6D">
            <w:pPr>
              <w:spacing w:after="0"/>
              <w:rPr>
                <w:rFonts w:ascii="Calibri" w:hAnsi="Calibri" w:cs="Calibri"/>
                <w:sz w:val="20"/>
                <w:u w:val="none"/>
              </w:rPr>
            </w:pPr>
            <w:r w:rsidRPr="00443E0A">
              <w:rPr>
                <w:rFonts w:ascii="Calibri" w:hAnsi="Calibri" w:cs="Calibri"/>
                <w:sz w:val="20"/>
                <w:u w:val="none"/>
              </w:rPr>
              <w:t>1.6.1.1</w:t>
            </w:r>
          </w:p>
        </w:tc>
        <w:tc>
          <w:tcPr>
            <w:tcW w:w="1681" w:type="pct"/>
            <w:tcBorders>
              <w:bottom w:val="single" w:sz="4" w:space="0" w:color="auto"/>
            </w:tcBorders>
            <w:vAlign w:val="center"/>
          </w:tcPr>
          <w:p w:rsidR="00AA34C5" w:rsidRPr="00443E0A" w:rsidRDefault="00AA34C5" w:rsidP="00627C6D">
            <w:pPr>
              <w:suppressAutoHyphens/>
              <w:spacing w:after="0"/>
              <w:rPr>
                <w:rFonts w:ascii="Calibri" w:hAnsi="Calibri" w:cs="Calibri"/>
                <w:sz w:val="20"/>
                <w:u w:val="none"/>
              </w:rPr>
            </w:pPr>
            <w:r w:rsidRPr="00443E0A">
              <w:rPr>
                <w:rFonts w:ascii="Calibri" w:hAnsi="Calibri" w:cs="Calibri"/>
                <w:sz w:val="20"/>
                <w:u w:val="none"/>
              </w:rPr>
              <w:t xml:space="preserve">Санација клизишта у насељу Кула </w:t>
            </w:r>
          </w:p>
        </w:tc>
        <w:tc>
          <w:tcPr>
            <w:tcW w:w="639" w:type="pct"/>
            <w:tcBorders>
              <w:bottom w:val="single" w:sz="4" w:space="0" w:color="auto"/>
            </w:tcBorders>
            <w:vAlign w:val="center"/>
          </w:tcPr>
          <w:p w:rsidR="00AA34C5" w:rsidRPr="00443E0A" w:rsidRDefault="001B0A77" w:rsidP="00627C6D">
            <w:pPr>
              <w:spacing w:after="0"/>
              <w:rPr>
                <w:rFonts w:ascii="Calibri" w:hAnsi="Calibri" w:cs="Calibri"/>
                <w:sz w:val="20"/>
                <w:u w:val="none"/>
              </w:rPr>
            </w:pPr>
            <w:r w:rsidRPr="00443E0A">
              <w:rPr>
                <w:rFonts w:ascii="Calibri" w:hAnsi="Calibri"/>
                <w:sz w:val="20"/>
                <w:u w:val="none"/>
              </w:rPr>
              <w:t xml:space="preserve">Општина </w:t>
            </w:r>
            <w:r w:rsidR="00AA34C5" w:rsidRPr="00443E0A">
              <w:rPr>
                <w:rFonts w:ascii="Calibri" w:hAnsi="Calibri"/>
                <w:sz w:val="20"/>
                <w:u w:val="none"/>
              </w:rPr>
              <w:t>Владичин Хан</w:t>
            </w:r>
          </w:p>
        </w:tc>
        <w:tc>
          <w:tcPr>
            <w:tcW w:w="437" w:type="pct"/>
            <w:tcBorders>
              <w:bottom w:val="single" w:sz="4" w:space="0" w:color="auto"/>
            </w:tcBorders>
            <w:vAlign w:val="center"/>
          </w:tcPr>
          <w:p w:rsidR="00AA34C5"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AA34C5"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AA34C5" w:rsidRPr="00443E0A" w:rsidRDefault="00AA34C5" w:rsidP="00AA34C5">
            <w:pPr>
              <w:spacing w:after="0"/>
              <w:rPr>
                <w:rFonts w:ascii="Calibri" w:hAnsi="Calibri"/>
                <w:bCs/>
                <w:sz w:val="20"/>
                <w:u w:val="none"/>
              </w:rPr>
            </w:pPr>
            <w:r w:rsidRPr="00443E0A">
              <w:rPr>
                <w:rFonts w:ascii="Calibri" w:hAnsi="Calibri"/>
                <w:bCs/>
                <w:sz w:val="20"/>
                <w:u w:val="none"/>
              </w:rPr>
              <w:t>60.000.000,00</w:t>
            </w:r>
          </w:p>
          <w:p w:rsidR="00AA34C5" w:rsidRPr="00443E0A" w:rsidRDefault="00AA34C5" w:rsidP="00AA34C5">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A34C5" w:rsidRPr="00443E0A" w:rsidRDefault="00AA34C5" w:rsidP="00AA34C5">
            <w:pPr>
              <w:spacing w:after="0"/>
              <w:rPr>
                <w:rFonts w:ascii="Calibri" w:hAnsi="Calibri" w:cs="Calibri"/>
                <w:sz w:val="20"/>
                <w:u w:val="none"/>
              </w:rPr>
            </w:pPr>
            <w:r w:rsidRPr="00443E0A">
              <w:rPr>
                <w:rFonts w:ascii="Calibri" w:hAnsi="Calibri" w:cs="Calibri"/>
                <w:sz w:val="20"/>
                <w:u w:val="none"/>
              </w:rPr>
              <w:t xml:space="preserve">Министарства и </w:t>
            </w:r>
          </w:p>
          <w:p w:rsidR="00AA34C5" w:rsidRPr="00443E0A" w:rsidRDefault="00AA34C5" w:rsidP="00AA34C5">
            <w:pPr>
              <w:spacing w:after="0"/>
              <w:rPr>
                <w:rFonts w:ascii="Calibri" w:hAnsi="Calibri" w:cs="Calibri"/>
                <w:b/>
                <w:sz w:val="20"/>
                <w:u w:val="none"/>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AA34C5" w:rsidRPr="00443E0A" w:rsidRDefault="00AA34C5" w:rsidP="000C0DD4">
            <w:pPr>
              <w:spacing w:after="0"/>
              <w:jc w:val="center"/>
              <w:rPr>
                <w:rFonts w:ascii="Calibri" w:hAnsi="Calibri" w:cs="Calibri"/>
                <w:sz w:val="20"/>
                <w:u w:val="none"/>
              </w:rPr>
            </w:pPr>
            <w:r w:rsidRPr="00443E0A">
              <w:rPr>
                <w:rFonts w:ascii="Calibri" w:hAnsi="Calibri" w:cs="Calibri"/>
                <w:sz w:val="20"/>
                <w:u w:val="none"/>
              </w:rPr>
              <w:t>Израђена студија геотехничких услова санације клизишта</w:t>
            </w:r>
          </w:p>
        </w:tc>
      </w:tr>
      <w:tr w:rsidR="001B0A77" w:rsidRPr="00443E0A" w:rsidTr="00AA34C5">
        <w:trPr>
          <w:trHeight w:val="326"/>
        </w:trPr>
        <w:tc>
          <w:tcPr>
            <w:tcW w:w="342" w:type="pct"/>
            <w:tcBorders>
              <w:top w:val="single" w:sz="4" w:space="0" w:color="auto"/>
              <w:bottom w:val="single" w:sz="4" w:space="0" w:color="auto"/>
            </w:tcBorders>
            <w:vAlign w:val="center"/>
          </w:tcPr>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1.6.1.2</w:t>
            </w:r>
          </w:p>
        </w:tc>
        <w:tc>
          <w:tcPr>
            <w:tcW w:w="1681" w:type="pct"/>
            <w:tcBorders>
              <w:top w:val="single" w:sz="4" w:space="0" w:color="auto"/>
              <w:bottom w:val="single" w:sz="4" w:space="0" w:color="auto"/>
            </w:tcBorders>
            <w:vAlign w:val="center"/>
          </w:tcPr>
          <w:p w:rsidR="001B0A77" w:rsidRPr="00443E0A" w:rsidRDefault="001B0A77" w:rsidP="00627C6D">
            <w:pPr>
              <w:suppressAutoHyphens/>
              <w:spacing w:after="0"/>
              <w:rPr>
                <w:rFonts w:ascii="Calibri" w:hAnsi="Calibri" w:cs="Calibri"/>
                <w:sz w:val="20"/>
                <w:u w:val="none"/>
              </w:rPr>
            </w:pPr>
            <w:r w:rsidRPr="00443E0A">
              <w:rPr>
                <w:rFonts w:ascii="Calibri" w:hAnsi="Calibri" w:cs="Calibri"/>
                <w:sz w:val="20"/>
                <w:u w:val="none"/>
              </w:rPr>
              <w:t>Санација клизишта у насељу</w:t>
            </w:r>
            <w:r w:rsidR="00331B82" w:rsidRPr="00443E0A">
              <w:rPr>
                <w:rFonts w:ascii="Calibri" w:hAnsi="Calibri" w:cs="Calibri"/>
                <w:sz w:val="20"/>
                <w:u w:val="none"/>
              </w:rPr>
              <w:t xml:space="preserve"> </w:t>
            </w:r>
            <w:r w:rsidRPr="00443E0A">
              <w:rPr>
                <w:rFonts w:ascii="Calibri" w:hAnsi="Calibri" w:cs="Calibri"/>
                <w:sz w:val="20"/>
                <w:u w:val="none"/>
              </w:rPr>
              <w:t>Пољана (ул.Ј.Гагарина и Карађорђева)</w:t>
            </w:r>
          </w:p>
        </w:tc>
        <w:tc>
          <w:tcPr>
            <w:tcW w:w="639" w:type="pct"/>
            <w:tcBorders>
              <w:top w:val="single" w:sz="4" w:space="0" w:color="auto"/>
              <w:bottom w:val="single" w:sz="4" w:space="0" w:color="auto"/>
            </w:tcBorders>
            <w:vAlign w:val="center"/>
          </w:tcPr>
          <w:p w:rsidR="001B0A77" w:rsidRPr="00443E0A" w:rsidRDefault="001B0A77" w:rsidP="00627C6D">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1B0A7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1B0A7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1B0A77" w:rsidRPr="00443E0A" w:rsidRDefault="001B0A77" w:rsidP="00627C6D">
            <w:pPr>
              <w:spacing w:after="0"/>
              <w:rPr>
                <w:rFonts w:ascii="Calibri" w:hAnsi="Calibri"/>
                <w:bCs/>
                <w:sz w:val="20"/>
                <w:u w:val="none"/>
              </w:rPr>
            </w:pPr>
            <w:r w:rsidRPr="00443E0A">
              <w:rPr>
                <w:rFonts w:ascii="Calibri" w:hAnsi="Calibri"/>
                <w:bCs/>
                <w:sz w:val="20"/>
                <w:u w:val="none"/>
              </w:rPr>
              <w:t>60.000.000,00</w:t>
            </w:r>
          </w:p>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 xml:space="preserve">Министарства и </w:t>
            </w:r>
          </w:p>
          <w:p w:rsidR="001B0A77" w:rsidRPr="00443E0A" w:rsidRDefault="001B0A77" w:rsidP="00627C6D">
            <w:pPr>
              <w:spacing w:after="0"/>
              <w:rPr>
                <w:rFonts w:ascii="Calibri" w:hAnsi="Calibri" w:cs="Calibri"/>
                <w:b/>
                <w:sz w:val="20"/>
                <w:u w:val="none"/>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1B0A77" w:rsidRPr="00443E0A" w:rsidRDefault="001B0A77" w:rsidP="000C0DD4">
            <w:pPr>
              <w:spacing w:after="0"/>
              <w:jc w:val="center"/>
              <w:rPr>
                <w:rFonts w:ascii="Calibri" w:hAnsi="Calibri" w:cs="Calibri"/>
                <w:sz w:val="20"/>
                <w:u w:val="none"/>
              </w:rPr>
            </w:pPr>
            <w:r w:rsidRPr="00443E0A">
              <w:rPr>
                <w:rFonts w:ascii="Calibri" w:hAnsi="Calibri" w:cs="Calibri"/>
                <w:sz w:val="20"/>
                <w:u w:val="none"/>
              </w:rPr>
              <w:t>У току издавање грађевинске дозволе</w:t>
            </w:r>
          </w:p>
        </w:tc>
      </w:tr>
      <w:tr w:rsidR="001B0A77" w:rsidRPr="00443E0A" w:rsidTr="00AA34C5">
        <w:trPr>
          <w:trHeight w:val="363"/>
        </w:trPr>
        <w:tc>
          <w:tcPr>
            <w:tcW w:w="342" w:type="pct"/>
            <w:tcBorders>
              <w:top w:val="single" w:sz="4" w:space="0" w:color="auto"/>
              <w:bottom w:val="single" w:sz="4" w:space="0" w:color="auto"/>
            </w:tcBorders>
            <w:vAlign w:val="center"/>
          </w:tcPr>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1.6.1.3</w:t>
            </w:r>
          </w:p>
        </w:tc>
        <w:tc>
          <w:tcPr>
            <w:tcW w:w="1681" w:type="pct"/>
            <w:tcBorders>
              <w:top w:val="single" w:sz="4" w:space="0" w:color="auto"/>
              <w:bottom w:val="single" w:sz="4" w:space="0" w:color="auto"/>
            </w:tcBorders>
            <w:vAlign w:val="center"/>
          </w:tcPr>
          <w:p w:rsidR="001B0A77" w:rsidRPr="00443E0A" w:rsidRDefault="001B0A77" w:rsidP="00627C6D">
            <w:pPr>
              <w:suppressAutoHyphens/>
              <w:spacing w:after="0"/>
              <w:rPr>
                <w:rFonts w:ascii="Calibri" w:hAnsi="Calibri" w:cs="Calibri"/>
                <w:sz w:val="20"/>
                <w:u w:val="none"/>
              </w:rPr>
            </w:pPr>
            <w:r w:rsidRPr="00443E0A">
              <w:rPr>
                <w:rFonts w:ascii="Calibri" w:hAnsi="Calibri" w:cs="Calibri"/>
                <w:sz w:val="20"/>
                <w:u w:val="none"/>
              </w:rPr>
              <w:t>Санација клизишта у насељу</w:t>
            </w:r>
            <w:r w:rsidR="00331B82" w:rsidRPr="00443E0A">
              <w:rPr>
                <w:rFonts w:ascii="Calibri" w:hAnsi="Calibri" w:cs="Calibri"/>
                <w:sz w:val="20"/>
                <w:u w:val="none"/>
              </w:rPr>
              <w:t xml:space="preserve"> </w:t>
            </w:r>
            <w:r w:rsidRPr="00443E0A">
              <w:rPr>
                <w:rFonts w:ascii="Calibri" w:hAnsi="Calibri" w:cs="Calibri"/>
                <w:sz w:val="20"/>
                <w:u w:val="none"/>
              </w:rPr>
              <w:t>Пољана(Дулански поток)</w:t>
            </w:r>
          </w:p>
        </w:tc>
        <w:tc>
          <w:tcPr>
            <w:tcW w:w="639" w:type="pct"/>
            <w:tcBorders>
              <w:top w:val="single" w:sz="4" w:space="0" w:color="auto"/>
              <w:bottom w:val="single" w:sz="4" w:space="0" w:color="auto"/>
            </w:tcBorders>
            <w:vAlign w:val="center"/>
          </w:tcPr>
          <w:p w:rsidR="001B0A77" w:rsidRPr="00443E0A" w:rsidRDefault="007E36B7" w:rsidP="00627C6D">
            <w:pPr>
              <w:spacing w:after="0"/>
              <w:rPr>
                <w:rFonts w:ascii="Calibri" w:hAnsi="Calibri"/>
                <w:sz w:val="20"/>
                <w:u w:val="none"/>
              </w:rPr>
            </w:pPr>
            <w:r w:rsidRPr="00443E0A">
              <w:rPr>
                <w:rFonts w:ascii="Calibri" w:hAnsi="Calibri"/>
                <w:sz w:val="20"/>
                <w:u w:val="none"/>
              </w:rPr>
              <w:t>Општина</w:t>
            </w:r>
            <w:r w:rsidR="001B0A77" w:rsidRPr="00443E0A">
              <w:rPr>
                <w:rFonts w:ascii="Calibri" w:hAnsi="Calibri"/>
                <w:sz w:val="20"/>
                <w:u w:val="none"/>
              </w:rPr>
              <w:t xml:space="preserve"> Владичин Хан</w:t>
            </w:r>
          </w:p>
        </w:tc>
        <w:tc>
          <w:tcPr>
            <w:tcW w:w="437" w:type="pct"/>
            <w:tcBorders>
              <w:top w:val="single" w:sz="4" w:space="0" w:color="auto"/>
              <w:bottom w:val="single" w:sz="4" w:space="0" w:color="auto"/>
            </w:tcBorders>
            <w:vAlign w:val="center"/>
          </w:tcPr>
          <w:p w:rsidR="001B0A7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1B0A7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1B0A77" w:rsidRPr="00443E0A" w:rsidRDefault="001B0A77" w:rsidP="001B0A77">
            <w:pPr>
              <w:spacing w:after="0"/>
              <w:rPr>
                <w:rFonts w:ascii="Calibri" w:hAnsi="Calibri"/>
                <w:bCs/>
                <w:sz w:val="20"/>
                <w:u w:val="none"/>
              </w:rPr>
            </w:pPr>
            <w:r w:rsidRPr="00443E0A">
              <w:rPr>
                <w:rFonts w:ascii="Calibri" w:hAnsi="Calibri"/>
                <w:bCs/>
                <w:sz w:val="20"/>
                <w:u w:val="none"/>
              </w:rPr>
              <w:t>60.000.000,00</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 xml:space="preserve">Министарства и </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1B0A77" w:rsidRPr="00443E0A" w:rsidRDefault="001B0A77" w:rsidP="000C0DD4">
            <w:pPr>
              <w:spacing w:after="0"/>
              <w:jc w:val="center"/>
              <w:rPr>
                <w:rFonts w:ascii="Calibri" w:hAnsi="Calibri" w:cs="Calibri"/>
                <w:sz w:val="20"/>
              </w:rPr>
            </w:pPr>
            <w:r w:rsidRPr="00443E0A">
              <w:rPr>
                <w:rFonts w:ascii="Calibri" w:hAnsi="Calibri" w:cs="Calibri"/>
                <w:sz w:val="20"/>
                <w:u w:val="none"/>
              </w:rPr>
              <w:t>Готов пројекат</w:t>
            </w:r>
          </w:p>
        </w:tc>
      </w:tr>
      <w:tr w:rsidR="001B0A77" w:rsidRPr="00443E0A" w:rsidTr="00AA34C5">
        <w:trPr>
          <w:trHeight w:val="301"/>
        </w:trPr>
        <w:tc>
          <w:tcPr>
            <w:tcW w:w="342" w:type="pct"/>
            <w:tcBorders>
              <w:top w:val="single" w:sz="4" w:space="0" w:color="auto"/>
            </w:tcBorders>
            <w:vAlign w:val="center"/>
          </w:tcPr>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1.6.1.4</w:t>
            </w:r>
          </w:p>
        </w:tc>
        <w:tc>
          <w:tcPr>
            <w:tcW w:w="1681" w:type="pct"/>
            <w:tcBorders>
              <w:top w:val="single" w:sz="4" w:space="0" w:color="auto"/>
            </w:tcBorders>
            <w:vAlign w:val="center"/>
          </w:tcPr>
          <w:p w:rsidR="001B0A77" w:rsidRPr="00443E0A" w:rsidRDefault="001B0A77" w:rsidP="00627C6D">
            <w:pPr>
              <w:suppressAutoHyphens/>
              <w:spacing w:after="0"/>
              <w:rPr>
                <w:rFonts w:ascii="Calibri" w:hAnsi="Calibri" w:cs="Calibri"/>
                <w:sz w:val="20"/>
                <w:u w:val="none"/>
              </w:rPr>
            </w:pPr>
            <w:r w:rsidRPr="00443E0A">
              <w:rPr>
                <w:rFonts w:ascii="Calibri" w:hAnsi="Calibri" w:cs="Calibri"/>
                <w:sz w:val="20"/>
                <w:u w:val="none"/>
              </w:rPr>
              <w:t>Санација клизишта у насељу</w:t>
            </w:r>
            <w:r w:rsidR="00331B82" w:rsidRPr="00443E0A">
              <w:rPr>
                <w:rFonts w:ascii="Calibri" w:hAnsi="Calibri" w:cs="Calibri"/>
                <w:sz w:val="20"/>
                <w:u w:val="none"/>
              </w:rPr>
              <w:t xml:space="preserve"> </w:t>
            </w:r>
            <w:r w:rsidRPr="00443E0A">
              <w:rPr>
                <w:rFonts w:ascii="Calibri" w:hAnsi="Calibri" w:cs="Calibri"/>
                <w:sz w:val="20"/>
                <w:u w:val="none"/>
              </w:rPr>
              <w:t>Пољана (средњи део насеља Пољана)</w:t>
            </w:r>
          </w:p>
        </w:tc>
        <w:tc>
          <w:tcPr>
            <w:tcW w:w="639" w:type="pct"/>
            <w:tcBorders>
              <w:top w:val="single" w:sz="4" w:space="0" w:color="auto"/>
            </w:tcBorders>
            <w:vAlign w:val="center"/>
          </w:tcPr>
          <w:p w:rsidR="001B0A77" w:rsidRPr="00443E0A" w:rsidRDefault="001B0A77" w:rsidP="00627C6D">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tcBorders>
            <w:vAlign w:val="center"/>
          </w:tcPr>
          <w:p w:rsidR="001B0A7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1B0A77"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1B0A77" w:rsidRPr="00443E0A" w:rsidRDefault="001B0A77" w:rsidP="001B0A77">
            <w:pPr>
              <w:spacing w:after="0"/>
              <w:rPr>
                <w:rFonts w:ascii="Calibri" w:hAnsi="Calibri"/>
                <w:bCs/>
                <w:sz w:val="20"/>
                <w:u w:val="none"/>
              </w:rPr>
            </w:pPr>
            <w:r w:rsidRPr="00443E0A">
              <w:rPr>
                <w:rFonts w:ascii="Calibri" w:hAnsi="Calibri"/>
                <w:bCs/>
                <w:sz w:val="20"/>
                <w:u w:val="none"/>
              </w:rPr>
              <w:t>60.000.000,00</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 xml:space="preserve">Министарства и </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tcBorders>
            <w:vAlign w:val="center"/>
          </w:tcPr>
          <w:p w:rsidR="001B0A77" w:rsidRPr="00443E0A" w:rsidRDefault="001B4B2C" w:rsidP="000C0DD4">
            <w:pPr>
              <w:spacing w:after="0"/>
              <w:jc w:val="center"/>
              <w:rPr>
                <w:rFonts w:ascii="Calibri" w:hAnsi="Calibri" w:cs="Calibri"/>
                <w:sz w:val="20"/>
                <w:u w:val="none"/>
              </w:rPr>
            </w:pPr>
            <w:r w:rsidRPr="00443E0A">
              <w:rPr>
                <w:rFonts w:ascii="Calibri" w:hAnsi="Calibri" w:cs="Calibri"/>
                <w:sz w:val="20"/>
                <w:u w:val="none"/>
              </w:rPr>
              <w:t>У току израда тех.документације</w:t>
            </w:r>
          </w:p>
        </w:tc>
      </w:tr>
      <w:tr w:rsidR="00C61437" w:rsidRPr="00443E0A" w:rsidTr="000C0DD4">
        <w:trPr>
          <w:trHeight w:val="20"/>
        </w:trPr>
        <w:tc>
          <w:tcPr>
            <w:tcW w:w="5000" w:type="pct"/>
            <w:gridSpan w:val="6"/>
            <w:shd w:val="clear" w:color="auto" w:fill="FFFF99"/>
            <w:vAlign w:val="center"/>
          </w:tcPr>
          <w:p w:rsidR="00C61437" w:rsidRPr="00443E0A" w:rsidRDefault="00BF491D" w:rsidP="00BF491D">
            <w:pPr>
              <w:spacing w:after="0"/>
              <w:rPr>
                <w:rFonts w:ascii="Calibri" w:hAnsi="Calibri" w:cs="Calibri"/>
                <w:b/>
                <w:sz w:val="20"/>
                <w:u w:val="none"/>
              </w:rPr>
            </w:pPr>
            <w:r w:rsidRPr="00443E0A">
              <w:rPr>
                <w:rFonts w:ascii="Calibri" w:hAnsi="Calibri" w:cs="Calibri"/>
                <w:b/>
                <w:sz w:val="20"/>
                <w:u w:val="none"/>
              </w:rPr>
              <w:t>1.6</w:t>
            </w:r>
            <w:r w:rsidR="00C61437" w:rsidRPr="00443E0A">
              <w:rPr>
                <w:rFonts w:ascii="Calibri" w:hAnsi="Calibri" w:cs="Calibri"/>
                <w:b/>
                <w:sz w:val="20"/>
                <w:u w:val="none"/>
              </w:rPr>
              <w:t xml:space="preserve">.2 Програм: </w:t>
            </w:r>
            <w:r w:rsidRPr="00443E0A">
              <w:rPr>
                <w:rFonts w:ascii="Calibri" w:hAnsi="Calibri" w:cs="Calibri"/>
                <w:b/>
                <w:sz w:val="20"/>
                <w:u w:val="none"/>
              </w:rPr>
              <w:t>Реконструкција објеката у циљу побољшања енергетске ефикасности</w:t>
            </w:r>
          </w:p>
        </w:tc>
      </w:tr>
      <w:tr w:rsidR="007E36B7" w:rsidRPr="00443E0A" w:rsidTr="0014096D">
        <w:trPr>
          <w:trHeight w:val="137"/>
        </w:trPr>
        <w:tc>
          <w:tcPr>
            <w:tcW w:w="342" w:type="pct"/>
            <w:tcBorders>
              <w:bottom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1.6.2.1</w:t>
            </w:r>
          </w:p>
        </w:tc>
        <w:tc>
          <w:tcPr>
            <w:tcW w:w="1681" w:type="pct"/>
            <w:tcBorders>
              <w:bottom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 општинске зграде у циљу побољшања енергетске ефикасности</w:t>
            </w:r>
          </w:p>
        </w:tc>
        <w:tc>
          <w:tcPr>
            <w:tcW w:w="639" w:type="pct"/>
            <w:tcBorders>
              <w:bottom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bottom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7E36B7" w:rsidRPr="00443E0A" w:rsidRDefault="007E36B7" w:rsidP="007E36B7">
            <w:pPr>
              <w:spacing w:after="0"/>
              <w:rPr>
                <w:rFonts w:ascii="Calibri" w:hAnsi="Calibri"/>
                <w:bCs/>
                <w:sz w:val="20"/>
                <w:u w:val="none"/>
              </w:rPr>
            </w:pPr>
            <w:r w:rsidRPr="00443E0A">
              <w:rPr>
                <w:rFonts w:ascii="Calibri" w:hAnsi="Calibri"/>
                <w:bCs/>
                <w:sz w:val="20"/>
                <w:u w:val="none"/>
              </w:rPr>
              <w:t>20.000.000,00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bottom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Издата грађевинска дозвола</w:t>
            </w:r>
          </w:p>
        </w:tc>
      </w:tr>
      <w:tr w:rsidR="007E36B7" w:rsidRPr="00443E0A" w:rsidTr="0014096D">
        <w:trPr>
          <w:trHeight w:val="105"/>
        </w:trPr>
        <w:tc>
          <w:tcPr>
            <w:tcW w:w="342" w:type="pct"/>
            <w:tcBorders>
              <w:top w:val="single" w:sz="4" w:space="0" w:color="auto"/>
              <w:bottom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1.6.2.2</w:t>
            </w:r>
          </w:p>
        </w:tc>
        <w:tc>
          <w:tcPr>
            <w:tcW w:w="1681" w:type="pct"/>
            <w:tcBorders>
              <w:top w:val="single" w:sz="4" w:space="0" w:color="auto"/>
              <w:bottom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w:t>
            </w:r>
            <w:r w:rsidR="0014096D" w:rsidRPr="00443E0A">
              <w:rPr>
                <w:rFonts w:ascii="Calibri" w:hAnsi="Calibri" w:cs="Calibri"/>
                <w:sz w:val="20"/>
                <w:u w:val="none"/>
              </w:rPr>
              <w:t xml:space="preserve"> зграде</w:t>
            </w:r>
            <w:r w:rsidRPr="00443E0A">
              <w:rPr>
                <w:rFonts w:ascii="Calibri" w:hAnsi="Calibri" w:cs="Calibri"/>
                <w:sz w:val="20"/>
                <w:u w:val="none"/>
              </w:rPr>
              <w:t xml:space="preserve"> МЗ Прекодолце</w:t>
            </w:r>
          </w:p>
        </w:tc>
        <w:tc>
          <w:tcPr>
            <w:tcW w:w="639" w:type="pct"/>
            <w:tcBorders>
              <w:top w:val="single" w:sz="4" w:space="0" w:color="auto"/>
              <w:bottom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7E36B7" w:rsidRPr="00443E0A" w:rsidRDefault="007E36B7" w:rsidP="007E36B7">
            <w:pPr>
              <w:spacing w:after="0"/>
              <w:rPr>
                <w:rFonts w:ascii="Calibri" w:hAnsi="Calibri"/>
                <w:bCs/>
                <w:sz w:val="20"/>
                <w:u w:val="none"/>
              </w:rPr>
            </w:pPr>
            <w:r w:rsidRPr="00443E0A">
              <w:rPr>
                <w:rFonts w:ascii="Calibri" w:hAnsi="Calibri"/>
                <w:bCs/>
                <w:sz w:val="20"/>
                <w:u w:val="none"/>
              </w:rPr>
              <w:t>5.000.000,00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Издата грађевинска дозвола</w:t>
            </w:r>
          </w:p>
        </w:tc>
      </w:tr>
      <w:tr w:rsidR="007E36B7" w:rsidRPr="00443E0A" w:rsidTr="0014096D">
        <w:trPr>
          <w:trHeight w:val="105"/>
        </w:trPr>
        <w:tc>
          <w:tcPr>
            <w:tcW w:w="342" w:type="pct"/>
            <w:tcBorders>
              <w:top w:val="single" w:sz="4" w:space="0" w:color="auto"/>
              <w:bottom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1.6.2.3</w:t>
            </w:r>
          </w:p>
        </w:tc>
        <w:tc>
          <w:tcPr>
            <w:tcW w:w="1681" w:type="pct"/>
            <w:tcBorders>
              <w:top w:val="single" w:sz="4" w:space="0" w:color="auto"/>
              <w:bottom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w:t>
            </w:r>
            <w:r w:rsidR="0014096D" w:rsidRPr="00443E0A">
              <w:rPr>
                <w:rFonts w:ascii="Calibri" w:hAnsi="Calibri" w:cs="Calibri"/>
                <w:sz w:val="20"/>
                <w:u w:val="none"/>
              </w:rPr>
              <w:t xml:space="preserve"> зграде</w:t>
            </w:r>
            <w:r w:rsidRPr="00443E0A">
              <w:rPr>
                <w:rFonts w:ascii="Calibri" w:hAnsi="Calibri" w:cs="Calibri"/>
                <w:sz w:val="20"/>
                <w:u w:val="none"/>
              </w:rPr>
              <w:t xml:space="preserve"> МЗ Стубал</w:t>
            </w:r>
          </w:p>
        </w:tc>
        <w:tc>
          <w:tcPr>
            <w:tcW w:w="639" w:type="pct"/>
            <w:tcBorders>
              <w:top w:val="single" w:sz="4" w:space="0" w:color="auto"/>
              <w:bottom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7E36B7" w:rsidRPr="00443E0A" w:rsidRDefault="007E36B7" w:rsidP="007E36B7">
            <w:pPr>
              <w:spacing w:after="0"/>
              <w:rPr>
                <w:rFonts w:ascii="Calibri" w:hAnsi="Calibri"/>
                <w:bCs/>
                <w:sz w:val="20"/>
                <w:u w:val="none"/>
              </w:rPr>
            </w:pPr>
            <w:r w:rsidRPr="00443E0A">
              <w:rPr>
                <w:rFonts w:ascii="Calibri" w:hAnsi="Calibri"/>
                <w:bCs/>
                <w:sz w:val="20"/>
                <w:u w:val="none"/>
              </w:rPr>
              <w:t>5.000.000,00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Издата грађевинска дозвола</w:t>
            </w:r>
          </w:p>
        </w:tc>
      </w:tr>
      <w:tr w:rsidR="007E36B7" w:rsidRPr="00443E0A" w:rsidTr="0014096D">
        <w:trPr>
          <w:trHeight w:val="100"/>
        </w:trPr>
        <w:tc>
          <w:tcPr>
            <w:tcW w:w="342" w:type="pct"/>
            <w:tcBorders>
              <w:top w:val="single" w:sz="4" w:space="0" w:color="auto"/>
              <w:bottom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1.6.2.4</w:t>
            </w:r>
          </w:p>
        </w:tc>
        <w:tc>
          <w:tcPr>
            <w:tcW w:w="1681" w:type="pct"/>
            <w:tcBorders>
              <w:top w:val="single" w:sz="4" w:space="0" w:color="auto"/>
              <w:bottom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w:t>
            </w:r>
            <w:r w:rsidR="0014096D" w:rsidRPr="00443E0A">
              <w:rPr>
                <w:rFonts w:ascii="Calibri" w:hAnsi="Calibri" w:cs="Calibri"/>
                <w:sz w:val="20"/>
                <w:u w:val="none"/>
              </w:rPr>
              <w:t xml:space="preserve"> зграде</w:t>
            </w:r>
            <w:r w:rsidRPr="00443E0A">
              <w:rPr>
                <w:rFonts w:ascii="Calibri" w:hAnsi="Calibri" w:cs="Calibri"/>
                <w:sz w:val="20"/>
                <w:u w:val="none"/>
              </w:rPr>
              <w:t xml:space="preserve"> МЗ Калиманце</w:t>
            </w:r>
          </w:p>
        </w:tc>
        <w:tc>
          <w:tcPr>
            <w:tcW w:w="639" w:type="pct"/>
            <w:tcBorders>
              <w:top w:val="single" w:sz="4" w:space="0" w:color="auto"/>
              <w:bottom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7E36B7" w:rsidRPr="00443E0A" w:rsidRDefault="007E36B7" w:rsidP="007E36B7">
            <w:pPr>
              <w:spacing w:after="0"/>
              <w:rPr>
                <w:rFonts w:ascii="Calibri" w:hAnsi="Calibri"/>
                <w:bCs/>
                <w:sz w:val="20"/>
                <w:u w:val="none"/>
              </w:rPr>
            </w:pPr>
            <w:r w:rsidRPr="00443E0A">
              <w:rPr>
                <w:rFonts w:ascii="Calibri" w:hAnsi="Calibri"/>
                <w:bCs/>
                <w:sz w:val="20"/>
                <w:u w:val="none"/>
              </w:rPr>
              <w:t>5.000.000,00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Израда тех.документације у току</w:t>
            </w:r>
          </w:p>
        </w:tc>
      </w:tr>
      <w:tr w:rsidR="007E36B7" w:rsidRPr="00443E0A" w:rsidTr="0014096D">
        <w:trPr>
          <w:trHeight w:val="175"/>
        </w:trPr>
        <w:tc>
          <w:tcPr>
            <w:tcW w:w="342" w:type="pct"/>
            <w:tcBorders>
              <w:top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1.6.2.5</w:t>
            </w:r>
          </w:p>
        </w:tc>
        <w:tc>
          <w:tcPr>
            <w:tcW w:w="1681" w:type="pct"/>
            <w:tcBorders>
              <w:top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w:t>
            </w:r>
            <w:r w:rsidR="0014096D" w:rsidRPr="00443E0A">
              <w:rPr>
                <w:rFonts w:ascii="Calibri" w:hAnsi="Calibri" w:cs="Calibri"/>
                <w:sz w:val="20"/>
                <w:u w:val="none"/>
              </w:rPr>
              <w:t xml:space="preserve"> зграде</w:t>
            </w:r>
            <w:r w:rsidRPr="00443E0A">
              <w:rPr>
                <w:rFonts w:ascii="Calibri" w:hAnsi="Calibri" w:cs="Calibri"/>
                <w:sz w:val="20"/>
                <w:u w:val="none"/>
              </w:rPr>
              <w:t xml:space="preserve"> МЗ Грамађе</w:t>
            </w:r>
          </w:p>
        </w:tc>
        <w:tc>
          <w:tcPr>
            <w:tcW w:w="639" w:type="pct"/>
            <w:tcBorders>
              <w:top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top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7E36B7" w:rsidRPr="00443E0A" w:rsidRDefault="0014096D" w:rsidP="007E36B7">
            <w:pPr>
              <w:spacing w:after="0"/>
              <w:rPr>
                <w:rFonts w:ascii="Calibri" w:hAnsi="Calibri"/>
                <w:bCs/>
                <w:sz w:val="20"/>
                <w:u w:val="none"/>
              </w:rPr>
            </w:pPr>
            <w:r w:rsidRPr="00443E0A">
              <w:rPr>
                <w:rFonts w:ascii="Calibri" w:hAnsi="Calibri"/>
                <w:bCs/>
                <w:sz w:val="20"/>
                <w:u w:val="none"/>
              </w:rPr>
              <w:t>5</w:t>
            </w:r>
            <w:r w:rsidR="007E36B7" w:rsidRPr="00443E0A">
              <w:rPr>
                <w:rFonts w:ascii="Calibri" w:hAnsi="Calibri"/>
                <w:bCs/>
                <w:sz w:val="20"/>
                <w:u w:val="none"/>
              </w:rPr>
              <w:t>.000.000,00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Издата грађевинска дозвола</w:t>
            </w:r>
          </w:p>
        </w:tc>
      </w:tr>
    </w:tbl>
    <w:p w:rsidR="009D3CCE" w:rsidRDefault="009D3CCE" w:rsidP="00F030E2">
      <w:pPr>
        <w:autoSpaceDE w:val="0"/>
        <w:autoSpaceDN w:val="0"/>
        <w:adjustRightInd w:val="0"/>
        <w:rPr>
          <w:rFonts w:ascii="Calibri" w:hAnsi="Calibri"/>
          <w:b/>
          <w:sz w:val="22"/>
          <w:szCs w:val="22"/>
          <w:u w:val="none"/>
        </w:rPr>
      </w:pPr>
    </w:p>
    <w:tbl>
      <w:tblPr>
        <w:tblW w:w="508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18"/>
        <w:gridCol w:w="4517"/>
        <w:gridCol w:w="1717"/>
        <w:gridCol w:w="1174"/>
        <w:gridCol w:w="2698"/>
        <w:gridCol w:w="2410"/>
      </w:tblGrid>
      <w:tr w:rsidR="00271CE8" w:rsidRPr="00443E0A" w:rsidTr="00271CE8">
        <w:trPr>
          <w:trHeight w:val="20"/>
          <w:tblHeader/>
        </w:trPr>
        <w:tc>
          <w:tcPr>
            <w:tcW w:w="342"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Број</w:t>
            </w:r>
          </w:p>
        </w:tc>
        <w:tc>
          <w:tcPr>
            <w:tcW w:w="1681"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Пројекат/активност</w:t>
            </w:r>
          </w:p>
        </w:tc>
        <w:tc>
          <w:tcPr>
            <w:tcW w:w="639"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Партнери</w:t>
            </w:r>
          </w:p>
        </w:tc>
        <w:tc>
          <w:tcPr>
            <w:tcW w:w="437"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Време (период)</w:t>
            </w:r>
          </w:p>
        </w:tc>
        <w:tc>
          <w:tcPr>
            <w:tcW w:w="1004"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rPr>
            </w:pPr>
            <w:r w:rsidRPr="00443E0A">
              <w:rPr>
                <w:rFonts w:ascii="Calibri" w:hAnsi="Calibri" w:cs="Calibri"/>
                <w:b/>
                <w:sz w:val="20"/>
                <w:u w:val="none"/>
              </w:rPr>
              <w:t>Износ и извор финансирања</w:t>
            </w:r>
          </w:p>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(РСД)</w:t>
            </w:r>
          </w:p>
        </w:tc>
        <w:tc>
          <w:tcPr>
            <w:tcW w:w="897"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rPr>
            </w:pPr>
            <w:r w:rsidRPr="00443E0A">
              <w:rPr>
                <w:rFonts w:ascii="Calibri" w:hAnsi="Calibri" w:cs="Calibri"/>
                <w:b/>
                <w:sz w:val="20"/>
                <w:u w:val="none"/>
              </w:rPr>
              <w:t>Статус пројекта</w:t>
            </w:r>
          </w:p>
        </w:tc>
      </w:tr>
      <w:tr w:rsidR="00AE0A96" w:rsidRPr="00443E0A" w:rsidTr="00627C6D">
        <w:trPr>
          <w:trHeight w:val="20"/>
        </w:trPr>
        <w:tc>
          <w:tcPr>
            <w:tcW w:w="5000" w:type="pct"/>
            <w:gridSpan w:val="6"/>
            <w:shd w:val="clear" w:color="auto" w:fill="C6D9F1"/>
            <w:vAlign w:val="center"/>
          </w:tcPr>
          <w:p w:rsidR="00AE0A96" w:rsidRPr="00443E0A" w:rsidRDefault="00AE0A96" w:rsidP="00627C6D">
            <w:pPr>
              <w:spacing w:after="0"/>
              <w:rPr>
                <w:rFonts w:ascii="Calibri" w:hAnsi="Calibri" w:cs="Calibri"/>
                <w:b/>
                <w:sz w:val="20"/>
                <w:u w:val="none"/>
              </w:rPr>
            </w:pPr>
            <w:r w:rsidRPr="00443E0A">
              <w:rPr>
                <w:rFonts w:ascii="Calibri" w:hAnsi="Calibri" w:cs="Calibri"/>
                <w:b/>
                <w:sz w:val="20"/>
                <w:u w:val="none"/>
              </w:rPr>
              <w:t xml:space="preserve">2 .  ПРИОРИТЕТ: </w:t>
            </w:r>
            <w:r w:rsidRPr="00443E0A">
              <w:rPr>
                <w:rFonts w:ascii="Calibri" w:hAnsi="Calibri" w:cs="Calibri"/>
                <w:b/>
                <w:caps/>
                <w:sz w:val="20"/>
                <w:u w:val="none"/>
              </w:rPr>
              <w:t xml:space="preserve"> Подизање квалитета услуга у области културе,спорта и социјалне политике</w:t>
            </w:r>
          </w:p>
        </w:tc>
      </w:tr>
      <w:tr w:rsidR="00AE0A96" w:rsidRPr="00443E0A" w:rsidTr="00271CE8">
        <w:trPr>
          <w:trHeight w:val="20"/>
        </w:trPr>
        <w:tc>
          <w:tcPr>
            <w:tcW w:w="4103" w:type="pct"/>
            <w:gridSpan w:val="5"/>
            <w:shd w:val="clear" w:color="auto" w:fill="FABF8F"/>
            <w:vAlign w:val="center"/>
          </w:tcPr>
          <w:p w:rsidR="00AE0A96" w:rsidRPr="00443E0A" w:rsidRDefault="00AE0A96" w:rsidP="00627C6D">
            <w:pPr>
              <w:spacing w:after="0"/>
              <w:rPr>
                <w:rFonts w:ascii="Calibri" w:hAnsi="Calibri" w:cs="Calibri"/>
                <w:b/>
                <w:sz w:val="20"/>
                <w:u w:val="none"/>
              </w:rPr>
            </w:pPr>
            <w:r w:rsidRPr="00443E0A">
              <w:rPr>
                <w:rFonts w:ascii="Calibri" w:hAnsi="Calibri" w:cs="Calibri"/>
                <w:b/>
                <w:sz w:val="20"/>
                <w:u w:val="none"/>
              </w:rPr>
              <w:t>2.1 Стратешки циљ : Побољшани услови у школама и образовање усклађено са потребама привреде и за</w:t>
            </w:r>
            <w:r w:rsidR="00271CE8" w:rsidRPr="00443E0A">
              <w:rPr>
                <w:rFonts w:ascii="Calibri" w:hAnsi="Calibri" w:cs="Calibri"/>
                <w:b/>
                <w:sz w:val="20"/>
                <w:u w:val="none"/>
              </w:rPr>
              <w:t>хтевима одрживог развоја до 2024</w:t>
            </w:r>
            <w:r w:rsidRPr="00443E0A">
              <w:rPr>
                <w:rFonts w:ascii="Calibri" w:hAnsi="Calibri" w:cs="Calibri"/>
                <w:b/>
                <w:sz w:val="20"/>
                <w:u w:val="none"/>
              </w:rPr>
              <w:t>.године</w:t>
            </w:r>
          </w:p>
        </w:tc>
        <w:tc>
          <w:tcPr>
            <w:tcW w:w="897" w:type="pct"/>
            <w:shd w:val="clear" w:color="auto" w:fill="FABF8F"/>
            <w:vAlign w:val="center"/>
          </w:tcPr>
          <w:p w:rsidR="00AE0A96" w:rsidRPr="00443E0A" w:rsidRDefault="00AE0A96" w:rsidP="00627C6D">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AE0A96" w:rsidRPr="00443E0A" w:rsidRDefault="00525977" w:rsidP="00627C6D">
            <w:pPr>
              <w:spacing w:after="0"/>
              <w:jc w:val="center"/>
              <w:rPr>
                <w:rFonts w:ascii="Calibri" w:hAnsi="Calibri" w:cs="Calibri"/>
                <w:b/>
                <w:sz w:val="20"/>
              </w:rPr>
            </w:pPr>
            <w:r w:rsidRPr="00443E0A">
              <w:rPr>
                <w:rFonts w:ascii="Calibri" w:hAnsi="Calibri" w:cs="Calibri"/>
                <w:b/>
                <w:sz w:val="20"/>
                <w:u w:val="none"/>
              </w:rPr>
              <w:t>В</w:t>
            </w:r>
            <w:r w:rsidR="00AE0A96" w:rsidRPr="00443E0A">
              <w:rPr>
                <w:rFonts w:ascii="Calibri" w:hAnsi="Calibri" w:cs="Calibri"/>
                <w:b/>
                <w:sz w:val="20"/>
                <w:u w:val="none"/>
              </w:rPr>
              <w:t>исок</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sz w:val="20"/>
                <w:u w:val="none"/>
              </w:rPr>
            </w:pPr>
            <w:r w:rsidRPr="00443E0A">
              <w:rPr>
                <w:rFonts w:ascii="Calibri" w:hAnsi="Calibri" w:cs="Calibri"/>
                <w:b/>
                <w:sz w:val="20"/>
                <w:u w:val="none"/>
              </w:rPr>
              <w:t>2.1.1 Програм Опремање основних и средњих школа</w:t>
            </w:r>
          </w:p>
        </w:tc>
      </w:tr>
      <w:tr w:rsidR="00271CE8" w:rsidRPr="00443E0A" w:rsidTr="00271CE8">
        <w:trPr>
          <w:trHeight w:val="20"/>
        </w:trPr>
        <w:tc>
          <w:tcPr>
            <w:tcW w:w="342" w:type="pct"/>
            <w:vAlign w:val="center"/>
          </w:tcPr>
          <w:p w:rsidR="00271CE8" w:rsidRPr="00443E0A" w:rsidRDefault="00271CE8" w:rsidP="00627C6D">
            <w:pPr>
              <w:spacing w:after="0"/>
              <w:rPr>
                <w:rFonts w:ascii="Calibri" w:hAnsi="Calibri" w:cs="Calibri"/>
                <w:sz w:val="20"/>
                <w:u w:val="none"/>
              </w:rPr>
            </w:pPr>
            <w:r w:rsidRPr="00443E0A">
              <w:rPr>
                <w:rFonts w:ascii="Calibri" w:hAnsi="Calibri" w:cs="Calibri"/>
                <w:sz w:val="20"/>
                <w:u w:val="none"/>
              </w:rPr>
              <w:t>2.1.1.1</w:t>
            </w:r>
          </w:p>
        </w:tc>
        <w:tc>
          <w:tcPr>
            <w:tcW w:w="1681" w:type="pct"/>
            <w:vAlign w:val="center"/>
          </w:tcPr>
          <w:p w:rsidR="00271CE8" w:rsidRPr="00443E0A" w:rsidRDefault="00271CE8" w:rsidP="00627C6D">
            <w:pPr>
              <w:suppressAutoHyphens/>
              <w:spacing w:after="0"/>
              <w:rPr>
                <w:rFonts w:ascii="Calibri" w:hAnsi="Calibri" w:cs="Calibri"/>
                <w:sz w:val="20"/>
                <w:u w:val="none"/>
              </w:rPr>
            </w:pPr>
            <w:r w:rsidRPr="00443E0A">
              <w:rPr>
                <w:rFonts w:ascii="Calibri" w:hAnsi="Calibri" w:cs="Calibri"/>
                <w:sz w:val="20"/>
                <w:u w:val="none"/>
              </w:rPr>
              <w:t>Завршетак изградње треће фазе ОШ „Свети Сава“</w:t>
            </w:r>
          </w:p>
        </w:tc>
        <w:tc>
          <w:tcPr>
            <w:tcW w:w="639" w:type="pct"/>
            <w:vAlign w:val="center"/>
          </w:tcPr>
          <w:p w:rsidR="00271CE8" w:rsidRPr="00443E0A" w:rsidRDefault="00271CE8" w:rsidP="00627C6D">
            <w:pPr>
              <w:suppressAutoHyphens/>
              <w:spacing w:after="0"/>
              <w:rPr>
                <w:rFonts w:ascii="Calibri" w:hAnsi="Calibri" w:cs="Calibri"/>
                <w:sz w:val="20"/>
                <w:u w:val="none"/>
              </w:rPr>
            </w:pPr>
            <w:r w:rsidRPr="00443E0A">
              <w:rPr>
                <w:rFonts w:ascii="Calibri" w:hAnsi="Calibri" w:cs="Calibri"/>
                <w:sz w:val="20"/>
                <w:u w:val="none"/>
              </w:rPr>
              <w:t>ОШ „Свети Сава“</w:t>
            </w:r>
          </w:p>
        </w:tc>
        <w:tc>
          <w:tcPr>
            <w:tcW w:w="437" w:type="pct"/>
            <w:vAlign w:val="center"/>
          </w:tcPr>
          <w:p w:rsidR="00271CE8" w:rsidRPr="00443E0A" w:rsidRDefault="00BF6E1F" w:rsidP="00627C6D">
            <w:pPr>
              <w:spacing w:after="0"/>
              <w:jc w:val="center"/>
              <w:rPr>
                <w:rFonts w:ascii="Calibri" w:hAnsi="Calibri" w:cs="Calibri"/>
                <w:sz w:val="20"/>
              </w:rPr>
            </w:pPr>
            <w:r>
              <w:rPr>
                <w:rFonts w:ascii="Calibri" w:hAnsi="Calibri" w:cs="Calibri"/>
                <w:sz w:val="20"/>
                <w:u w:val="none"/>
              </w:rPr>
              <w:t>2019-2026</w:t>
            </w:r>
            <w:r w:rsidR="00271CE8" w:rsidRPr="00443E0A">
              <w:rPr>
                <w:rFonts w:ascii="Calibri" w:hAnsi="Calibri" w:cs="Calibri"/>
                <w:sz w:val="20"/>
                <w:u w:val="none"/>
              </w:rPr>
              <w:t>.</w:t>
            </w:r>
          </w:p>
        </w:tc>
        <w:tc>
          <w:tcPr>
            <w:tcW w:w="1004" w:type="pct"/>
            <w:tcMar>
              <w:left w:w="28" w:type="dxa"/>
              <w:right w:w="28" w:type="dxa"/>
            </w:tcMar>
            <w:vAlign w:val="center"/>
          </w:tcPr>
          <w:p w:rsidR="00271CE8" w:rsidRPr="00443E0A" w:rsidRDefault="00271CE8" w:rsidP="00271CE8">
            <w:pPr>
              <w:spacing w:after="0"/>
              <w:rPr>
                <w:rFonts w:ascii="Calibri" w:hAnsi="Calibri" w:cs="Calibri"/>
                <w:bCs/>
                <w:sz w:val="20"/>
                <w:szCs w:val="20"/>
                <w:u w:val="none"/>
              </w:rPr>
            </w:pPr>
            <w:r w:rsidRPr="00443E0A">
              <w:rPr>
                <w:rFonts w:ascii="Calibri" w:hAnsi="Calibri" w:cs="Calibri"/>
                <w:bCs/>
                <w:sz w:val="20"/>
                <w:szCs w:val="20"/>
                <w:u w:val="none"/>
              </w:rPr>
              <w:t>15.000.000,00</w:t>
            </w:r>
          </w:p>
          <w:p w:rsidR="00271CE8" w:rsidRPr="00443E0A" w:rsidRDefault="00271CE8" w:rsidP="00271CE8">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271CE8" w:rsidRPr="00443E0A" w:rsidRDefault="00271CE8" w:rsidP="00271CE8">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271CE8" w:rsidRPr="00443E0A" w:rsidRDefault="00271CE8" w:rsidP="00271CE8">
            <w:pPr>
              <w:spacing w:after="0"/>
              <w:rPr>
                <w:rFonts w:ascii="Calibri" w:hAnsi="Calibri" w:cs="Calibri"/>
                <w:sz w:val="18"/>
                <w:szCs w:val="18"/>
              </w:rPr>
            </w:pPr>
            <w:r w:rsidRPr="00443E0A">
              <w:rPr>
                <w:rFonts w:ascii="Calibri" w:hAnsi="Calibri" w:cs="Calibri"/>
                <w:sz w:val="20"/>
                <w:szCs w:val="20"/>
                <w:u w:val="none"/>
              </w:rPr>
              <w:t>Донатори</w:t>
            </w:r>
            <w:r w:rsidRPr="00443E0A">
              <w:rPr>
                <w:rFonts w:ascii="Calibri" w:hAnsi="Calibri" w:cs="Calibri"/>
                <w:sz w:val="18"/>
                <w:szCs w:val="18"/>
                <w:u w:val="none"/>
              </w:rPr>
              <w:t xml:space="preserve"> </w:t>
            </w:r>
          </w:p>
        </w:tc>
        <w:tc>
          <w:tcPr>
            <w:tcW w:w="897" w:type="pct"/>
            <w:vAlign w:val="center"/>
          </w:tcPr>
          <w:p w:rsidR="00271CE8" w:rsidRPr="00443E0A" w:rsidRDefault="00271CE8" w:rsidP="00627C6D">
            <w:pPr>
              <w:spacing w:after="0"/>
              <w:jc w:val="center"/>
              <w:rPr>
                <w:rFonts w:ascii="Calibri" w:hAnsi="Calibri" w:cs="Calibri"/>
                <w:sz w:val="20"/>
                <w:u w:val="none"/>
              </w:rPr>
            </w:pPr>
            <w:r w:rsidRPr="00443E0A">
              <w:rPr>
                <w:rFonts w:ascii="Calibri" w:hAnsi="Calibri" w:cs="Calibri"/>
                <w:sz w:val="20"/>
                <w:u w:val="none"/>
              </w:rPr>
              <w:t>Пројекат у изради</w:t>
            </w:r>
          </w:p>
        </w:tc>
      </w:tr>
      <w:tr w:rsidR="003857C7" w:rsidRPr="00443E0A" w:rsidTr="003857C7">
        <w:trPr>
          <w:trHeight w:val="20"/>
        </w:trPr>
        <w:tc>
          <w:tcPr>
            <w:tcW w:w="342" w:type="pct"/>
            <w:vAlign w:val="center"/>
          </w:tcPr>
          <w:p w:rsidR="003857C7" w:rsidRPr="00443E0A" w:rsidRDefault="003857C7" w:rsidP="00627C6D">
            <w:pPr>
              <w:spacing w:after="0"/>
              <w:rPr>
                <w:rFonts w:ascii="Calibri" w:hAnsi="Calibri" w:cs="Calibri"/>
                <w:sz w:val="20"/>
                <w:u w:val="none"/>
              </w:rPr>
            </w:pPr>
            <w:r w:rsidRPr="00443E0A">
              <w:rPr>
                <w:rFonts w:ascii="Calibri" w:hAnsi="Calibri" w:cs="Calibri"/>
                <w:sz w:val="20"/>
                <w:u w:val="none"/>
              </w:rPr>
              <w:t>2.1.1.2</w:t>
            </w:r>
          </w:p>
        </w:tc>
        <w:tc>
          <w:tcPr>
            <w:tcW w:w="1681" w:type="pct"/>
            <w:vAlign w:val="center"/>
          </w:tcPr>
          <w:p w:rsidR="003857C7" w:rsidRPr="00443E0A" w:rsidRDefault="003857C7" w:rsidP="00627C6D">
            <w:pPr>
              <w:spacing w:after="0"/>
              <w:jc w:val="both"/>
              <w:rPr>
                <w:rFonts w:ascii="Calibri" w:hAnsi="Calibri"/>
                <w:sz w:val="20"/>
                <w:u w:val="none"/>
              </w:rPr>
            </w:pPr>
            <w:r w:rsidRPr="00443E0A">
              <w:rPr>
                <w:rFonts w:ascii="Calibri" w:hAnsi="Calibri"/>
                <w:sz w:val="20"/>
                <w:u w:val="none"/>
              </w:rPr>
              <w:t xml:space="preserve">Реконструкција централног грејања и прелазак на пелет или топлотне пумпе у </w:t>
            </w:r>
            <w:r w:rsidRPr="00443E0A">
              <w:rPr>
                <w:rFonts w:ascii="Calibri" w:hAnsi="Calibri" w:cs="Calibri"/>
                <w:sz w:val="20"/>
                <w:u w:val="none"/>
              </w:rPr>
              <w:t>ОШ „Свети Сава“</w:t>
            </w:r>
          </w:p>
        </w:tc>
        <w:tc>
          <w:tcPr>
            <w:tcW w:w="639" w:type="pct"/>
            <w:vAlign w:val="center"/>
          </w:tcPr>
          <w:p w:rsidR="003857C7" w:rsidRPr="00443E0A" w:rsidRDefault="003857C7" w:rsidP="00627C6D">
            <w:pPr>
              <w:suppressAutoHyphens/>
              <w:spacing w:after="0"/>
              <w:rPr>
                <w:rFonts w:ascii="Calibri" w:hAnsi="Calibri" w:cs="Calibri"/>
                <w:sz w:val="20"/>
              </w:rPr>
            </w:pPr>
            <w:r w:rsidRPr="00443E0A">
              <w:rPr>
                <w:rFonts w:ascii="Calibri" w:hAnsi="Calibri" w:cs="Calibri"/>
                <w:sz w:val="20"/>
                <w:u w:val="none"/>
              </w:rPr>
              <w:t>ОШ „Свети Сава“</w:t>
            </w:r>
          </w:p>
        </w:tc>
        <w:tc>
          <w:tcPr>
            <w:tcW w:w="437" w:type="pct"/>
            <w:vAlign w:val="center"/>
          </w:tcPr>
          <w:p w:rsidR="003857C7" w:rsidRPr="00443E0A" w:rsidRDefault="00BF6E1F" w:rsidP="00627C6D">
            <w:pPr>
              <w:spacing w:after="0"/>
              <w:jc w:val="center"/>
              <w:rPr>
                <w:rFonts w:ascii="Calibri" w:hAnsi="Calibri" w:cs="Calibri"/>
                <w:sz w:val="20"/>
              </w:rPr>
            </w:pPr>
            <w:r>
              <w:rPr>
                <w:rFonts w:ascii="Calibri" w:hAnsi="Calibri" w:cs="Calibri"/>
                <w:sz w:val="20"/>
                <w:u w:val="none"/>
              </w:rPr>
              <w:t>2019-2026</w:t>
            </w:r>
            <w:r w:rsidR="003857C7" w:rsidRPr="00443E0A">
              <w:rPr>
                <w:rFonts w:ascii="Calibri" w:hAnsi="Calibri" w:cs="Calibri"/>
                <w:sz w:val="20"/>
                <w:u w:val="none"/>
              </w:rPr>
              <w:t>.</w:t>
            </w:r>
          </w:p>
        </w:tc>
        <w:tc>
          <w:tcPr>
            <w:tcW w:w="1004" w:type="pct"/>
            <w:tcMar>
              <w:left w:w="28" w:type="dxa"/>
              <w:right w:w="28" w:type="dxa"/>
            </w:tcMar>
            <w:vAlign w:val="center"/>
          </w:tcPr>
          <w:p w:rsidR="003857C7" w:rsidRPr="00443E0A" w:rsidRDefault="003857C7" w:rsidP="003857C7">
            <w:pPr>
              <w:spacing w:after="0"/>
              <w:rPr>
                <w:rFonts w:ascii="Calibri" w:hAnsi="Calibri" w:cs="Calibri"/>
                <w:bCs/>
                <w:sz w:val="20"/>
                <w:szCs w:val="20"/>
                <w:u w:val="none"/>
              </w:rPr>
            </w:pPr>
            <w:r w:rsidRPr="00443E0A">
              <w:rPr>
                <w:rFonts w:ascii="Calibri" w:hAnsi="Calibri" w:cs="Calibri"/>
                <w:bCs/>
                <w:sz w:val="20"/>
                <w:szCs w:val="20"/>
                <w:u w:val="none"/>
              </w:rPr>
              <w:t>15.000.000,00</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3857C7" w:rsidRPr="00443E0A" w:rsidRDefault="003857C7" w:rsidP="00627C6D">
            <w:pPr>
              <w:spacing w:after="0"/>
              <w:jc w:val="center"/>
              <w:rPr>
                <w:rFonts w:ascii="Calibri" w:hAnsi="Calibri" w:cs="Calibri"/>
                <w:sz w:val="20"/>
              </w:rPr>
            </w:pPr>
            <w:r w:rsidRPr="00443E0A">
              <w:rPr>
                <w:rFonts w:ascii="Calibri" w:hAnsi="Calibri" w:cs="Calibri"/>
                <w:sz w:val="20"/>
                <w:u w:val="none"/>
              </w:rPr>
              <w:t>Пројекат у изради</w:t>
            </w:r>
          </w:p>
        </w:tc>
      </w:tr>
      <w:tr w:rsidR="003857C7" w:rsidRPr="00443E0A" w:rsidTr="003857C7">
        <w:trPr>
          <w:trHeight w:val="20"/>
        </w:trPr>
        <w:tc>
          <w:tcPr>
            <w:tcW w:w="342" w:type="pct"/>
            <w:vAlign w:val="center"/>
          </w:tcPr>
          <w:p w:rsidR="003857C7" w:rsidRPr="00443E0A" w:rsidRDefault="003857C7" w:rsidP="00627C6D">
            <w:pPr>
              <w:spacing w:after="0"/>
              <w:jc w:val="both"/>
              <w:rPr>
                <w:rFonts w:ascii="Calibri" w:hAnsi="Calibri"/>
                <w:sz w:val="20"/>
                <w:u w:val="none"/>
              </w:rPr>
            </w:pPr>
            <w:r w:rsidRPr="00443E0A">
              <w:rPr>
                <w:rFonts w:ascii="Calibri" w:hAnsi="Calibri" w:cs="Calibri"/>
                <w:sz w:val="20"/>
                <w:u w:val="none"/>
              </w:rPr>
              <w:t>2.1.1.3</w:t>
            </w:r>
          </w:p>
        </w:tc>
        <w:tc>
          <w:tcPr>
            <w:tcW w:w="1681" w:type="pct"/>
            <w:vAlign w:val="center"/>
          </w:tcPr>
          <w:p w:rsidR="003857C7" w:rsidRPr="00443E0A" w:rsidRDefault="003857C7" w:rsidP="003857C7">
            <w:pPr>
              <w:spacing w:after="0"/>
              <w:rPr>
                <w:rFonts w:ascii="Calibri" w:hAnsi="Calibri" w:cs="Calibri"/>
                <w:sz w:val="20"/>
                <w:u w:val="none"/>
              </w:rPr>
            </w:pPr>
            <w:r w:rsidRPr="00443E0A">
              <w:rPr>
                <w:rFonts w:ascii="Calibri" w:hAnsi="Calibri"/>
                <w:sz w:val="20"/>
                <w:u w:val="none"/>
              </w:rPr>
              <w:t>Енергетски ефикасна школа: Замена столарије уградњом ПВЦ на целој школи, реконструкција крова у матичној школи  и климатизација школе и подручних школа</w:t>
            </w:r>
          </w:p>
        </w:tc>
        <w:tc>
          <w:tcPr>
            <w:tcW w:w="639" w:type="pct"/>
            <w:vAlign w:val="center"/>
          </w:tcPr>
          <w:p w:rsidR="003857C7" w:rsidRPr="00443E0A" w:rsidRDefault="003857C7" w:rsidP="00627C6D">
            <w:pPr>
              <w:suppressAutoHyphens/>
              <w:spacing w:after="0"/>
              <w:rPr>
                <w:rFonts w:ascii="Calibri" w:hAnsi="Calibri" w:cs="Calibri"/>
                <w:sz w:val="20"/>
              </w:rPr>
            </w:pPr>
            <w:r w:rsidRPr="00443E0A">
              <w:rPr>
                <w:rFonts w:ascii="Calibri" w:hAnsi="Calibri" w:cs="Calibri"/>
                <w:sz w:val="20"/>
                <w:u w:val="none"/>
              </w:rPr>
              <w:t>ОШ „Свети Сава“</w:t>
            </w:r>
          </w:p>
        </w:tc>
        <w:tc>
          <w:tcPr>
            <w:tcW w:w="437" w:type="pct"/>
            <w:vAlign w:val="center"/>
          </w:tcPr>
          <w:p w:rsidR="003857C7" w:rsidRPr="00443E0A" w:rsidRDefault="00BF6E1F" w:rsidP="00627C6D">
            <w:pPr>
              <w:spacing w:after="0"/>
              <w:jc w:val="center"/>
              <w:rPr>
                <w:rFonts w:ascii="Calibri" w:hAnsi="Calibri" w:cs="Calibri"/>
                <w:sz w:val="20"/>
              </w:rPr>
            </w:pPr>
            <w:r>
              <w:rPr>
                <w:rFonts w:ascii="Calibri" w:hAnsi="Calibri" w:cs="Calibri"/>
                <w:sz w:val="20"/>
                <w:u w:val="none"/>
              </w:rPr>
              <w:t>2019-2026</w:t>
            </w:r>
            <w:r w:rsidR="003857C7" w:rsidRPr="00443E0A">
              <w:rPr>
                <w:rFonts w:ascii="Calibri" w:hAnsi="Calibri" w:cs="Calibri"/>
                <w:sz w:val="20"/>
                <w:u w:val="none"/>
              </w:rPr>
              <w:t>.</w:t>
            </w:r>
          </w:p>
        </w:tc>
        <w:tc>
          <w:tcPr>
            <w:tcW w:w="1004" w:type="pct"/>
            <w:tcMar>
              <w:left w:w="28" w:type="dxa"/>
              <w:right w:w="28" w:type="dxa"/>
            </w:tcMar>
            <w:vAlign w:val="center"/>
          </w:tcPr>
          <w:p w:rsidR="003857C7" w:rsidRPr="00443E0A" w:rsidRDefault="003857C7" w:rsidP="003857C7">
            <w:pPr>
              <w:spacing w:after="0"/>
              <w:rPr>
                <w:rFonts w:ascii="Calibri" w:hAnsi="Calibri" w:cs="Calibri"/>
                <w:bCs/>
                <w:sz w:val="20"/>
                <w:szCs w:val="20"/>
                <w:u w:val="none"/>
              </w:rPr>
            </w:pPr>
            <w:r w:rsidRPr="00443E0A">
              <w:rPr>
                <w:rFonts w:ascii="Calibri" w:hAnsi="Calibri" w:cs="Calibri"/>
                <w:bCs/>
                <w:sz w:val="20"/>
                <w:szCs w:val="20"/>
                <w:u w:val="none"/>
              </w:rPr>
              <w:t>5</w:t>
            </w:r>
            <w:r w:rsidR="008E4B2B" w:rsidRPr="00443E0A">
              <w:rPr>
                <w:rFonts w:ascii="Calibri" w:hAnsi="Calibri" w:cs="Calibri"/>
                <w:bCs/>
                <w:sz w:val="20"/>
                <w:szCs w:val="20"/>
                <w:u w:val="none"/>
              </w:rPr>
              <w:t>1</w:t>
            </w:r>
            <w:r w:rsidRPr="00443E0A">
              <w:rPr>
                <w:rFonts w:ascii="Calibri" w:hAnsi="Calibri" w:cs="Calibri"/>
                <w:bCs/>
                <w:sz w:val="20"/>
                <w:szCs w:val="20"/>
                <w:u w:val="none"/>
              </w:rPr>
              <w:t>.</w:t>
            </w:r>
            <w:r w:rsidR="008E4B2B" w:rsidRPr="00443E0A">
              <w:rPr>
                <w:rFonts w:ascii="Calibri" w:hAnsi="Calibri" w:cs="Calibri"/>
                <w:bCs/>
                <w:sz w:val="20"/>
                <w:szCs w:val="20"/>
                <w:u w:val="none"/>
              </w:rPr>
              <w:t>09</w:t>
            </w:r>
            <w:r w:rsidRPr="00443E0A">
              <w:rPr>
                <w:rFonts w:ascii="Calibri" w:hAnsi="Calibri" w:cs="Calibri"/>
                <w:bCs/>
                <w:sz w:val="20"/>
                <w:szCs w:val="20"/>
                <w:u w:val="none"/>
              </w:rPr>
              <w:t>0.000,00</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и </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3857C7" w:rsidRPr="00443E0A" w:rsidRDefault="003857C7" w:rsidP="00627C6D">
            <w:pPr>
              <w:spacing w:after="0"/>
              <w:rPr>
                <w:rFonts w:ascii="Calibri" w:hAnsi="Calibri" w:cs="Calibri"/>
                <w:sz w:val="20"/>
              </w:rPr>
            </w:pPr>
            <w:r w:rsidRPr="00443E0A">
              <w:rPr>
                <w:rFonts w:ascii="Calibri" w:hAnsi="Calibri" w:cs="Calibri"/>
                <w:sz w:val="20"/>
              </w:rPr>
              <w:t xml:space="preserve"> </w:t>
            </w:r>
          </w:p>
          <w:p w:rsidR="003857C7" w:rsidRPr="00443E0A" w:rsidRDefault="008E4B2B" w:rsidP="00627C6D">
            <w:pPr>
              <w:spacing w:after="0"/>
              <w:jc w:val="center"/>
              <w:rPr>
                <w:rFonts w:ascii="Calibri" w:hAnsi="Calibri" w:cs="Calibri"/>
                <w:sz w:val="20"/>
              </w:rPr>
            </w:pPr>
            <w:r w:rsidRPr="00443E0A">
              <w:rPr>
                <w:rFonts w:ascii="Calibri" w:hAnsi="Calibri" w:cs="Calibri"/>
                <w:sz w:val="20"/>
                <w:u w:val="none"/>
              </w:rPr>
              <w:t>Пројекат у изради</w:t>
            </w:r>
          </w:p>
        </w:tc>
      </w:tr>
      <w:tr w:rsidR="00B6279C" w:rsidRPr="00443E0A" w:rsidTr="00B6279C">
        <w:trPr>
          <w:trHeight w:val="20"/>
        </w:trPr>
        <w:tc>
          <w:tcPr>
            <w:tcW w:w="342" w:type="pct"/>
            <w:vAlign w:val="center"/>
          </w:tcPr>
          <w:p w:rsidR="00B6279C" w:rsidRPr="00443E0A" w:rsidRDefault="00B6279C" w:rsidP="00627C6D">
            <w:pPr>
              <w:spacing w:after="0"/>
              <w:jc w:val="both"/>
              <w:rPr>
                <w:rFonts w:ascii="Calibri" w:hAnsi="Calibri"/>
                <w:sz w:val="20"/>
                <w:u w:val="none"/>
              </w:rPr>
            </w:pPr>
            <w:r w:rsidRPr="00443E0A">
              <w:rPr>
                <w:rFonts w:ascii="Calibri" w:hAnsi="Calibri" w:cs="Calibri"/>
                <w:sz w:val="20"/>
                <w:u w:val="none"/>
              </w:rPr>
              <w:t>2.1.1.4</w:t>
            </w:r>
          </w:p>
        </w:tc>
        <w:tc>
          <w:tcPr>
            <w:tcW w:w="1681" w:type="pct"/>
            <w:vAlign w:val="center"/>
          </w:tcPr>
          <w:p w:rsidR="00B6279C" w:rsidRPr="00443E0A" w:rsidRDefault="00B6279C" w:rsidP="00627C6D">
            <w:pPr>
              <w:spacing w:after="0"/>
              <w:jc w:val="both"/>
              <w:rPr>
                <w:rFonts w:ascii="Calibri" w:hAnsi="Calibri"/>
                <w:sz w:val="20"/>
                <w:szCs w:val="20"/>
                <w:u w:val="none"/>
              </w:rPr>
            </w:pPr>
            <w:r w:rsidRPr="00443E0A">
              <w:rPr>
                <w:rFonts w:ascii="Calibri" w:hAnsi="Calibri"/>
                <w:sz w:val="20"/>
                <w:szCs w:val="20"/>
                <w:u w:val="none"/>
              </w:rPr>
              <w:t xml:space="preserve">Набавка путничког – теретног возила за потребе </w:t>
            </w:r>
            <w:r w:rsidRPr="00443E0A">
              <w:rPr>
                <w:rFonts w:ascii="Calibri" w:hAnsi="Calibri" w:cs="Calibri"/>
                <w:sz w:val="20"/>
                <w:u w:val="none"/>
              </w:rPr>
              <w:t>ОШ „Свети Сава“</w:t>
            </w:r>
            <w:r w:rsidRPr="00443E0A">
              <w:rPr>
                <w:rFonts w:ascii="Calibri" w:hAnsi="Calibri"/>
                <w:sz w:val="20"/>
                <w:szCs w:val="20"/>
                <w:u w:val="none"/>
              </w:rPr>
              <w:t xml:space="preserve"> (превоз до подручних одељења, превоз ученика на такмичења)</w:t>
            </w:r>
          </w:p>
          <w:p w:rsidR="003600CD" w:rsidRPr="00443E0A" w:rsidRDefault="003600CD" w:rsidP="00627C6D">
            <w:pPr>
              <w:spacing w:after="0"/>
              <w:jc w:val="both"/>
              <w:rPr>
                <w:rFonts w:ascii="Calibri" w:hAnsi="Calibri"/>
                <w:sz w:val="20"/>
                <w:szCs w:val="20"/>
                <w:u w:val="none"/>
              </w:rPr>
            </w:pPr>
          </w:p>
        </w:tc>
        <w:tc>
          <w:tcPr>
            <w:tcW w:w="639" w:type="pct"/>
            <w:vAlign w:val="center"/>
          </w:tcPr>
          <w:p w:rsidR="00B6279C" w:rsidRPr="00443E0A" w:rsidRDefault="00B6279C" w:rsidP="00627C6D">
            <w:pPr>
              <w:spacing w:after="0"/>
              <w:jc w:val="center"/>
              <w:rPr>
                <w:rFonts w:ascii="Calibri" w:hAnsi="Calibri"/>
                <w:sz w:val="20"/>
              </w:rPr>
            </w:pPr>
            <w:r w:rsidRPr="00443E0A">
              <w:rPr>
                <w:rFonts w:ascii="Calibri" w:hAnsi="Calibri" w:cs="Calibri"/>
                <w:sz w:val="20"/>
                <w:u w:val="none"/>
              </w:rPr>
              <w:t>ОШ „Свети Сава“</w:t>
            </w:r>
          </w:p>
        </w:tc>
        <w:tc>
          <w:tcPr>
            <w:tcW w:w="437" w:type="pct"/>
            <w:vAlign w:val="center"/>
          </w:tcPr>
          <w:p w:rsidR="00B6279C" w:rsidRPr="00443E0A" w:rsidRDefault="00B6279C" w:rsidP="00627C6D">
            <w:pPr>
              <w:spacing w:after="0"/>
              <w:jc w:val="center"/>
              <w:rPr>
                <w:rFonts w:ascii="Calibri" w:hAnsi="Calibri" w:cs="Calibri"/>
                <w:sz w:val="20"/>
              </w:rPr>
            </w:pPr>
            <w:r w:rsidRPr="00443E0A">
              <w:rPr>
                <w:rFonts w:ascii="Calibri" w:hAnsi="Calibri" w:cs="Calibri"/>
                <w:sz w:val="20"/>
                <w:u w:val="none"/>
              </w:rPr>
              <w:t>2019-2020.</w:t>
            </w:r>
          </w:p>
        </w:tc>
        <w:tc>
          <w:tcPr>
            <w:tcW w:w="1004" w:type="pct"/>
            <w:tcMar>
              <w:left w:w="28" w:type="dxa"/>
              <w:right w:w="28" w:type="dxa"/>
            </w:tcMar>
            <w:vAlign w:val="center"/>
          </w:tcPr>
          <w:p w:rsidR="00B6279C" w:rsidRPr="00443E0A" w:rsidRDefault="00B6279C" w:rsidP="00B6279C">
            <w:pPr>
              <w:spacing w:after="0"/>
              <w:rPr>
                <w:rFonts w:ascii="Calibri" w:hAnsi="Calibri" w:cs="Calibri"/>
                <w:bCs/>
                <w:sz w:val="20"/>
                <w:szCs w:val="20"/>
                <w:u w:val="none"/>
              </w:rPr>
            </w:pPr>
            <w:r w:rsidRPr="00443E0A">
              <w:rPr>
                <w:rFonts w:ascii="Calibri" w:hAnsi="Calibri" w:cs="Calibri"/>
                <w:bCs/>
                <w:sz w:val="20"/>
                <w:szCs w:val="20"/>
                <w:u w:val="none"/>
              </w:rPr>
              <w:t>1.000.000,00</w:t>
            </w:r>
          </w:p>
          <w:p w:rsidR="00B6279C" w:rsidRPr="00443E0A" w:rsidRDefault="00B6279C" w:rsidP="00B6279C">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tc>
        <w:tc>
          <w:tcPr>
            <w:tcW w:w="897" w:type="pct"/>
            <w:vAlign w:val="center"/>
          </w:tcPr>
          <w:p w:rsidR="00B6279C" w:rsidRPr="00443E0A" w:rsidRDefault="00B6279C"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3600CD" w:rsidRPr="00443E0A" w:rsidTr="003600CD">
        <w:trPr>
          <w:trHeight w:val="20"/>
        </w:trPr>
        <w:tc>
          <w:tcPr>
            <w:tcW w:w="342" w:type="pct"/>
            <w:vAlign w:val="center"/>
          </w:tcPr>
          <w:p w:rsidR="003600CD" w:rsidRPr="00443E0A" w:rsidRDefault="003600CD" w:rsidP="00627C6D">
            <w:pPr>
              <w:spacing w:after="0"/>
              <w:jc w:val="both"/>
              <w:rPr>
                <w:rFonts w:ascii="Calibri" w:hAnsi="Calibri"/>
                <w:sz w:val="20"/>
                <w:u w:val="none"/>
              </w:rPr>
            </w:pPr>
            <w:r w:rsidRPr="00443E0A">
              <w:rPr>
                <w:rFonts w:ascii="Calibri" w:hAnsi="Calibri" w:cs="Calibri"/>
                <w:sz w:val="20"/>
                <w:u w:val="none"/>
              </w:rPr>
              <w:t>2.1.1.5</w:t>
            </w:r>
          </w:p>
        </w:tc>
        <w:tc>
          <w:tcPr>
            <w:tcW w:w="1681" w:type="pct"/>
            <w:vAlign w:val="center"/>
          </w:tcPr>
          <w:p w:rsidR="003600CD" w:rsidRPr="00443E0A" w:rsidRDefault="003600CD" w:rsidP="003600CD">
            <w:pPr>
              <w:spacing w:after="0"/>
              <w:jc w:val="both"/>
              <w:rPr>
                <w:rFonts w:ascii="Calibri" w:hAnsi="Calibri"/>
                <w:sz w:val="20"/>
                <w:szCs w:val="20"/>
                <w:u w:val="none"/>
              </w:rPr>
            </w:pPr>
            <w:r w:rsidRPr="00443E0A">
              <w:rPr>
                <w:rFonts w:ascii="Calibri" w:hAnsi="Calibri"/>
                <w:sz w:val="20"/>
                <w:szCs w:val="20"/>
                <w:u w:val="none"/>
              </w:rPr>
              <w:t xml:space="preserve">Набавка школског намештаја и опреме у матичној и подручним школама </w:t>
            </w:r>
            <w:r w:rsidRPr="00443E0A">
              <w:rPr>
                <w:rFonts w:ascii="Calibri" w:hAnsi="Calibri" w:cs="Calibri"/>
                <w:sz w:val="20"/>
                <w:u w:val="none"/>
              </w:rPr>
              <w:t>ОШ „Свети Сава“</w:t>
            </w:r>
          </w:p>
        </w:tc>
        <w:tc>
          <w:tcPr>
            <w:tcW w:w="639" w:type="pct"/>
            <w:vAlign w:val="center"/>
          </w:tcPr>
          <w:p w:rsidR="003600CD" w:rsidRPr="00443E0A" w:rsidRDefault="003600CD" w:rsidP="00627C6D">
            <w:pPr>
              <w:spacing w:after="0"/>
              <w:jc w:val="center"/>
              <w:rPr>
                <w:rFonts w:ascii="Calibri" w:hAnsi="Calibri"/>
                <w:sz w:val="20"/>
              </w:rPr>
            </w:pPr>
            <w:r w:rsidRPr="00443E0A">
              <w:rPr>
                <w:rFonts w:ascii="Calibri" w:hAnsi="Calibri" w:cs="Calibri"/>
                <w:sz w:val="20"/>
                <w:u w:val="none"/>
              </w:rPr>
              <w:t>ОШ „Свети Сава“</w:t>
            </w:r>
          </w:p>
        </w:tc>
        <w:tc>
          <w:tcPr>
            <w:tcW w:w="437" w:type="pct"/>
            <w:vAlign w:val="center"/>
          </w:tcPr>
          <w:p w:rsidR="003600CD" w:rsidRPr="00443E0A" w:rsidRDefault="00BF6E1F" w:rsidP="00627C6D">
            <w:pPr>
              <w:spacing w:after="0"/>
              <w:jc w:val="center"/>
              <w:rPr>
                <w:rFonts w:ascii="Calibri" w:hAnsi="Calibri" w:cs="Calibri"/>
                <w:sz w:val="20"/>
              </w:rPr>
            </w:pPr>
            <w:r>
              <w:rPr>
                <w:rFonts w:ascii="Calibri" w:hAnsi="Calibri" w:cs="Calibri"/>
                <w:sz w:val="20"/>
                <w:u w:val="none"/>
              </w:rPr>
              <w:t>2019-2026</w:t>
            </w:r>
            <w:r w:rsidR="003600CD" w:rsidRPr="00443E0A">
              <w:rPr>
                <w:rFonts w:ascii="Calibri" w:hAnsi="Calibri" w:cs="Calibri"/>
                <w:sz w:val="20"/>
                <w:u w:val="none"/>
              </w:rPr>
              <w:t>.</w:t>
            </w:r>
          </w:p>
        </w:tc>
        <w:tc>
          <w:tcPr>
            <w:tcW w:w="1004" w:type="pct"/>
            <w:tcMar>
              <w:left w:w="28" w:type="dxa"/>
              <w:right w:w="28" w:type="dxa"/>
            </w:tcMar>
            <w:vAlign w:val="center"/>
          </w:tcPr>
          <w:p w:rsidR="003600CD" w:rsidRPr="00443E0A" w:rsidRDefault="003600CD" w:rsidP="003600CD">
            <w:pPr>
              <w:spacing w:after="0"/>
              <w:rPr>
                <w:rFonts w:ascii="Calibri" w:hAnsi="Calibri" w:cs="Calibri"/>
                <w:bCs/>
                <w:sz w:val="20"/>
                <w:szCs w:val="20"/>
                <w:u w:val="none"/>
              </w:rPr>
            </w:pPr>
            <w:r w:rsidRPr="00443E0A">
              <w:rPr>
                <w:rFonts w:ascii="Calibri" w:hAnsi="Calibri" w:cs="Calibri"/>
                <w:bCs/>
                <w:sz w:val="20"/>
                <w:szCs w:val="20"/>
                <w:u w:val="none"/>
              </w:rPr>
              <w:t>2.000.000,00</w:t>
            </w:r>
          </w:p>
          <w:p w:rsidR="003600CD" w:rsidRPr="00443E0A" w:rsidRDefault="003600CD" w:rsidP="003600CD">
            <w:pPr>
              <w:spacing w:after="0"/>
              <w:rPr>
                <w:rFonts w:ascii="Calibri" w:hAnsi="Calibri" w:cs="Calibri"/>
                <w:sz w:val="20"/>
                <w:szCs w:val="20"/>
                <w:u w:val="none"/>
              </w:rPr>
            </w:pPr>
            <w:r w:rsidRPr="00443E0A">
              <w:rPr>
                <w:rFonts w:ascii="Calibri" w:hAnsi="Calibri" w:cs="Calibri"/>
                <w:sz w:val="20"/>
                <w:szCs w:val="20"/>
                <w:u w:val="none"/>
              </w:rPr>
              <w:t>Општина Владичин Хан и Донатори</w:t>
            </w:r>
          </w:p>
        </w:tc>
        <w:tc>
          <w:tcPr>
            <w:tcW w:w="897" w:type="pct"/>
            <w:vAlign w:val="center"/>
          </w:tcPr>
          <w:p w:rsidR="003600CD" w:rsidRPr="00443E0A" w:rsidRDefault="003600C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D9347E" w:rsidRPr="00443E0A" w:rsidTr="00D9347E">
        <w:trPr>
          <w:trHeight w:val="20"/>
        </w:trPr>
        <w:tc>
          <w:tcPr>
            <w:tcW w:w="342" w:type="pct"/>
            <w:vAlign w:val="center"/>
          </w:tcPr>
          <w:p w:rsidR="00D9347E" w:rsidRPr="00443E0A" w:rsidRDefault="00D9347E" w:rsidP="00627C6D">
            <w:pPr>
              <w:spacing w:after="0"/>
              <w:jc w:val="both"/>
              <w:rPr>
                <w:rFonts w:ascii="Calibri" w:hAnsi="Calibri"/>
                <w:sz w:val="20"/>
                <w:u w:val="none"/>
              </w:rPr>
            </w:pPr>
            <w:r w:rsidRPr="00443E0A">
              <w:rPr>
                <w:rFonts w:ascii="Calibri" w:hAnsi="Calibri" w:cs="Calibri"/>
                <w:sz w:val="20"/>
                <w:u w:val="none"/>
              </w:rPr>
              <w:t>2.1.1.6</w:t>
            </w:r>
          </w:p>
        </w:tc>
        <w:tc>
          <w:tcPr>
            <w:tcW w:w="1681" w:type="pct"/>
            <w:vAlign w:val="center"/>
          </w:tcPr>
          <w:p w:rsidR="00D9347E" w:rsidRPr="00443E0A" w:rsidRDefault="00A70595" w:rsidP="00627C6D">
            <w:pPr>
              <w:suppressAutoHyphens/>
              <w:spacing w:after="0"/>
              <w:rPr>
                <w:rFonts w:ascii="Calibri" w:hAnsi="Calibri" w:cs="Calibri"/>
                <w:sz w:val="20"/>
                <w:szCs w:val="20"/>
                <w:u w:val="none"/>
              </w:rPr>
            </w:pPr>
            <w:r w:rsidRPr="00443E0A">
              <w:rPr>
                <w:rFonts w:ascii="Calibri" w:hAnsi="Calibri"/>
                <w:sz w:val="20"/>
                <w:szCs w:val="20"/>
                <w:u w:val="none"/>
              </w:rPr>
              <w:t>Уређење дворишта и школских ограда у ПО Житорађе и ПО Полом</w:t>
            </w:r>
          </w:p>
        </w:tc>
        <w:tc>
          <w:tcPr>
            <w:tcW w:w="639" w:type="pct"/>
            <w:vAlign w:val="center"/>
          </w:tcPr>
          <w:p w:rsidR="00D9347E" w:rsidRPr="00443E0A" w:rsidRDefault="00A70595" w:rsidP="00627C6D">
            <w:pPr>
              <w:suppressAutoHyphens/>
              <w:spacing w:after="0"/>
              <w:rPr>
                <w:rFonts w:ascii="Calibri" w:hAnsi="Calibri" w:cs="Calibri"/>
                <w:sz w:val="20"/>
              </w:rPr>
            </w:pPr>
            <w:r w:rsidRPr="00443E0A">
              <w:rPr>
                <w:rFonts w:ascii="Calibri" w:hAnsi="Calibri" w:cs="Calibri"/>
                <w:sz w:val="20"/>
                <w:u w:val="none"/>
              </w:rPr>
              <w:t>ОШ „Свети Сава“</w:t>
            </w:r>
          </w:p>
        </w:tc>
        <w:tc>
          <w:tcPr>
            <w:tcW w:w="437" w:type="pct"/>
            <w:vAlign w:val="center"/>
          </w:tcPr>
          <w:p w:rsidR="00D9347E" w:rsidRPr="00443E0A" w:rsidRDefault="00BF6E1F" w:rsidP="00627C6D">
            <w:pPr>
              <w:spacing w:after="0"/>
              <w:jc w:val="center"/>
              <w:rPr>
                <w:rFonts w:ascii="Calibri" w:hAnsi="Calibri" w:cs="Calibri"/>
                <w:sz w:val="20"/>
              </w:rPr>
            </w:pPr>
            <w:r>
              <w:rPr>
                <w:rFonts w:ascii="Calibri" w:hAnsi="Calibri" w:cs="Calibri"/>
                <w:sz w:val="20"/>
                <w:u w:val="none"/>
              </w:rPr>
              <w:t>2019-2026</w:t>
            </w:r>
            <w:r w:rsidR="00A70595" w:rsidRPr="00443E0A">
              <w:rPr>
                <w:rFonts w:ascii="Calibri" w:hAnsi="Calibri" w:cs="Calibri"/>
                <w:sz w:val="20"/>
                <w:u w:val="none"/>
              </w:rPr>
              <w:t>.</w:t>
            </w:r>
          </w:p>
        </w:tc>
        <w:tc>
          <w:tcPr>
            <w:tcW w:w="1004" w:type="pct"/>
            <w:tcMar>
              <w:left w:w="28" w:type="dxa"/>
              <w:right w:w="28" w:type="dxa"/>
            </w:tcMar>
            <w:vAlign w:val="center"/>
          </w:tcPr>
          <w:p w:rsidR="00A70595" w:rsidRPr="00443E0A" w:rsidRDefault="00A70595" w:rsidP="00A70595">
            <w:pPr>
              <w:spacing w:after="0"/>
              <w:rPr>
                <w:rFonts w:ascii="Calibri" w:hAnsi="Calibri" w:cs="Calibri"/>
                <w:bCs/>
                <w:sz w:val="20"/>
                <w:szCs w:val="20"/>
                <w:u w:val="none"/>
              </w:rPr>
            </w:pPr>
            <w:r w:rsidRPr="00443E0A">
              <w:rPr>
                <w:rFonts w:ascii="Calibri" w:hAnsi="Calibri" w:cs="Calibri"/>
                <w:bCs/>
                <w:sz w:val="20"/>
                <w:szCs w:val="20"/>
                <w:u w:val="none"/>
              </w:rPr>
              <w:t>3.500.000,00</w:t>
            </w:r>
          </w:p>
          <w:p w:rsidR="00D9347E" w:rsidRPr="00443E0A" w:rsidRDefault="00A70595" w:rsidP="00A70595">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tc>
        <w:tc>
          <w:tcPr>
            <w:tcW w:w="897" w:type="pct"/>
            <w:vAlign w:val="center"/>
          </w:tcPr>
          <w:p w:rsidR="00D9347E" w:rsidRPr="00443E0A" w:rsidRDefault="00A70595"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FE32FE" w:rsidRPr="00443E0A" w:rsidTr="00FE32FE">
        <w:trPr>
          <w:trHeight w:val="20"/>
        </w:trPr>
        <w:tc>
          <w:tcPr>
            <w:tcW w:w="342" w:type="pct"/>
            <w:vAlign w:val="center"/>
          </w:tcPr>
          <w:p w:rsidR="00FE32FE" w:rsidRPr="00443E0A" w:rsidRDefault="00FE32FE" w:rsidP="00627C6D">
            <w:pPr>
              <w:spacing w:after="0"/>
              <w:jc w:val="both"/>
              <w:rPr>
                <w:rFonts w:ascii="Calibri" w:hAnsi="Calibri"/>
                <w:sz w:val="20"/>
                <w:u w:val="none"/>
              </w:rPr>
            </w:pPr>
            <w:r w:rsidRPr="00443E0A">
              <w:rPr>
                <w:rFonts w:ascii="Calibri" w:hAnsi="Calibri" w:cs="Calibri"/>
                <w:sz w:val="20"/>
                <w:u w:val="none"/>
              </w:rPr>
              <w:t>2.1.1.7</w:t>
            </w:r>
          </w:p>
        </w:tc>
        <w:tc>
          <w:tcPr>
            <w:tcW w:w="1681" w:type="pct"/>
            <w:vAlign w:val="center"/>
          </w:tcPr>
          <w:p w:rsidR="00FE32FE" w:rsidRPr="00443E0A" w:rsidRDefault="00FE32FE" w:rsidP="00627C6D">
            <w:pPr>
              <w:spacing w:after="0"/>
              <w:jc w:val="both"/>
              <w:rPr>
                <w:rFonts w:ascii="Calibri" w:hAnsi="Calibri"/>
                <w:sz w:val="20"/>
                <w:szCs w:val="20"/>
              </w:rPr>
            </w:pPr>
            <w:r w:rsidRPr="00443E0A">
              <w:rPr>
                <w:rFonts w:ascii="Calibri" w:hAnsi="Calibri"/>
                <w:sz w:val="20"/>
                <w:szCs w:val="20"/>
                <w:u w:val="none"/>
              </w:rPr>
              <w:t>Сређивање фасаде на објекту школске зграде ОШ "Војвода Радомир Путник"</w:t>
            </w:r>
          </w:p>
        </w:tc>
        <w:tc>
          <w:tcPr>
            <w:tcW w:w="639" w:type="pct"/>
            <w:vAlign w:val="center"/>
          </w:tcPr>
          <w:p w:rsidR="00FE32FE" w:rsidRPr="00443E0A" w:rsidRDefault="00FE32FE" w:rsidP="00E614AD">
            <w:pPr>
              <w:spacing w:after="0"/>
              <w:rPr>
                <w:rFonts w:ascii="Calibri" w:hAnsi="Calibri"/>
                <w:sz w:val="20"/>
                <w:szCs w:val="20"/>
              </w:rPr>
            </w:pPr>
            <w:r w:rsidRPr="00443E0A">
              <w:rPr>
                <w:rFonts w:ascii="Calibri" w:hAnsi="Calibri"/>
                <w:sz w:val="20"/>
                <w:szCs w:val="20"/>
                <w:u w:val="none"/>
              </w:rPr>
              <w:t>ОШ "Војвода Радомир Путник"</w:t>
            </w:r>
          </w:p>
        </w:tc>
        <w:tc>
          <w:tcPr>
            <w:tcW w:w="437" w:type="pct"/>
            <w:vAlign w:val="center"/>
          </w:tcPr>
          <w:p w:rsidR="00FE32FE" w:rsidRPr="00443E0A" w:rsidRDefault="00FE32FE" w:rsidP="00627C6D">
            <w:pPr>
              <w:spacing w:after="0"/>
              <w:jc w:val="center"/>
              <w:rPr>
                <w:rFonts w:ascii="Calibri" w:hAnsi="Calibri" w:cs="Calibri"/>
                <w:sz w:val="18"/>
              </w:rPr>
            </w:pPr>
            <w:r w:rsidRPr="00443E0A">
              <w:rPr>
                <w:rFonts w:ascii="Calibri" w:hAnsi="Calibri" w:cs="Calibri"/>
                <w:sz w:val="20"/>
                <w:u w:val="none"/>
              </w:rPr>
              <w:t>2019-2020.</w:t>
            </w:r>
          </w:p>
        </w:tc>
        <w:tc>
          <w:tcPr>
            <w:tcW w:w="1004" w:type="pct"/>
            <w:tcMar>
              <w:left w:w="28" w:type="dxa"/>
              <w:right w:w="28" w:type="dxa"/>
            </w:tcMar>
            <w:vAlign w:val="center"/>
          </w:tcPr>
          <w:p w:rsidR="00FE32FE" w:rsidRPr="00443E0A" w:rsidRDefault="00FE32FE" w:rsidP="00FE32FE">
            <w:pPr>
              <w:spacing w:after="0"/>
              <w:rPr>
                <w:rFonts w:ascii="Calibri" w:hAnsi="Calibri" w:cs="Calibri"/>
                <w:bCs/>
                <w:sz w:val="20"/>
                <w:szCs w:val="20"/>
                <w:u w:val="none"/>
              </w:rPr>
            </w:pPr>
            <w:r w:rsidRPr="00443E0A">
              <w:rPr>
                <w:rFonts w:ascii="Calibri" w:hAnsi="Calibri" w:cs="Calibri"/>
                <w:bCs/>
                <w:sz w:val="20"/>
                <w:szCs w:val="20"/>
                <w:u w:val="none"/>
              </w:rPr>
              <w:t xml:space="preserve">2.000.000,00                  </w:t>
            </w:r>
            <w:r w:rsidRPr="00443E0A">
              <w:rPr>
                <w:rFonts w:ascii="Calibri" w:hAnsi="Calibri" w:cs="Calibri"/>
                <w:sz w:val="20"/>
                <w:szCs w:val="20"/>
                <w:u w:val="none"/>
              </w:rPr>
              <w:t>Општина Владичин Хан</w:t>
            </w:r>
          </w:p>
        </w:tc>
        <w:tc>
          <w:tcPr>
            <w:tcW w:w="897" w:type="pct"/>
            <w:vAlign w:val="center"/>
          </w:tcPr>
          <w:p w:rsidR="00FE32FE" w:rsidRPr="00443E0A" w:rsidRDefault="00FE32FE"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FE32FE" w:rsidRPr="00443E0A" w:rsidTr="00FE32FE">
        <w:trPr>
          <w:trHeight w:val="20"/>
        </w:trPr>
        <w:tc>
          <w:tcPr>
            <w:tcW w:w="342" w:type="pct"/>
            <w:vAlign w:val="center"/>
          </w:tcPr>
          <w:p w:rsidR="00FE32FE" w:rsidRPr="00443E0A" w:rsidRDefault="00FE32FE" w:rsidP="00627C6D">
            <w:pPr>
              <w:spacing w:after="0"/>
              <w:jc w:val="both"/>
              <w:rPr>
                <w:rFonts w:ascii="Calibri" w:hAnsi="Calibri"/>
                <w:sz w:val="20"/>
                <w:u w:val="none"/>
              </w:rPr>
            </w:pPr>
            <w:r w:rsidRPr="00443E0A">
              <w:rPr>
                <w:rFonts w:ascii="Calibri" w:hAnsi="Calibri" w:cs="Calibri"/>
                <w:sz w:val="20"/>
                <w:u w:val="none"/>
              </w:rPr>
              <w:t>2.1.1.8</w:t>
            </w:r>
          </w:p>
        </w:tc>
        <w:tc>
          <w:tcPr>
            <w:tcW w:w="1681" w:type="pct"/>
            <w:vAlign w:val="center"/>
          </w:tcPr>
          <w:p w:rsidR="00FE32FE" w:rsidRPr="00443E0A" w:rsidRDefault="00FE32FE" w:rsidP="00627C6D">
            <w:pPr>
              <w:spacing w:after="0"/>
              <w:jc w:val="both"/>
              <w:rPr>
                <w:rFonts w:ascii="Calibri" w:hAnsi="Calibri"/>
                <w:sz w:val="20"/>
                <w:szCs w:val="20"/>
              </w:rPr>
            </w:pPr>
            <w:r w:rsidRPr="00443E0A">
              <w:rPr>
                <w:rFonts w:ascii="Calibri" w:hAnsi="Calibri"/>
                <w:sz w:val="20"/>
                <w:szCs w:val="20"/>
                <w:u w:val="none"/>
              </w:rPr>
              <w:t>Замена столарије уградњом ПВЦ на објекту кухиње са трпезаријом, на делу објекта зграде где се налази информатички кабинет, као и на објекту где се налази инпровизована фискултурна сала</w:t>
            </w:r>
            <w:r w:rsidR="00982404" w:rsidRPr="00443E0A">
              <w:rPr>
                <w:rFonts w:ascii="Calibri" w:hAnsi="Calibri"/>
                <w:sz w:val="20"/>
                <w:szCs w:val="20"/>
                <w:u w:val="none"/>
              </w:rPr>
              <w:t xml:space="preserve"> ОШ "Војвода Радомир Путник"</w:t>
            </w:r>
          </w:p>
        </w:tc>
        <w:tc>
          <w:tcPr>
            <w:tcW w:w="639" w:type="pct"/>
            <w:vAlign w:val="center"/>
          </w:tcPr>
          <w:p w:rsidR="00FE32FE" w:rsidRPr="00443E0A" w:rsidRDefault="00FE32FE" w:rsidP="00E614AD">
            <w:pPr>
              <w:spacing w:after="0"/>
              <w:rPr>
                <w:rFonts w:ascii="Calibri" w:hAnsi="Calibri"/>
                <w:sz w:val="20"/>
              </w:rPr>
            </w:pPr>
            <w:r w:rsidRPr="00443E0A">
              <w:rPr>
                <w:rFonts w:ascii="Calibri" w:hAnsi="Calibri"/>
                <w:sz w:val="20"/>
                <w:szCs w:val="20"/>
                <w:u w:val="none"/>
              </w:rPr>
              <w:t>ОШ "Војвода Радомир Путник"</w:t>
            </w:r>
          </w:p>
        </w:tc>
        <w:tc>
          <w:tcPr>
            <w:tcW w:w="437" w:type="pct"/>
            <w:vAlign w:val="center"/>
          </w:tcPr>
          <w:p w:rsidR="00FE32FE" w:rsidRPr="00443E0A" w:rsidRDefault="00FE32FE" w:rsidP="00627C6D">
            <w:pPr>
              <w:spacing w:after="0"/>
              <w:jc w:val="center"/>
              <w:rPr>
                <w:rFonts w:ascii="Calibri" w:hAnsi="Calibri" w:cs="Calibri"/>
                <w:sz w:val="20"/>
              </w:rPr>
            </w:pPr>
            <w:r w:rsidRPr="00443E0A">
              <w:rPr>
                <w:rFonts w:ascii="Calibri" w:hAnsi="Calibri" w:cs="Calibri"/>
                <w:sz w:val="20"/>
                <w:u w:val="none"/>
              </w:rPr>
              <w:t>2019-2021.</w:t>
            </w:r>
          </w:p>
        </w:tc>
        <w:tc>
          <w:tcPr>
            <w:tcW w:w="1004" w:type="pct"/>
            <w:tcMar>
              <w:left w:w="28" w:type="dxa"/>
              <w:right w:w="28" w:type="dxa"/>
            </w:tcMar>
            <w:vAlign w:val="center"/>
          </w:tcPr>
          <w:p w:rsidR="00FE32FE" w:rsidRPr="00443E0A" w:rsidRDefault="00FE32FE" w:rsidP="00FE32FE">
            <w:pPr>
              <w:spacing w:after="0"/>
              <w:rPr>
                <w:rFonts w:ascii="Calibri" w:hAnsi="Calibri" w:cs="Calibri"/>
                <w:b/>
                <w:sz w:val="20"/>
              </w:rPr>
            </w:pPr>
            <w:r w:rsidRPr="00443E0A">
              <w:rPr>
                <w:rFonts w:ascii="Calibri" w:hAnsi="Calibri" w:cs="Calibri"/>
                <w:bCs/>
                <w:sz w:val="20"/>
                <w:szCs w:val="20"/>
                <w:u w:val="none"/>
              </w:rPr>
              <w:t xml:space="preserve">1.500.000,00                  </w:t>
            </w:r>
            <w:r w:rsidRPr="00443E0A">
              <w:rPr>
                <w:rFonts w:ascii="Calibri" w:hAnsi="Calibri" w:cs="Calibri"/>
                <w:sz w:val="20"/>
                <w:szCs w:val="20"/>
                <w:u w:val="none"/>
              </w:rPr>
              <w:t>Општина Владичин Хан</w:t>
            </w:r>
          </w:p>
        </w:tc>
        <w:tc>
          <w:tcPr>
            <w:tcW w:w="897" w:type="pct"/>
            <w:vAlign w:val="center"/>
          </w:tcPr>
          <w:p w:rsidR="00FE32FE" w:rsidRPr="00443E0A" w:rsidRDefault="00FE32FE"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82404" w:rsidRPr="00443E0A" w:rsidTr="00982404">
        <w:trPr>
          <w:trHeight w:val="20"/>
        </w:trPr>
        <w:tc>
          <w:tcPr>
            <w:tcW w:w="342" w:type="pct"/>
            <w:shd w:val="clear" w:color="auto" w:fill="auto"/>
            <w:vAlign w:val="center"/>
          </w:tcPr>
          <w:p w:rsidR="00982404" w:rsidRPr="00443E0A" w:rsidRDefault="00982404" w:rsidP="00627C6D">
            <w:pPr>
              <w:spacing w:after="0"/>
              <w:jc w:val="both"/>
              <w:rPr>
                <w:rFonts w:ascii="Calibri" w:hAnsi="Calibri" w:cs="Calibri"/>
                <w:sz w:val="20"/>
                <w:u w:val="none"/>
              </w:rPr>
            </w:pPr>
            <w:r w:rsidRPr="00443E0A">
              <w:rPr>
                <w:rFonts w:ascii="Calibri" w:hAnsi="Calibri" w:cs="Calibri"/>
                <w:sz w:val="20"/>
                <w:u w:val="none"/>
              </w:rPr>
              <w:t>2.1.1.9</w:t>
            </w:r>
          </w:p>
        </w:tc>
        <w:tc>
          <w:tcPr>
            <w:tcW w:w="1681" w:type="pct"/>
            <w:shd w:val="clear" w:color="auto" w:fill="auto"/>
            <w:vAlign w:val="center"/>
          </w:tcPr>
          <w:p w:rsidR="00982404" w:rsidRDefault="00982404" w:rsidP="00B40A7D">
            <w:pPr>
              <w:spacing w:after="0"/>
              <w:rPr>
                <w:rFonts w:ascii="Calibri" w:hAnsi="Calibri"/>
                <w:sz w:val="20"/>
                <w:szCs w:val="20"/>
                <w:u w:val="none"/>
              </w:rPr>
            </w:pPr>
            <w:r w:rsidRPr="00443E0A">
              <w:rPr>
                <w:rFonts w:ascii="Calibri" w:hAnsi="Calibri"/>
                <w:sz w:val="20"/>
                <w:szCs w:val="20"/>
                <w:u w:val="none"/>
              </w:rPr>
              <w:t>Реконструкција крова на згради информатичког кабинета и наставничке канцеларије са лимарским радовима ОШ "Војвода Радомир Путник"</w:t>
            </w:r>
          </w:p>
          <w:p w:rsidR="00E614AD" w:rsidRPr="00E614AD" w:rsidRDefault="00E614AD" w:rsidP="00B40A7D">
            <w:pPr>
              <w:spacing w:after="0"/>
              <w:rPr>
                <w:rFonts w:ascii="Calibri" w:hAnsi="Calibri"/>
                <w:sz w:val="20"/>
                <w:szCs w:val="20"/>
              </w:rPr>
            </w:pPr>
          </w:p>
        </w:tc>
        <w:tc>
          <w:tcPr>
            <w:tcW w:w="639" w:type="pct"/>
            <w:shd w:val="clear" w:color="auto" w:fill="auto"/>
            <w:vAlign w:val="center"/>
          </w:tcPr>
          <w:p w:rsidR="00982404" w:rsidRPr="00443E0A" w:rsidRDefault="00982404" w:rsidP="00E614AD">
            <w:pPr>
              <w:spacing w:after="0"/>
              <w:rPr>
                <w:rFonts w:ascii="Calibri" w:hAnsi="Calibri"/>
                <w:sz w:val="20"/>
              </w:rPr>
            </w:pPr>
            <w:r w:rsidRPr="00443E0A">
              <w:rPr>
                <w:rFonts w:ascii="Calibri" w:hAnsi="Calibri"/>
                <w:sz w:val="20"/>
                <w:szCs w:val="20"/>
                <w:u w:val="none"/>
              </w:rPr>
              <w:t>ОШ "Војвода Радомир Путник"</w:t>
            </w:r>
          </w:p>
        </w:tc>
        <w:tc>
          <w:tcPr>
            <w:tcW w:w="437" w:type="pct"/>
            <w:shd w:val="clear" w:color="auto" w:fill="auto"/>
            <w:vAlign w:val="center"/>
          </w:tcPr>
          <w:p w:rsidR="00982404" w:rsidRPr="00443E0A" w:rsidRDefault="00982404" w:rsidP="00627C6D">
            <w:pPr>
              <w:spacing w:after="0"/>
              <w:jc w:val="center"/>
              <w:rPr>
                <w:rFonts w:ascii="Calibri" w:hAnsi="Calibri" w:cs="Calibri"/>
                <w:sz w:val="20"/>
              </w:rPr>
            </w:pPr>
            <w:r w:rsidRPr="00443E0A">
              <w:rPr>
                <w:rFonts w:ascii="Calibri" w:hAnsi="Calibri" w:cs="Calibri"/>
                <w:sz w:val="20"/>
                <w:u w:val="none"/>
              </w:rPr>
              <w:t>2019-2021.</w:t>
            </w:r>
          </w:p>
        </w:tc>
        <w:tc>
          <w:tcPr>
            <w:tcW w:w="1004" w:type="pct"/>
            <w:shd w:val="clear" w:color="auto" w:fill="auto"/>
            <w:tcMar>
              <w:left w:w="28" w:type="dxa"/>
              <w:right w:w="28" w:type="dxa"/>
            </w:tcMar>
            <w:vAlign w:val="center"/>
          </w:tcPr>
          <w:p w:rsidR="00982404" w:rsidRPr="00443E0A" w:rsidRDefault="00982404" w:rsidP="00982404">
            <w:pPr>
              <w:spacing w:after="0"/>
              <w:rPr>
                <w:rFonts w:ascii="Calibri" w:hAnsi="Calibri" w:cs="Calibri"/>
                <w:b/>
                <w:sz w:val="20"/>
              </w:rPr>
            </w:pPr>
            <w:r w:rsidRPr="00443E0A">
              <w:rPr>
                <w:rFonts w:ascii="Calibri" w:hAnsi="Calibri" w:cs="Calibri"/>
                <w:bCs/>
                <w:sz w:val="20"/>
                <w:szCs w:val="20"/>
                <w:u w:val="none"/>
              </w:rPr>
              <w:t xml:space="preserve">2.500.000,00                  </w:t>
            </w:r>
            <w:r w:rsidRPr="00443E0A">
              <w:rPr>
                <w:rFonts w:ascii="Calibri" w:hAnsi="Calibri" w:cs="Calibri"/>
                <w:sz w:val="20"/>
                <w:szCs w:val="20"/>
                <w:u w:val="none"/>
              </w:rPr>
              <w:t>Општина Владичин Хан</w:t>
            </w:r>
          </w:p>
        </w:tc>
        <w:tc>
          <w:tcPr>
            <w:tcW w:w="897" w:type="pct"/>
            <w:shd w:val="clear" w:color="auto" w:fill="auto"/>
            <w:vAlign w:val="center"/>
          </w:tcPr>
          <w:p w:rsidR="00982404" w:rsidRPr="00443E0A" w:rsidRDefault="00982404"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5321D" w:rsidRPr="00443E0A" w:rsidTr="0095321D">
        <w:trPr>
          <w:trHeight w:val="20"/>
        </w:trPr>
        <w:tc>
          <w:tcPr>
            <w:tcW w:w="342" w:type="pct"/>
            <w:shd w:val="clear" w:color="auto" w:fill="auto"/>
            <w:vAlign w:val="center"/>
          </w:tcPr>
          <w:p w:rsidR="0095321D" w:rsidRPr="00443E0A" w:rsidRDefault="0095321D" w:rsidP="00627C6D">
            <w:pPr>
              <w:spacing w:after="0"/>
              <w:jc w:val="both"/>
              <w:rPr>
                <w:rFonts w:ascii="Calibri" w:hAnsi="Calibri"/>
                <w:sz w:val="20"/>
                <w:u w:val="none"/>
              </w:rPr>
            </w:pPr>
            <w:r w:rsidRPr="00443E0A">
              <w:rPr>
                <w:rFonts w:ascii="Calibri" w:hAnsi="Calibri" w:cs="Calibri"/>
                <w:sz w:val="20"/>
                <w:u w:val="none"/>
              </w:rPr>
              <w:t>2.1.1.10</w:t>
            </w:r>
          </w:p>
        </w:tc>
        <w:tc>
          <w:tcPr>
            <w:tcW w:w="1681" w:type="pct"/>
            <w:shd w:val="clear" w:color="auto" w:fill="auto"/>
            <w:vAlign w:val="center"/>
          </w:tcPr>
          <w:p w:rsidR="0095321D" w:rsidRPr="00443E0A" w:rsidRDefault="0095321D" w:rsidP="00627C6D">
            <w:pPr>
              <w:spacing w:after="0"/>
              <w:jc w:val="both"/>
              <w:rPr>
                <w:rFonts w:ascii="Calibri" w:hAnsi="Calibri"/>
                <w:sz w:val="20"/>
                <w:szCs w:val="20"/>
              </w:rPr>
            </w:pPr>
            <w:r w:rsidRPr="00443E0A">
              <w:rPr>
                <w:rFonts w:ascii="Calibri" w:hAnsi="Calibri"/>
                <w:sz w:val="20"/>
                <w:szCs w:val="20"/>
                <w:u w:val="none"/>
              </w:rPr>
              <w:t>Изградња фискултурне сале у ОШ "Војвода Радомир Путник"</w:t>
            </w:r>
          </w:p>
        </w:tc>
        <w:tc>
          <w:tcPr>
            <w:tcW w:w="639" w:type="pct"/>
            <w:shd w:val="clear" w:color="auto" w:fill="auto"/>
            <w:vAlign w:val="center"/>
          </w:tcPr>
          <w:p w:rsidR="0095321D" w:rsidRPr="00443E0A" w:rsidRDefault="0095321D" w:rsidP="00E614AD">
            <w:pPr>
              <w:spacing w:after="0"/>
              <w:rPr>
                <w:rFonts w:ascii="Calibri" w:hAnsi="Calibri"/>
                <w:sz w:val="20"/>
              </w:rPr>
            </w:pPr>
            <w:r w:rsidRPr="00443E0A">
              <w:rPr>
                <w:rFonts w:ascii="Calibri" w:hAnsi="Calibri"/>
                <w:sz w:val="20"/>
                <w:szCs w:val="20"/>
                <w:u w:val="none"/>
              </w:rPr>
              <w:t>ОШ "Војвода Радомир Путник"</w:t>
            </w:r>
          </w:p>
        </w:tc>
        <w:tc>
          <w:tcPr>
            <w:tcW w:w="437" w:type="pct"/>
            <w:shd w:val="clear" w:color="auto" w:fill="auto"/>
            <w:vAlign w:val="center"/>
          </w:tcPr>
          <w:p w:rsidR="0095321D" w:rsidRPr="00443E0A" w:rsidRDefault="00BF6E1F" w:rsidP="00627C6D">
            <w:pPr>
              <w:spacing w:after="0"/>
              <w:jc w:val="center"/>
              <w:rPr>
                <w:rFonts w:ascii="Calibri" w:hAnsi="Calibri" w:cs="Calibri"/>
                <w:sz w:val="20"/>
              </w:rPr>
            </w:pPr>
            <w:r>
              <w:rPr>
                <w:rFonts w:ascii="Calibri" w:hAnsi="Calibri" w:cs="Calibri"/>
                <w:sz w:val="20"/>
                <w:u w:val="none"/>
              </w:rPr>
              <w:t>2019-2026</w:t>
            </w:r>
            <w:r w:rsidR="0095321D" w:rsidRPr="00443E0A">
              <w:rPr>
                <w:rFonts w:ascii="Calibri" w:hAnsi="Calibri" w:cs="Calibri"/>
                <w:sz w:val="20"/>
                <w:u w:val="none"/>
              </w:rPr>
              <w:t>.</w:t>
            </w:r>
          </w:p>
        </w:tc>
        <w:tc>
          <w:tcPr>
            <w:tcW w:w="1004" w:type="pct"/>
            <w:shd w:val="clear" w:color="auto" w:fill="auto"/>
            <w:tcMar>
              <w:left w:w="28" w:type="dxa"/>
              <w:right w:w="28" w:type="dxa"/>
            </w:tcMar>
            <w:vAlign w:val="center"/>
          </w:tcPr>
          <w:p w:rsidR="0095321D" w:rsidRPr="00443E0A" w:rsidRDefault="0095321D" w:rsidP="0095321D">
            <w:pPr>
              <w:spacing w:after="0"/>
              <w:rPr>
                <w:rFonts w:ascii="Calibri" w:hAnsi="Calibri" w:cs="Calibri"/>
                <w:bCs/>
                <w:sz w:val="20"/>
                <w:szCs w:val="20"/>
                <w:u w:val="none"/>
              </w:rPr>
            </w:pPr>
            <w:r w:rsidRPr="00443E0A">
              <w:rPr>
                <w:rFonts w:ascii="Calibri" w:hAnsi="Calibri" w:cs="Calibri"/>
                <w:bCs/>
                <w:sz w:val="20"/>
                <w:szCs w:val="20"/>
                <w:u w:val="none"/>
              </w:rPr>
              <w:t>30.000.000,00</w:t>
            </w:r>
          </w:p>
          <w:p w:rsidR="0095321D" w:rsidRPr="00443E0A" w:rsidRDefault="0095321D" w:rsidP="0095321D">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95321D" w:rsidRPr="00443E0A" w:rsidRDefault="0095321D" w:rsidP="0095321D">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95321D" w:rsidRPr="00443E0A" w:rsidRDefault="0095321D" w:rsidP="0095321D">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shd w:val="clear" w:color="auto" w:fill="auto"/>
            <w:vAlign w:val="center"/>
          </w:tcPr>
          <w:p w:rsidR="0095321D" w:rsidRPr="00443E0A" w:rsidRDefault="0095321D" w:rsidP="00627C6D">
            <w:pPr>
              <w:spacing w:after="0"/>
              <w:jc w:val="center"/>
              <w:rPr>
                <w:rFonts w:ascii="Calibri" w:hAnsi="Calibri" w:cs="Calibri"/>
                <w:sz w:val="20"/>
              </w:rPr>
            </w:pPr>
            <w:r w:rsidRPr="00443E0A">
              <w:rPr>
                <w:rFonts w:ascii="Calibri" w:hAnsi="Calibri" w:cs="Calibri"/>
                <w:sz w:val="20"/>
                <w:u w:val="none"/>
              </w:rPr>
              <w:t>Готов пројекат</w:t>
            </w:r>
          </w:p>
        </w:tc>
      </w:tr>
      <w:tr w:rsidR="005D33BB" w:rsidRPr="00443E0A" w:rsidTr="00EC2C64">
        <w:trPr>
          <w:trHeight w:val="20"/>
        </w:trPr>
        <w:tc>
          <w:tcPr>
            <w:tcW w:w="342" w:type="pct"/>
            <w:shd w:val="clear" w:color="auto" w:fill="auto"/>
            <w:vAlign w:val="center"/>
          </w:tcPr>
          <w:p w:rsidR="005D33BB" w:rsidRPr="00443E0A" w:rsidRDefault="005D33BB" w:rsidP="00627C6D">
            <w:pPr>
              <w:spacing w:after="0"/>
              <w:jc w:val="both"/>
              <w:rPr>
                <w:rFonts w:ascii="Calibri" w:hAnsi="Calibri"/>
                <w:sz w:val="20"/>
                <w:u w:val="none"/>
              </w:rPr>
            </w:pPr>
            <w:r w:rsidRPr="00443E0A">
              <w:rPr>
                <w:rFonts w:ascii="Calibri" w:hAnsi="Calibri" w:cs="Calibri"/>
                <w:sz w:val="20"/>
                <w:u w:val="none"/>
              </w:rPr>
              <w:t>2.1.1.11</w:t>
            </w:r>
          </w:p>
        </w:tc>
        <w:tc>
          <w:tcPr>
            <w:tcW w:w="1681" w:type="pct"/>
            <w:shd w:val="clear" w:color="auto" w:fill="auto"/>
            <w:vAlign w:val="center"/>
          </w:tcPr>
          <w:p w:rsidR="005D33BB" w:rsidRPr="00443E0A" w:rsidRDefault="005D33BB" w:rsidP="00EC2C64">
            <w:pPr>
              <w:spacing w:after="0" w:line="240" w:lineRule="auto"/>
              <w:rPr>
                <w:rFonts w:ascii="Calibri" w:hAnsi="Calibri"/>
                <w:sz w:val="20"/>
                <w:szCs w:val="20"/>
                <w:u w:val="none"/>
              </w:rPr>
            </w:pPr>
            <w:r w:rsidRPr="00443E0A">
              <w:rPr>
                <w:rFonts w:ascii="Calibri" w:hAnsi="Calibri"/>
                <w:sz w:val="20"/>
                <w:szCs w:val="20"/>
                <w:u w:val="none"/>
              </w:rPr>
              <w:t>Сређивање фасаде на објекту школске зграде у издвојеном одељењу у  Мањаку</w:t>
            </w:r>
          </w:p>
        </w:tc>
        <w:tc>
          <w:tcPr>
            <w:tcW w:w="639" w:type="pct"/>
            <w:shd w:val="clear" w:color="auto" w:fill="auto"/>
            <w:vAlign w:val="center"/>
          </w:tcPr>
          <w:p w:rsidR="005D33BB" w:rsidRPr="00443E0A" w:rsidRDefault="005D33BB" w:rsidP="00E614AD">
            <w:pPr>
              <w:spacing w:after="0" w:line="240" w:lineRule="auto"/>
            </w:pPr>
            <w:r w:rsidRPr="00443E0A">
              <w:rPr>
                <w:rFonts w:ascii="Calibri" w:hAnsi="Calibri"/>
                <w:sz w:val="20"/>
                <w:szCs w:val="20"/>
                <w:u w:val="none"/>
              </w:rPr>
              <w:t>ОШ "Војвода Радомир Путник"</w:t>
            </w:r>
          </w:p>
        </w:tc>
        <w:tc>
          <w:tcPr>
            <w:tcW w:w="437" w:type="pct"/>
            <w:shd w:val="clear" w:color="auto" w:fill="auto"/>
            <w:vAlign w:val="center"/>
          </w:tcPr>
          <w:p w:rsidR="005D33BB" w:rsidRPr="00443E0A" w:rsidRDefault="005D33BB" w:rsidP="00EC2C64">
            <w:pPr>
              <w:spacing w:after="0" w:line="240" w:lineRule="auto"/>
              <w:rPr>
                <w:u w:val="none"/>
              </w:rPr>
            </w:pPr>
            <w:r w:rsidRPr="00443E0A">
              <w:rPr>
                <w:rFonts w:ascii="Calibri" w:hAnsi="Calibri" w:cs="Calibri"/>
                <w:sz w:val="20"/>
                <w:u w:val="none"/>
              </w:rPr>
              <w:t>2019-2023</w:t>
            </w:r>
            <w:r w:rsidR="002E6CE4" w:rsidRPr="00443E0A">
              <w:rPr>
                <w:rFonts w:ascii="Calibri" w:hAnsi="Calibri" w:cs="Calibri"/>
                <w:sz w:val="20"/>
                <w:u w:val="none"/>
              </w:rPr>
              <w:t>.</w:t>
            </w:r>
          </w:p>
        </w:tc>
        <w:tc>
          <w:tcPr>
            <w:tcW w:w="1004" w:type="pct"/>
            <w:shd w:val="clear" w:color="auto" w:fill="auto"/>
            <w:tcMar>
              <w:left w:w="28" w:type="dxa"/>
              <w:right w:w="28" w:type="dxa"/>
            </w:tcMar>
          </w:tcPr>
          <w:p w:rsidR="005D33BB" w:rsidRPr="00443E0A" w:rsidRDefault="005D33BB" w:rsidP="005D33BB">
            <w:pPr>
              <w:spacing w:after="0"/>
              <w:rPr>
                <w:rFonts w:ascii="Calibri" w:hAnsi="Calibri" w:cs="Calibri"/>
                <w:bCs/>
                <w:sz w:val="20"/>
                <w:szCs w:val="20"/>
                <w:u w:val="none"/>
              </w:rPr>
            </w:pPr>
            <w:r w:rsidRPr="00443E0A">
              <w:rPr>
                <w:rFonts w:ascii="Calibri" w:hAnsi="Calibri" w:cs="Calibri"/>
                <w:bCs/>
                <w:sz w:val="20"/>
                <w:szCs w:val="20"/>
                <w:u w:val="none"/>
              </w:rPr>
              <w:t>2.500.000,00</w:t>
            </w:r>
          </w:p>
          <w:p w:rsidR="005D33BB" w:rsidRPr="00443E0A" w:rsidRDefault="005D33BB" w:rsidP="005D33BB">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5D33BB" w:rsidRPr="00443E0A" w:rsidRDefault="005D33BB" w:rsidP="005D33BB">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5D33BB" w:rsidRPr="00443E0A" w:rsidRDefault="005D33BB" w:rsidP="00627C6D">
            <w:pPr>
              <w:spacing w:after="0" w:line="240" w:lineRule="auto"/>
              <w:rPr>
                <w:u w:val="none"/>
              </w:rPr>
            </w:pPr>
            <w:r w:rsidRPr="00443E0A">
              <w:rPr>
                <w:rFonts w:ascii="Calibri" w:hAnsi="Calibri" w:cs="Calibri"/>
                <w:sz w:val="20"/>
                <w:szCs w:val="20"/>
                <w:u w:val="none"/>
              </w:rPr>
              <w:t>Донатори</w:t>
            </w:r>
            <w:r w:rsidRPr="00443E0A">
              <w:rPr>
                <w:u w:val="none"/>
              </w:rPr>
              <w:t xml:space="preserve"> </w:t>
            </w:r>
          </w:p>
        </w:tc>
        <w:tc>
          <w:tcPr>
            <w:tcW w:w="897" w:type="pct"/>
            <w:shd w:val="clear" w:color="auto" w:fill="auto"/>
            <w:vAlign w:val="center"/>
          </w:tcPr>
          <w:p w:rsidR="005D33BB" w:rsidRPr="00443E0A" w:rsidRDefault="005D33BB"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2E6CE4" w:rsidRPr="00443E0A" w:rsidTr="002E6CE4">
        <w:trPr>
          <w:trHeight w:val="20"/>
        </w:trPr>
        <w:tc>
          <w:tcPr>
            <w:tcW w:w="342" w:type="pct"/>
            <w:vAlign w:val="center"/>
          </w:tcPr>
          <w:p w:rsidR="002E6CE4" w:rsidRPr="00443E0A" w:rsidRDefault="002E6CE4" w:rsidP="00627C6D">
            <w:pPr>
              <w:spacing w:after="0"/>
              <w:jc w:val="both"/>
              <w:rPr>
                <w:rFonts w:ascii="Calibri" w:hAnsi="Calibri"/>
                <w:sz w:val="20"/>
                <w:u w:val="none"/>
              </w:rPr>
            </w:pPr>
            <w:r w:rsidRPr="00443E0A">
              <w:rPr>
                <w:rFonts w:ascii="Calibri" w:hAnsi="Calibri" w:cs="Calibri"/>
                <w:sz w:val="20"/>
                <w:u w:val="none"/>
              </w:rPr>
              <w:t>2.1.1.12</w:t>
            </w:r>
          </w:p>
        </w:tc>
        <w:tc>
          <w:tcPr>
            <w:tcW w:w="1681" w:type="pct"/>
          </w:tcPr>
          <w:p w:rsidR="002E6CE4" w:rsidRPr="00443E0A" w:rsidRDefault="002E6CE4" w:rsidP="00627C6D">
            <w:pPr>
              <w:spacing w:after="0" w:line="240" w:lineRule="auto"/>
              <w:rPr>
                <w:rFonts w:ascii="Calibri" w:hAnsi="Calibri"/>
                <w:sz w:val="20"/>
                <w:szCs w:val="20"/>
                <w:u w:val="none"/>
              </w:rPr>
            </w:pPr>
            <w:r w:rsidRPr="00443E0A">
              <w:rPr>
                <w:rFonts w:ascii="Calibri" w:hAnsi="Calibri"/>
                <w:sz w:val="20"/>
                <w:szCs w:val="20"/>
                <w:u w:val="none"/>
              </w:rPr>
              <w:t>Санација школског дворишта у издвојеном одељењу у Мањак (асфалтирање и ограђивање)</w:t>
            </w:r>
          </w:p>
        </w:tc>
        <w:tc>
          <w:tcPr>
            <w:tcW w:w="639" w:type="pct"/>
          </w:tcPr>
          <w:p w:rsidR="002E6CE4" w:rsidRPr="00443E0A" w:rsidRDefault="002E6CE4" w:rsidP="00E614AD">
            <w:pPr>
              <w:spacing w:after="0" w:line="240" w:lineRule="auto"/>
            </w:pPr>
            <w:r w:rsidRPr="00443E0A">
              <w:rPr>
                <w:rFonts w:ascii="Calibri" w:hAnsi="Calibri"/>
                <w:sz w:val="20"/>
                <w:szCs w:val="20"/>
                <w:u w:val="none"/>
              </w:rPr>
              <w:t>ОШ "Војвода Радомир Путник"</w:t>
            </w:r>
          </w:p>
        </w:tc>
        <w:tc>
          <w:tcPr>
            <w:tcW w:w="437" w:type="pct"/>
          </w:tcPr>
          <w:p w:rsidR="002E6CE4" w:rsidRPr="00443E0A" w:rsidRDefault="002E6CE4" w:rsidP="00627C6D">
            <w:pPr>
              <w:spacing w:after="0" w:line="240" w:lineRule="auto"/>
              <w:rPr>
                <w:u w:val="none"/>
              </w:rPr>
            </w:pPr>
            <w:r w:rsidRPr="00443E0A">
              <w:rPr>
                <w:rFonts w:ascii="Calibri" w:hAnsi="Calibri" w:cs="Calibri"/>
                <w:sz w:val="20"/>
                <w:u w:val="none"/>
              </w:rPr>
              <w:t>2019-2023.</w:t>
            </w:r>
          </w:p>
        </w:tc>
        <w:tc>
          <w:tcPr>
            <w:tcW w:w="1004" w:type="pct"/>
            <w:tcMar>
              <w:left w:w="28" w:type="dxa"/>
              <w:right w:w="28" w:type="dxa"/>
            </w:tcMar>
          </w:tcPr>
          <w:p w:rsidR="002E6CE4" w:rsidRPr="00443E0A" w:rsidRDefault="002E6CE4" w:rsidP="00627C6D">
            <w:pPr>
              <w:spacing w:after="0" w:line="240" w:lineRule="auto"/>
              <w:rPr>
                <w:u w:val="none"/>
              </w:rPr>
            </w:pPr>
            <w:r w:rsidRPr="00443E0A">
              <w:rPr>
                <w:rFonts w:ascii="Calibri" w:hAnsi="Calibri" w:cs="Calibri"/>
                <w:bCs/>
                <w:sz w:val="20"/>
                <w:szCs w:val="20"/>
                <w:u w:val="none"/>
              </w:rPr>
              <w:t xml:space="preserve">3.000.000,00                  </w:t>
            </w:r>
            <w:r w:rsidRPr="00443E0A">
              <w:rPr>
                <w:rFonts w:ascii="Calibri" w:hAnsi="Calibri" w:cs="Calibri"/>
                <w:sz w:val="20"/>
                <w:szCs w:val="20"/>
                <w:u w:val="none"/>
              </w:rPr>
              <w:t>Општина Владичин Хан</w:t>
            </w:r>
          </w:p>
        </w:tc>
        <w:tc>
          <w:tcPr>
            <w:tcW w:w="897" w:type="pct"/>
            <w:vAlign w:val="center"/>
          </w:tcPr>
          <w:p w:rsidR="002E6CE4" w:rsidRPr="00443E0A" w:rsidRDefault="002E6CE4" w:rsidP="00627C6D">
            <w:pPr>
              <w:spacing w:after="0"/>
              <w:jc w:val="center"/>
              <w:rPr>
                <w:rFonts w:ascii="Calibri" w:hAnsi="Calibri" w:cs="Calibri"/>
                <w:sz w:val="20"/>
              </w:rPr>
            </w:pPr>
            <w:r w:rsidRPr="00443E0A">
              <w:rPr>
                <w:rFonts w:ascii="Calibri" w:hAnsi="Calibri" w:cs="Calibri"/>
                <w:sz w:val="20"/>
                <w:u w:val="none"/>
              </w:rPr>
              <w:t>Готов пројекат</w:t>
            </w:r>
          </w:p>
        </w:tc>
      </w:tr>
      <w:tr w:rsidR="002E6CE4" w:rsidRPr="00443E0A" w:rsidTr="002E6CE4">
        <w:trPr>
          <w:trHeight w:val="20"/>
        </w:trPr>
        <w:tc>
          <w:tcPr>
            <w:tcW w:w="342" w:type="pct"/>
            <w:vAlign w:val="center"/>
          </w:tcPr>
          <w:p w:rsidR="002E6CE4" w:rsidRPr="00443E0A" w:rsidRDefault="002E6CE4" w:rsidP="00627C6D">
            <w:pPr>
              <w:spacing w:after="0"/>
              <w:jc w:val="both"/>
              <w:rPr>
                <w:rFonts w:ascii="Calibri" w:hAnsi="Calibri"/>
                <w:sz w:val="20"/>
                <w:u w:val="none"/>
              </w:rPr>
            </w:pPr>
            <w:r w:rsidRPr="00443E0A">
              <w:rPr>
                <w:rFonts w:ascii="Calibri" w:hAnsi="Calibri" w:cs="Calibri"/>
                <w:sz w:val="20"/>
                <w:u w:val="none"/>
              </w:rPr>
              <w:t>2.1.1.13</w:t>
            </w:r>
          </w:p>
        </w:tc>
        <w:tc>
          <w:tcPr>
            <w:tcW w:w="1681" w:type="pct"/>
            <w:vAlign w:val="center"/>
          </w:tcPr>
          <w:p w:rsidR="002E6CE4" w:rsidRPr="00443E0A" w:rsidRDefault="002E6CE4" w:rsidP="002E6CE4">
            <w:pPr>
              <w:spacing w:after="0" w:line="240" w:lineRule="auto"/>
              <w:rPr>
                <w:rFonts w:ascii="Calibri" w:hAnsi="Calibri"/>
                <w:sz w:val="20"/>
                <w:szCs w:val="20"/>
                <w:u w:val="none"/>
              </w:rPr>
            </w:pPr>
            <w:r w:rsidRPr="00443E0A">
              <w:rPr>
                <w:rFonts w:ascii="Calibri" w:hAnsi="Calibri"/>
                <w:sz w:val="20"/>
                <w:szCs w:val="20"/>
                <w:u w:val="none"/>
              </w:rPr>
              <w:t>Реконструкција подручних одељења према плану прилива ученика у ОШ "Војвода Радомир Путник"</w:t>
            </w:r>
          </w:p>
        </w:tc>
        <w:tc>
          <w:tcPr>
            <w:tcW w:w="639" w:type="pct"/>
            <w:vAlign w:val="center"/>
          </w:tcPr>
          <w:p w:rsidR="002E6CE4" w:rsidRPr="00443E0A" w:rsidRDefault="002E6CE4" w:rsidP="00E614AD">
            <w:pPr>
              <w:spacing w:after="0" w:line="240" w:lineRule="auto"/>
            </w:pPr>
            <w:r w:rsidRPr="00443E0A">
              <w:rPr>
                <w:rFonts w:ascii="Calibri" w:hAnsi="Calibri"/>
                <w:sz w:val="20"/>
                <w:szCs w:val="20"/>
                <w:u w:val="none"/>
              </w:rPr>
              <w:t>ОШ "Војвода Радомир Путник"</w:t>
            </w:r>
          </w:p>
        </w:tc>
        <w:tc>
          <w:tcPr>
            <w:tcW w:w="437" w:type="pct"/>
            <w:vAlign w:val="center"/>
          </w:tcPr>
          <w:p w:rsidR="002E6CE4" w:rsidRPr="00443E0A" w:rsidRDefault="002E6CE4" w:rsidP="002E6CE4">
            <w:pPr>
              <w:spacing w:after="0" w:line="240" w:lineRule="auto"/>
              <w:rPr>
                <w:u w:val="none"/>
              </w:rPr>
            </w:pPr>
            <w:r w:rsidRPr="00443E0A">
              <w:rPr>
                <w:rFonts w:ascii="Calibri" w:hAnsi="Calibri" w:cs="Calibri"/>
                <w:sz w:val="20"/>
                <w:u w:val="none"/>
              </w:rPr>
              <w:t>2019-2023.</w:t>
            </w:r>
          </w:p>
        </w:tc>
        <w:tc>
          <w:tcPr>
            <w:tcW w:w="1004" w:type="pct"/>
            <w:tcMar>
              <w:left w:w="28" w:type="dxa"/>
              <w:right w:w="28" w:type="dxa"/>
            </w:tcMar>
          </w:tcPr>
          <w:p w:rsidR="002E6CE4" w:rsidRPr="00443E0A" w:rsidRDefault="002E6CE4" w:rsidP="002E6CE4">
            <w:pPr>
              <w:spacing w:after="0"/>
              <w:rPr>
                <w:rFonts w:ascii="Calibri" w:hAnsi="Calibri" w:cs="Calibri"/>
                <w:bCs/>
                <w:sz w:val="20"/>
                <w:szCs w:val="20"/>
                <w:u w:val="none"/>
              </w:rPr>
            </w:pPr>
            <w:r w:rsidRPr="00443E0A">
              <w:rPr>
                <w:rFonts w:ascii="Calibri" w:hAnsi="Calibri" w:cs="Calibri"/>
                <w:bCs/>
                <w:sz w:val="20"/>
                <w:szCs w:val="20"/>
                <w:u w:val="none"/>
              </w:rPr>
              <w:t>4.500.000,00</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2E6CE4" w:rsidRPr="00443E0A" w:rsidRDefault="002E6CE4" w:rsidP="002E6CE4">
            <w:pPr>
              <w:spacing w:after="0" w:line="240" w:lineRule="auto"/>
              <w:rPr>
                <w:u w:val="none"/>
              </w:rPr>
            </w:pPr>
            <w:r w:rsidRPr="00443E0A">
              <w:rPr>
                <w:rFonts w:ascii="Calibri" w:hAnsi="Calibri" w:cs="Calibri"/>
                <w:sz w:val="20"/>
                <w:szCs w:val="20"/>
                <w:u w:val="none"/>
              </w:rPr>
              <w:t>Донатори</w:t>
            </w:r>
          </w:p>
        </w:tc>
        <w:tc>
          <w:tcPr>
            <w:tcW w:w="897" w:type="pct"/>
            <w:vAlign w:val="center"/>
          </w:tcPr>
          <w:p w:rsidR="002E6CE4" w:rsidRPr="00443E0A" w:rsidRDefault="002E6CE4"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2E6CE4" w:rsidRPr="00443E0A" w:rsidTr="002E6CE4">
        <w:trPr>
          <w:trHeight w:val="20"/>
        </w:trPr>
        <w:tc>
          <w:tcPr>
            <w:tcW w:w="342" w:type="pct"/>
            <w:vAlign w:val="center"/>
          </w:tcPr>
          <w:p w:rsidR="002E6CE4" w:rsidRPr="00443E0A" w:rsidRDefault="002E6CE4" w:rsidP="00627C6D">
            <w:pPr>
              <w:spacing w:after="0"/>
              <w:jc w:val="both"/>
              <w:rPr>
                <w:rFonts w:ascii="Calibri" w:hAnsi="Calibri"/>
                <w:sz w:val="20"/>
                <w:u w:val="none"/>
              </w:rPr>
            </w:pPr>
            <w:r w:rsidRPr="00443E0A">
              <w:rPr>
                <w:rFonts w:ascii="Calibri" w:hAnsi="Calibri" w:cs="Calibri"/>
                <w:sz w:val="20"/>
                <w:u w:val="none"/>
              </w:rPr>
              <w:t>2.1.1.14</w:t>
            </w:r>
          </w:p>
        </w:tc>
        <w:tc>
          <w:tcPr>
            <w:tcW w:w="1681" w:type="pct"/>
          </w:tcPr>
          <w:p w:rsidR="002E6CE4" w:rsidRPr="00443E0A" w:rsidRDefault="002E6CE4" w:rsidP="002E6CE4">
            <w:pPr>
              <w:rPr>
                <w:rFonts w:ascii="Calibri" w:hAnsi="Calibri"/>
                <w:u w:val="none"/>
              </w:rPr>
            </w:pPr>
            <w:r w:rsidRPr="00443E0A">
              <w:rPr>
                <w:rFonts w:ascii="Calibri" w:hAnsi="Calibri"/>
                <w:sz w:val="20"/>
                <w:u w:val="none"/>
              </w:rPr>
              <w:t>Санација и модернизација подручних оделења О.Ш. "Вук</w:t>
            </w:r>
            <w:r w:rsidR="000D737E" w:rsidRPr="00443E0A">
              <w:rPr>
                <w:rFonts w:ascii="Calibri" w:hAnsi="Calibri"/>
                <w:sz w:val="20"/>
                <w:u w:val="none"/>
              </w:rPr>
              <w:t xml:space="preserve"> </w:t>
            </w:r>
            <w:r w:rsidRPr="00443E0A">
              <w:rPr>
                <w:rFonts w:ascii="Calibri" w:hAnsi="Calibri"/>
                <w:sz w:val="20"/>
                <w:u w:val="none"/>
              </w:rPr>
              <w:t>Караџић".  Климатизација школских просторија у централној школи и ПО. Санација зидова фасаде у ПО Лепеница. Замена котлова за централно грејање у централној школи</w:t>
            </w:r>
          </w:p>
        </w:tc>
        <w:tc>
          <w:tcPr>
            <w:tcW w:w="639" w:type="pct"/>
            <w:vAlign w:val="center"/>
          </w:tcPr>
          <w:p w:rsidR="002E6CE4" w:rsidRPr="00443E0A" w:rsidRDefault="002E6CE4" w:rsidP="00E614AD">
            <w:pPr>
              <w:rPr>
                <w:rFonts w:ascii="Calibri" w:hAnsi="Calibri"/>
                <w:u w:val="none"/>
              </w:rPr>
            </w:pPr>
            <w:r w:rsidRPr="00443E0A">
              <w:rPr>
                <w:rFonts w:ascii="Calibri" w:hAnsi="Calibri"/>
                <w:sz w:val="20"/>
                <w:u w:val="none"/>
              </w:rPr>
              <w:t>ОШ „Вук Караџић“</w:t>
            </w:r>
          </w:p>
        </w:tc>
        <w:tc>
          <w:tcPr>
            <w:tcW w:w="437" w:type="pct"/>
            <w:vAlign w:val="center"/>
          </w:tcPr>
          <w:p w:rsidR="002E6CE4" w:rsidRPr="00443E0A" w:rsidRDefault="00BF6E1F" w:rsidP="00627C6D">
            <w:pPr>
              <w:jc w:val="center"/>
              <w:rPr>
                <w:u w:val="none"/>
              </w:rPr>
            </w:pPr>
            <w:r>
              <w:rPr>
                <w:rFonts w:ascii="Calibri" w:hAnsi="Calibri" w:cs="Calibri"/>
                <w:sz w:val="20"/>
                <w:u w:val="none"/>
              </w:rPr>
              <w:t>2019-2026</w:t>
            </w:r>
            <w:r w:rsidR="002E6CE4" w:rsidRPr="00443E0A">
              <w:rPr>
                <w:rFonts w:ascii="Calibri" w:hAnsi="Calibri" w:cs="Calibri"/>
                <w:sz w:val="20"/>
                <w:u w:val="none"/>
              </w:rPr>
              <w:t>.</w:t>
            </w:r>
          </w:p>
        </w:tc>
        <w:tc>
          <w:tcPr>
            <w:tcW w:w="1004" w:type="pct"/>
            <w:tcMar>
              <w:left w:w="28" w:type="dxa"/>
              <w:right w:w="28" w:type="dxa"/>
            </w:tcMar>
          </w:tcPr>
          <w:p w:rsidR="002E6CE4" w:rsidRPr="00443E0A" w:rsidRDefault="002E6CE4" w:rsidP="002E6CE4">
            <w:pPr>
              <w:spacing w:after="0"/>
              <w:rPr>
                <w:rFonts w:ascii="Calibri" w:hAnsi="Calibri" w:cs="Calibri"/>
                <w:bCs/>
                <w:sz w:val="20"/>
                <w:szCs w:val="20"/>
                <w:u w:val="none"/>
              </w:rPr>
            </w:pPr>
            <w:r w:rsidRPr="00443E0A">
              <w:rPr>
                <w:rFonts w:ascii="Calibri" w:hAnsi="Calibri" w:cs="Calibri"/>
                <w:bCs/>
                <w:sz w:val="20"/>
                <w:szCs w:val="20"/>
                <w:u w:val="none"/>
              </w:rPr>
              <w:t>9.500.000,00</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2E6CE4" w:rsidRPr="00443E0A" w:rsidRDefault="002E6CE4"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0D737E" w:rsidRPr="00443E0A" w:rsidTr="000D737E">
        <w:trPr>
          <w:trHeight w:val="20"/>
        </w:trPr>
        <w:tc>
          <w:tcPr>
            <w:tcW w:w="342" w:type="pct"/>
            <w:vAlign w:val="center"/>
          </w:tcPr>
          <w:p w:rsidR="000D737E" w:rsidRPr="00443E0A" w:rsidRDefault="000D737E" w:rsidP="00627C6D">
            <w:pPr>
              <w:spacing w:after="0"/>
              <w:jc w:val="both"/>
              <w:rPr>
                <w:rFonts w:ascii="Calibri" w:hAnsi="Calibri"/>
                <w:sz w:val="20"/>
                <w:u w:val="none"/>
              </w:rPr>
            </w:pPr>
            <w:r w:rsidRPr="00443E0A">
              <w:rPr>
                <w:rFonts w:ascii="Calibri" w:hAnsi="Calibri" w:cs="Calibri"/>
                <w:sz w:val="20"/>
                <w:u w:val="none"/>
              </w:rPr>
              <w:t>2.1.1.15</w:t>
            </w:r>
          </w:p>
        </w:tc>
        <w:tc>
          <w:tcPr>
            <w:tcW w:w="1681" w:type="pct"/>
            <w:vAlign w:val="center"/>
          </w:tcPr>
          <w:p w:rsidR="000D737E" w:rsidRPr="00443E0A" w:rsidRDefault="000D737E" w:rsidP="00627C6D">
            <w:pPr>
              <w:jc w:val="center"/>
              <w:rPr>
                <w:rFonts w:ascii="Calibri" w:hAnsi="Calibri"/>
                <w:u w:val="none"/>
              </w:rPr>
            </w:pPr>
            <w:r w:rsidRPr="00443E0A">
              <w:rPr>
                <w:rFonts w:ascii="Calibri" w:hAnsi="Calibri"/>
                <w:sz w:val="20"/>
                <w:u w:val="none"/>
              </w:rPr>
              <w:t>Набавка школског аутобуса за ОШ „Вук Караџић“</w:t>
            </w:r>
          </w:p>
        </w:tc>
        <w:tc>
          <w:tcPr>
            <w:tcW w:w="639" w:type="pct"/>
            <w:vAlign w:val="center"/>
          </w:tcPr>
          <w:p w:rsidR="000D737E" w:rsidRPr="00443E0A" w:rsidRDefault="000D737E" w:rsidP="00E614AD">
            <w:pPr>
              <w:rPr>
                <w:u w:val="none"/>
              </w:rPr>
            </w:pPr>
            <w:r w:rsidRPr="00443E0A">
              <w:rPr>
                <w:rFonts w:ascii="Calibri" w:hAnsi="Calibri"/>
                <w:sz w:val="20"/>
                <w:u w:val="none"/>
              </w:rPr>
              <w:t>ОШ „Вук Караџић“</w:t>
            </w:r>
          </w:p>
        </w:tc>
        <w:tc>
          <w:tcPr>
            <w:tcW w:w="437" w:type="pct"/>
            <w:vAlign w:val="center"/>
          </w:tcPr>
          <w:p w:rsidR="000D737E" w:rsidRPr="00443E0A" w:rsidRDefault="000D737E" w:rsidP="00627C6D">
            <w:pPr>
              <w:jc w:val="center"/>
              <w:rPr>
                <w:u w:val="none"/>
              </w:rPr>
            </w:pPr>
            <w:r w:rsidRPr="00443E0A">
              <w:rPr>
                <w:rFonts w:ascii="Calibri" w:hAnsi="Calibri" w:cs="Calibri"/>
                <w:sz w:val="20"/>
                <w:u w:val="none"/>
              </w:rPr>
              <w:t>2019-2024.</w:t>
            </w:r>
          </w:p>
        </w:tc>
        <w:tc>
          <w:tcPr>
            <w:tcW w:w="1004" w:type="pct"/>
            <w:tcMar>
              <w:left w:w="28" w:type="dxa"/>
              <w:right w:w="28" w:type="dxa"/>
            </w:tcMar>
          </w:tcPr>
          <w:p w:rsidR="000D737E" w:rsidRPr="00443E0A" w:rsidRDefault="000D737E" w:rsidP="000D737E">
            <w:pPr>
              <w:spacing w:after="0"/>
              <w:rPr>
                <w:rFonts w:ascii="Calibri" w:hAnsi="Calibri" w:cs="Calibri"/>
                <w:bCs/>
                <w:sz w:val="20"/>
                <w:szCs w:val="20"/>
                <w:u w:val="none"/>
              </w:rPr>
            </w:pPr>
            <w:r w:rsidRPr="00443E0A">
              <w:rPr>
                <w:rFonts w:ascii="Calibri" w:hAnsi="Calibri" w:cs="Calibri"/>
                <w:bCs/>
                <w:sz w:val="20"/>
                <w:szCs w:val="20"/>
                <w:u w:val="none"/>
              </w:rPr>
              <w:t>4.000.000,00</w:t>
            </w:r>
          </w:p>
          <w:p w:rsidR="000D737E" w:rsidRPr="00443E0A" w:rsidRDefault="000D737E" w:rsidP="000D737E">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0D737E" w:rsidRPr="00443E0A" w:rsidRDefault="000D737E" w:rsidP="000D737E">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0D737E" w:rsidRPr="00443E0A" w:rsidRDefault="000D737E" w:rsidP="000D737E">
            <w:pPr>
              <w:spacing w:after="0"/>
              <w:rPr>
                <w:rFonts w:ascii="Calibri" w:hAnsi="Calibri" w:cs="Calibri"/>
                <w:sz w:val="20"/>
                <w:szCs w:val="20"/>
                <w:u w:val="none"/>
              </w:rPr>
            </w:pPr>
            <w:r w:rsidRPr="00443E0A">
              <w:rPr>
                <w:rFonts w:ascii="Calibri" w:hAnsi="Calibri" w:cs="Calibri"/>
                <w:sz w:val="20"/>
                <w:szCs w:val="20"/>
                <w:u w:val="none"/>
              </w:rPr>
              <w:t>Донатори</w:t>
            </w:r>
            <w:r w:rsidRPr="00443E0A">
              <w:rPr>
                <w:sz w:val="18"/>
                <w:szCs w:val="18"/>
                <w:u w:val="none"/>
              </w:rPr>
              <w:t xml:space="preserve"> </w:t>
            </w:r>
          </w:p>
        </w:tc>
        <w:tc>
          <w:tcPr>
            <w:tcW w:w="897" w:type="pct"/>
            <w:vAlign w:val="center"/>
          </w:tcPr>
          <w:p w:rsidR="000D737E" w:rsidRPr="00443E0A" w:rsidRDefault="000D737E" w:rsidP="00627C6D">
            <w:pPr>
              <w:spacing w:after="0"/>
              <w:jc w:val="center"/>
              <w:rPr>
                <w:rFonts w:ascii="Calibri" w:hAnsi="Calibri" w:cs="Calibri"/>
                <w:sz w:val="20"/>
              </w:rPr>
            </w:pPr>
            <w:r w:rsidRPr="00443E0A">
              <w:rPr>
                <w:rFonts w:ascii="Calibri" w:hAnsi="Calibri" w:cs="Calibri"/>
                <w:sz w:val="20"/>
                <w:u w:val="none"/>
              </w:rPr>
              <w:t>Пројектна идеја</w:t>
            </w:r>
          </w:p>
        </w:tc>
      </w:tr>
      <w:tr w:rsidR="00DC7862" w:rsidRPr="00443E0A" w:rsidTr="00DC7862">
        <w:trPr>
          <w:trHeight w:val="20"/>
        </w:trPr>
        <w:tc>
          <w:tcPr>
            <w:tcW w:w="342" w:type="pct"/>
            <w:vAlign w:val="center"/>
          </w:tcPr>
          <w:p w:rsidR="00DC7862" w:rsidRPr="00443E0A" w:rsidRDefault="00DC7862" w:rsidP="00627C6D">
            <w:pPr>
              <w:spacing w:after="0"/>
              <w:jc w:val="both"/>
              <w:rPr>
                <w:rFonts w:ascii="Calibri" w:hAnsi="Calibri"/>
                <w:sz w:val="20"/>
                <w:u w:val="none"/>
              </w:rPr>
            </w:pPr>
            <w:r w:rsidRPr="00443E0A">
              <w:rPr>
                <w:rFonts w:ascii="Calibri" w:hAnsi="Calibri" w:cs="Calibri"/>
                <w:sz w:val="20"/>
                <w:u w:val="none"/>
              </w:rPr>
              <w:t>2.1.1.16</w:t>
            </w:r>
          </w:p>
        </w:tc>
        <w:tc>
          <w:tcPr>
            <w:tcW w:w="1681" w:type="pct"/>
          </w:tcPr>
          <w:p w:rsidR="00E614AD" w:rsidRDefault="00E614AD" w:rsidP="00627C6D">
            <w:pPr>
              <w:spacing w:before="40" w:after="40" w:line="240" w:lineRule="auto"/>
              <w:rPr>
                <w:rFonts w:ascii="Calibri" w:hAnsi="Calibri"/>
                <w:sz w:val="20"/>
                <w:szCs w:val="20"/>
                <w:u w:val="none"/>
                <w:lang w:val="sr-Cyrl-CS"/>
              </w:rPr>
            </w:pPr>
          </w:p>
          <w:p w:rsidR="00DC7862" w:rsidRPr="00443E0A" w:rsidRDefault="00DC7862"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Реконструкција грејања и котларнице са заменом котловаза грејање - централна школа ОШ „Бранко Радичевић“</w:t>
            </w:r>
          </w:p>
        </w:tc>
        <w:tc>
          <w:tcPr>
            <w:tcW w:w="639" w:type="pct"/>
            <w:vAlign w:val="center"/>
          </w:tcPr>
          <w:p w:rsidR="00DC7862" w:rsidRPr="00443E0A" w:rsidRDefault="00DC7862" w:rsidP="00E614A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ОШ „Бранко Радичевић“</w:t>
            </w:r>
          </w:p>
        </w:tc>
        <w:tc>
          <w:tcPr>
            <w:tcW w:w="437" w:type="pct"/>
            <w:vAlign w:val="center"/>
          </w:tcPr>
          <w:p w:rsidR="00DC7862" w:rsidRPr="00443E0A" w:rsidRDefault="00DC7862" w:rsidP="00627C6D">
            <w:pPr>
              <w:spacing w:before="40" w:after="40" w:line="240" w:lineRule="auto"/>
              <w:jc w:val="center"/>
              <w:rPr>
                <w:lang w:val="sr-Cyrl-CS"/>
              </w:rPr>
            </w:pPr>
            <w:r w:rsidRPr="00443E0A">
              <w:rPr>
                <w:rFonts w:ascii="Calibri" w:hAnsi="Calibri" w:cs="Calibri"/>
                <w:sz w:val="20"/>
                <w:u w:val="none"/>
              </w:rPr>
              <w:t>2019-2024.</w:t>
            </w:r>
          </w:p>
        </w:tc>
        <w:tc>
          <w:tcPr>
            <w:tcW w:w="1004" w:type="pct"/>
            <w:tcMar>
              <w:left w:w="28" w:type="dxa"/>
              <w:right w:w="28" w:type="dxa"/>
            </w:tcMar>
          </w:tcPr>
          <w:p w:rsidR="00E614AD" w:rsidRDefault="00E614AD" w:rsidP="00DC7862">
            <w:pPr>
              <w:spacing w:after="0"/>
              <w:rPr>
                <w:rFonts w:ascii="Calibri" w:hAnsi="Calibri" w:cs="Calibri"/>
                <w:bCs/>
                <w:sz w:val="20"/>
                <w:szCs w:val="20"/>
                <w:u w:val="none"/>
              </w:rPr>
            </w:pPr>
          </w:p>
          <w:p w:rsidR="00DC7862" w:rsidRPr="00443E0A" w:rsidRDefault="00DC7862" w:rsidP="00DC7862">
            <w:pPr>
              <w:spacing w:after="0"/>
              <w:rPr>
                <w:rFonts w:ascii="Calibri" w:hAnsi="Calibri" w:cs="Calibri"/>
                <w:bCs/>
                <w:sz w:val="20"/>
                <w:szCs w:val="20"/>
                <w:u w:val="none"/>
              </w:rPr>
            </w:pPr>
            <w:r w:rsidRPr="00443E0A">
              <w:rPr>
                <w:rFonts w:ascii="Calibri" w:hAnsi="Calibri" w:cs="Calibri"/>
                <w:bCs/>
                <w:sz w:val="20"/>
                <w:szCs w:val="20"/>
                <w:u w:val="none"/>
              </w:rPr>
              <w:t>12.000.000,00</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E614AD" w:rsidRDefault="00DC7862" w:rsidP="00DC7862">
            <w:pPr>
              <w:spacing w:after="0"/>
              <w:rPr>
                <w:rFonts w:ascii="Calibri" w:hAnsi="Calibri" w:cs="Calibri"/>
                <w:sz w:val="20"/>
                <w:szCs w:val="20"/>
                <w:u w:val="none"/>
              </w:rPr>
            </w:pPr>
            <w:r w:rsidRPr="00443E0A">
              <w:rPr>
                <w:rFonts w:ascii="Calibri" w:hAnsi="Calibri" w:cs="Calibri"/>
                <w:sz w:val="20"/>
                <w:szCs w:val="20"/>
                <w:u w:val="none"/>
              </w:rPr>
              <w:t>Донатори</w:t>
            </w:r>
          </w:p>
          <w:p w:rsidR="00E614AD" w:rsidRPr="00E614AD" w:rsidRDefault="00E614AD" w:rsidP="00DC7862">
            <w:pPr>
              <w:spacing w:after="0"/>
              <w:rPr>
                <w:rFonts w:ascii="Calibri" w:hAnsi="Calibri" w:cs="Calibri"/>
                <w:sz w:val="20"/>
                <w:szCs w:val="20"/>
                <w:u w:val="none"/>
              </w:rPr>
            </w:pPr>
          </w:p>
        </w:tc>
        <w:tc>
          <w:tcPr>
            <w:tcW w:w="897" w:type="pct"/>
            <w:vAlign w:val="center"/>
          </w:tcPr>
          <w:p w:rsidR="00DC7862" w:rsidRPr="00443E0A" w:rsidRDefault="00DC7862"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DC7862" w:rsidRPr="00443E0A" w:rsidTr="00DC7862">
        <w:trPr>
          <w:trHeight w:val="20"/>
        </w:trPr>
        <w:tc>
          <w:tcPr>
            <w:tcW w:w="342" w:type="pct"/>
            <w:vAlign w:val="center"/>
          </w:tcPr>
          <w:p w:rsidR="00DC7862" w:rsidRPr="00443E0A" w:rsidRDefault="00DC7862" w:rsidP="00627C6D">
            <w:pPr>
              <w:spacing w:after="0"/>
              <w:jc w:val="both"/>
              <w:rPr>
                <w:rFonts w:ascii="Calibri" w:hAnsi="Calibri"/>
                <w:sz w:val="20"/>
                <w:u w:val="none"/>
              </w:rPr>
            </w:pPr>
            <w:r w:rsidRPr="00443E0A">
              <w:rPr>
                <w:rFonts w:ascii="Calibri" w:hAnsi="Calibri" w:cs="Calibri"/>
                <w:sz w:val="20"/>
                <w:u w:val="none"/>
              </w:rPr>
              <w:t>2.1.1.17</w:t>
            </w:r>
          </w:p>
        </w:tc>
        <w:tc>
          <w:tcPr>
            <w:tcW w:w="1681" w:type="pct"/>
          </w:tcPr>
          <w:p w:rsidR="00DC7862" w:rsidRPr="00443E0A" w:rsidRDefault="00DC7862"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Замена водоводне инсталације (довод до зграде и у згради) – нова водоводна инсталација у централној школи „Б.Радичевић“.</w:t>
            </w:r>
          </w:p>
        </w:tc>
        <w:tc>
          <w:tcPr>
            <w:tcW w:w="639" w:type="pct"/>
            <w:vAlign w:val="center"/>
          </w:tcPr>
          <w:p w:rsidR="00DC7862" w:rsidRPr="00443E0A" w:rsidRDefault="00DC7862" w:rsidP="00E614AD">
            <w:pPr>
              <w:spacing w:before="40" w:after="40" w:line="240" w:lineRule="auto"/>
              <w:rPr>
                <w:lang w:val="sr-Cyrl-CS"/>
              </w:rPr>
            </w:pPr>
            <w:r w:rsidRPr="00443E0A">
              <w:rPr>
                <w:rFonts w:ascii="Calibri" w:hAnsi="Calibri"/>
                <w:sz w:val="20"/>
                <w:szCs w:val="20"/>
                <w:u w:val="none"/>
                <w:lang w:val="sr-Cyrl-CS"/>
              </w:rPr>
              <w:t>ОШ „Бранко Радичевић“</w:t>
            </w:r>
          </w:p>
        </w:tc>
        <w:tc>
          <w:tcPr>
            <w:tcW w:w="437" w:type="pct"/>
            <w:vAlign w:val="center"/>
          </w:tcPr>
          <w:p w:rsidR="00DC7862" w:rsidRPr="00443E0A" w:rsidRDefault="00DC7862" w:rsidP="00627C6D">
            <w:pPr>
              <w:spacing w:before="40" w:after="40" w:line="240" w:lineRule="auto"/>
              <w:jc w:val="center"/>
              <w:rPr>
                <w:lang w:val="sr-Cyrl-CS"/>
              </w:rPr>
            </w:pPr>
            <w:r w:rsidRPr="00443E0A">
              <w:rPr>
                <w:rFonts w:ascii="Calibri" w:hAnsi="Calibri" w:cs="Calibri"/>
                <w:sz w:val="20"/>
                <w:u w:val="none"/>
              </w:rPr>
              <w:t>2019-2024.</w:t>
            </w:r>
          </w:p>
        </w:tc>
        <w:tc>
          <w:tcPr>
            <w:tcW w:w="1004" w:type="pct"/>
            <w:tcMar>
              <w:left w:w="28" w:type="dxa"/>
              <w:right w:w="28" w:type="dxa"/>
            </w:tcMar>
          </w:tcPr>
          <w:p w:rsidR="00DC7862" w:rsidRPr="00443E0A" w:rsidRDefault="00DC7862" w:rsidP="00DC7862">
            <w:pPr>
              <w:spacing w:after="0"/>
              <w:rPr>
                <w:rFonts w:ascii="Calibri" w:hAnsi="Calibri" w:cs="Calibri"/>
                <w:bCs/>
                <w:sz w:val="20"/>
                <w:szCs w:val="20"/>
                <w:u w:val="none"/>
              </w:rPr>
            </w:pPr>
            <w:r w:rsidRPr="00443E0A">
              <w:rPr>
                <w:rFonts w:ascii="Calibri" w:hAnsi="Calibri" w:cs="Calibri"/>
                <w:bCs/>
                <w:sz w:val="20"/>
                <w:szCs w:val="20"/>
                <w:u w:val="none"/>
              </w:rPr>
              <w:t>4.000.000,00</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DC7862" w:rsidRPr="00443E0A" w:rsidRDefault="00DC7862"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627C6D" w:rsidRPr="00443E0A" w:rsidTr="00627C6D">
        <w:trPr>
          <w:trHeight w:val="20"/>
        </w:trPr>
        <w:tc>
          <w:tcPr>
            <w:tcW w:w="342" w:type="pct"/>
            <w:vAlign w:val="center"/>
          </w:tcPr>
          <w:p w:rsidR="00627C6D" w:rsidRPr="00443E0A" w:rsidRDefault="00627C6D" w:rsidP="00627C6D">
            <w:pPr>
              <w:spacing w:after="0"/>
              <w:jc w:val="both"/>
              <w:rPr>
                <w:rFonts w:ascii="Calibri" w:hAnsi="Calibri"/>
                <w:sz w:val="20"/>
                <w:u w:val="none"/>
              </w:rPr>
            </w:pPr>
            <w:r w:rsidRPr="00443E0A">
              <w:rPr>
                <w:rFonts w:ascii="Calibri" w:hAnsi="Calibri" w:cs="Calibri"/>
                <w:sz w:val="20"/>
                <w:u w:val="none"/>
              </w:rPr>
              <w:t>2.1.1.18</w:t>
            </w:r>
          </w:p>
        </w:tc>
        <w:tc>
          <w:tcPr>
            <w:tcW w:w="1681" w:type="pct"/>
          </w:tcPr>
          <w:p w:rsidR="00627C6D" w:rsidRPr="00443E0A" w:rsidRDefault="00627C6D"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Замена врата на свим просторијама (приоритет учионице и кабинети) у централној згради ОШ „Б.Радичевић“.</w:t>
            </w:r>
          </w:p>
        </w:tc>
        <w:tc>
          <w:tcPr>
            <w:tcW w:w="639" w:type="pct"/>
            <w:vAlign w:val="center"/>
          </w:tcPr>
          <w:p w:rsidR="00627C6D" w:rsidRPr="00443E0A" w:rsidRDefault="00627C6D" w:rsidP="001623BB">
            <w:pPr>
              <w:spacing w:before="40" w:after="40" w:line="240" w:lineRule="auto"/>
              <w:rPr>
                <w:lang w:val="sr-Cyrl-CS"/>
              </w:rPr>
            </w:pPr>
            <w:r w:rsidRPr="00443E0A">
              <w:rPr>
                <w:rFonts w:ascii="Calibri" w:hAnsi="Calibri"/>
                <w:sz w:val="20"/>
                <w:szCs w:val="20"/>
                <w:u w:val="none"/>
                <w:lang w:val="sr-Cyrl-CS"/>
              </w:rPr>
              <w:t>ОШ „Бранко Радичевић“</w:t>
            </w:r>
          </w:p>
        </w:tc>
        <w:tc>
          <w:tcPr>
            <w:tcW w:w="437" w:type="pct"/>
            <w:vAlign w:val="center"/>
          </w:tcPr>
          <w:p w:rsidR="00627C6D" w:rsidRPr="00443E0A" w:rsidRDefault="00627C6D" w:rsidP="00627C6D">
            <w:pPr>
              <w:spacing w:before="40" w:after="40" w:line="240" w:lineRule="auto"/>
              <w:jc w:val="center"/>
              <w:rPr>
                <w:lang w:val="sr-Cyrl-CS"/>
              </w:rPr>
            </w:pPr>
            <w:r w:rsidRPr="00443E0A">
              <w:rPr>
                <w:rFonts w:ascii="Calibri" w:hAnsi="Calibri" w:cs="Calibri"/>
                <w:sz w:val="20"/>
                <w:u w:val="none"/>
              </w:rPr>
              <w:t>2019-2024.</w:t>
            </w:r>
          </w:p>
        </w:tc>
        <w:tc>
          <w:tcPr>
            <w:tcW w:w="1004" w:type="pct"/>
            <w:tcMar>
              <w:left w:w="28" w:type="dxa"/>
              <w:right w:w="28" w:type="dxa"/>
            </w:tcMar>
          </w:tcPr>
          <w:p w:rsidR="00627C6D" w:rsidRPr="00443E0A" w:rsidRDefault="00627C6D" w:rsidP="00627C6D">
            <w:pPr>
              <w:spacing w:before="40" w:after="40" w:line="240" w:lineRule="auto"/>
              <w:rPr>
                <w:lang w:val="sr-Cyrl-CS"/>
              </w:rPr>
            </w:pPr>
            <w:r w:rsidRPr="00443E0A">
              <w:rPr>
                <w:rFonts w:ascii="Calibri" w:hAnsi="Calibri" w:cs="Calibri"/>
                <w:bCs/>
                <w:sz w:val="20"/>
                <w:szCs w:val="20"/>
                <w:u w:val="none"/>
              </w:rPr>
              <w:t xml:space="preserve">650.000,00                               </w:t>
            </w:r>
            <w:r w:rsidRPr="00443E0A">
              <w:rPr>
                <w:rFonts w:ascii="Calibri" w:hAnsi="Calibri" w:cs="Calibri"/>
                <w:sz w:val="20"/>
                <w:szCs w:val="20"/>
                <w:u w:val="none"/>
              </w:rPr>
              <w:t>Општина Владичин Хан</w:t>
            </w:r>
          </w:p>
        </w:tc>
        <w:tc>
          <w:tcPr>
            <w:tcW w:w="897" w:type="pct"/>
            <w:vAlign w:val="center"/>
          </w:tcPr>
          <w:p w:rsidR="00627C6D" w:rsidRPr="00443E0A" w:rsidRDefault="00627C6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627C6D" w:rsidRPr="00443E0A" w:rsidTr="00627C6D">
        <w:trPr>
          <w:trHeight w:val="20"/>
        </w:trPr>
        <w:tc>
          <w:tcPr>
            <w:tcW w:w="342" w:type="pct"/>
            <w:vAlign w:val="center"/>
          </w:tcPr>
          <w:p w:rsidR="00627C6D" w:rsidRPr="00443E0A" w:rsidRDefault="00627C6D" w:rsidP="00627C6D">
            <w:pPr>
              <w:spacing w:after="0"/>
              <w:rPr>
                <w:rFonts w:ascii="Calibri" w:hAnsi="Calibri"/>
                <w:sz w:val="20"/>
                <w:u w:val="none"/>
              </w:rPr>
            </w:pPr>
            <w:r w:rsidRPr="00443E0A">
              <w:rPr>
                <w:rFonts w:ascii="Calibri" w:hAnsi="Calibri" w:cs="Calibri"/>
                <w:sz w:val="20"/>
                <w:u w:val="none"/>
              </w:rPr>
              <w:t>2.1.1.19</w:t>
            </w:r>
          </w:p>
        </w:tc>
        <w:tc>
          <w:tcPr>
            <w:tcW w:w="1681" w:type="pct"/>
          </w:tcPr>
          <w:p w:rsidR="002B09E7" w:rsidRPr="00443E0A" w:rsidRDefault="002B09E7" w:rsidP="00627C6D">
            <w:pPr>
              <w:spacing w:before="40" w:after="40" w:line="240" w:lineRule="auto"/>
              <w:rPr>
                <w:rFonts w:ascii="Calibri" w:hAnsi="Calibri"/>
                <w:sz w:val="20"/>
                <w:szCs w:val="20"/>
                <w:u w:val="none"/>
                <w:lang w:val="sr-Cyrl-CS"/>
              </w:rPr>
            </w:pPr>
          </w:p>
          <w:p w:rsidR="002B09E7" w:rsidRPr="00443E0A" w:rsidRDefault="002B09E7" w:rsidP="00627C6D">
            <w:pPr>
              <w:spacing w:before="40" w:after="40" w:line="240" w:lineRule="auto"/>
              <w:rPr>
                <w:rFonts w:ascii="Calibri" w:hAnsi="Calibri"/>
                <w:sz w:val="20"/>
                <w:szCs w:val="20"/>
                <w:u w:val="none"/>
                <w:lang w:val="sr-Cyrl-CS"/>
              </w:rPr>
            </w:pPr>
          </w:p>
          <w:p w:rsidR="002B09E7" w:rsidRPr="00443E0A" w:rsidRDefault="002B09E7" w:rsidP="00627C6D">
            <w:pPr>
              <w:spacing w:before="40" w:after="40" w:line="240" w:lineRule="auto"/>
              <w:rPr>
                <w:rFonts w:ascii="Calibri" w:hAnsi="Calibri"/>
                <w:sz w:val="20"/>
                <w:szCs w:val="20"/>
                <w:u w:val="none"/>
                <w:lang w:val="sr-Cyrl-CS"/>
              </w:rPr>
            </w:pPr>
          </w:p>
          <w:p w:rsidR="00627C6D" w:rsidRPr="00443E0A" w:rsidRDefault="00627C6D"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Уређење дворишта:</w:t>
            </w:r>
            <w:r w:rsidR="002B09E7" w:rsidRPr="00443E0A">
              <w:rPr>
                <w:rFonts w:ascii="Calibri" w:hAnsi="Calibri"/>
                <w:sz w:val="20"/>
                <w:szCs w:val="20"/>
                <w:u w:val="none"/>
                <w:lang w:val="sr-Cyrl-CS"/>
              </w:rPr>
              <w:t xml:space="preserve"> </w:t>
            </w:r>
            <w:r w:rsidRPr="00443E0A">
              <w:rPr>
                <w:rFonts w:ascii="Calibri" w:hAnsi="Calibri"/>
                <w:sz w:val="20"/>
                <w:szCs w:val="20"/>
                <w:u w:val="none"/>
                <w:lang w:val="sr-Cyrl-CS"/>
              </w:rPr>
              <w:t>асфалтирање и</w:t>
            </w:r>
            <w:r w:rsidR="002B09E7" w:rsidRPr="00443E0A">
              <w:rPr>
                <w:rFonts w:ascii="Calibri" w:hAnsi="Calibri"/>
                <w:sz w:val="20"/>
                <w:szCs w:val="20"/>
                <w:u w:val="none"/>
                <w:lang w:val="sr-Cyrl-CS"/>
              </w:rPr>
              <w:t xml:space="preserve"> </w:t>
            </w:r>
            <w:r w:rsidRPr="00443E0A">
              <w:rPr>
                <w:rFonts w:ascii="Calibri" w:hAnsi="Calibri"/>
                <w:sz w:val="20"/>
                <w:szCs w:val="20"/>
                <w:u w:val="none"/>
                <w:lang w:val="sr-Cyrl-CS"/>
              </w:rPr>
              <w:t>једним делом бетонирање школског дворишта и свих површина око школе и улаза у школу у ОШ „Бранко Радичевић“</w:t>
            </w:r>
          </w:p>
          <w:p w:rsidR="002B09E7" w:rsidRPr="00443E0A" w:rsidRDefault="002B09E7" w:rsidP="00627C6D">
            <w:pPr>
              <w:spacing w:before="40" w:after="40" w:line="240" w:lineRule="auto"/>
              <w:rPr>
                <w:rFonts w:ascii="Calibri" w:hAnsi="Calibri"/>
                <w:sz w:val="20"/>
                <w:szCs w:val="20"/>
                <w:u w:val="none"/>
                <w:lang w:val="sr-Cyrl-CS"/>
              </w:rPr>
            </w:pPr>
          </w:p>
          <w:p w:rsidR="002B09E7" w:rsidRPr="00443E0A" w:rsidRDefault="002B09E7" w:rsidP="00627C6D">
            <w:pPr>
              <w:spacing w:before="40" w:after="40" w:line="240" w:lineRule="auto"/>
              <w:rPr>
                <w:rFonts w:ascii="Calibri" w:hAnsi="Calibri"/>
                <w:sz w:val="20"/>
                <w:szCs w:val="20"/>
                <w:u w:val="none"/>
                <w:lang w:val="sr-Cyrl-CS"/>
              </w:rPr>
            </w:pPr>
          </w:p>
        </w:tc>
        <w:tc>
          <w:tcPr>
            <w:tcW w:w="639" w:type="pct"/>
            <w:vAlign w:val="center"/>
          </w:tcPr>
          <w:p w:rsidR="00627C6D" w:rsidRPr="00443E0A" w:rsidRDefault="00627C6D" w:rsidP="001623BB">
            <w:pPr>
              <w:spacing w:before="40" w:after="40" w:line="240" w:lineRule="auto"/>
              <w:rPr>
                <w:lang w:val="sr-Cyrl-CS"/>
              </w:rPr>
            </w:pPr>
            <w:r w:rsidRPr="00443E0A">
              <w:rPr>
                <w:rFonts w:ascii="Calibri" w:hAnsi="Calibri"/>
                <w:sz w:val="20"/>
                <w:szCs w:val="20"/>
                <w:u w:val="none"/>
                <w:lang w:val="sr-Cyrl-CS"/>
              </w:rPr>
              <w:t>ОШ „Бранко Радичевић“</w:t>
            </w:r>
          </w:p>
        </w:tc>
        <w:tc>
          <w:tcPr>
            <w:tcW w:w="437" w:type="pct"/>
            <w:vAlign w:val="center"/>
          </w:tcPr>
          <w:p w:rsidR="00627C6D" w:rsidRPr="00443E0A" w:rsidRDefault="00BF6E1F" w:rsidP="00627C6D">
            <w:pPr>
              <w:spacing w:before="40" w:after="40" w:line="240" w:lineRule="auto"/>
              <w:jc w:val="center"/>
              <w:rPr>
                <w:lang w:val="sr-Cyrl-CS"/>
              </w:rPr>
            </w:pPr>
            <w:r>
              <w:rPr>
                <w:rFonts w:ascii="Calibri" w:hAnsi="Calibri" w:cs="Calibri"/>
                <w:sz w:val="20"/>
                <w:u w:val="none"/>
              </w:rPr>
              <w:t>2019-2026</w:t>
            </w:r>
            <w:r w:rsidR="00627C6D" w:rsidRPr="00443E0A">
              <w:rPr>
                <w:rFonts w:ascii="Calibri" w:hAnsi="Calibri" w:cs="Calibri"/>
                <w:sz w:val="20"/>
                <w:u w:val="none"/>
              </w:rPr>
              <w:t>.</w:t>
            </w:r>
          </w:p>
        </w:tc>
        <w:tc>
          <w:tcPr>
            <w:tcW w:w="1004" w:type="pct"/>
            <w:tcMar>
              <w:left w:w="28" w:type="dxa"/>
              <w:right w:w="28" w:type="dxa"/>
            </w:tcMar>
          </w:tcPr>
          <w:p w:rsidR="00627C6D" w:rsidRPr="00443E0A" w:rsidRDefault="00627C6D" w:rsidP="00627C6D">
            <w:pPr>
              <w:spacing w:after="0"/>
              <w:rPr>
                <w:rFonts w:ascii="Calibri" w:hAnsi="Calibri" w:cs="Calibri"/>
                <w:bCs/>
                <w:sz w:val="20"/>
                <w:szCs w:val="20"/>
                <w:u w:val="none"/>
              </w:rPr>
            </w:pPr>
            <w:r w:rsidRPr="00443E0A">
              <w:rPr>
                <w:rFonts w:ascii="Calibri" w:hAnsi="Calibri" w:cs="Calibri"/>
                <w:bCs/>
                <w:sz w:val="20"/>
                <w:szCs w:val="20"/>
                <w:u w:val="none"/>
              </w:rPr>
              <w:t>6.000.000,00</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627C6D" w:rsidRPr="00443E0A" w:rsidRDefault="00627C6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627C6D" w:rsidRPr="00443E0A" w:rsidTr="002B09E7">
        <w:trPr>
          <w:trHeight w:val="1740"/>
        </w:trPr>
        <w:tc>
          <w:tcPr>
            <w:tcW w:w="342" w:type="pct"/>
            <w:tcBorders>
              <w:bottom w:val="single" w:sz="4" w:space="0" w:color="auto"/>
            </w:tcBorders>
            <w:vAlign w:val="center"/>
          </w:tcPr>
          <w:p w:rsidR="00627C6D" w:rsidRPr="00443E0A" w:rsidRDefault="00627C6D" w:rsidP="00627C6D">
            <w:pPr>
              <w:spacing w:after="0"/>
              <w:rPr>
                <w:rFonts w:ascii="Calibri" w:hAnsi="Calibri"/>
                <w:sz w:val="20"/>
                <w:u w:val="none"/>
              </w:rPr>
            </w:pPr>
            <w:r w:rsidRPr="00443E0A">
              <w:rPr>
                <w:rFonts w:ascii="Calibri" w:hAnsi="Calibri" w:cs="Calibri"/>
                <w:sz w:val="20"/>
                <w:u w:val="none"/>
              </w:rPr>
              <w:t>2.1.1.20</w:t>
            </w:r>
          </w:p>
        </w:tc>
        <w:tc>
          <w:tcPr>
            <w:tcW w:w="1681" w:type="pct"/>
            <w:tcBorders>
              <w:bottom w:val="single" w:sz="4" w:space="0" w:color="auto"/>
            </w:tcBorders>
          </w:tcPr>
          <w:p w:rsidR="00627C6D" w:rsidRPr="00443E0A" w:rsidRDefault="00627C6D"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 xml:space="preserve">Енергетска ефикасност: Реконструкција централне школе ОШ „Бранко Радичевић“ : </w:t>
            </w:r>
          </w:p>
          <w:p w:rsidR="00627C6D" w:rsidRPr="00443E0A" w:rsidRDefault="00627C6D" w:rsidP="00841159">
            <w:pPr>
              <w:numPr>
                <w:ilvl w:val="0"/>
                <w:numId w:val="29"/>
              </w:num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изолација фасаде и крова зграде.</w:t>
            </w:r>
          </w:p>
          <w:p w:rsidR="00627C6D" w:rsidRPr="00443E0A" w:rsidRDefault="00627C6D" w:rsidP="00627C6D">
            <w:pPr>
              <w:numPr>
                <w:ilvl w:val="0"/>
                <w:numId w:val="29"/>
              </w:num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замена столарије и реконструкција крова у трпезарији.</w:t>
            </w:r>
          </w:p>
          <w:p w:rsidR="002B09E7" w:rsidRPr="00443E0A" w:rsidRDefault="002B09E7" w:rsidP="00627C6D">
            <w:pPr>
              <w:numPr>
                <w:ilvl w:val="0"/>
                <w:numId w:val="29"/>
              </w:numPr>
              <w:spacing w:before="40" w:after="40"/>
              <w:rPr>
                <w:rFonts w:ascii="Calibri" w:hAnsi="Calibri"/>
                <w:sz w:val="20"/>
                <w:szCs w:val="20"/>
                <w:u w:val="none"/>
                <w:lang w:val="sr-Cyrl-CS"/>
              </w:rPr>
            </w:pPr>
            <w:r w:rsidRPr="00443E0A">
              <w:rPr>
                <w:rFonts w:ascii="Calibri" w:hAnsi="Calibri"/>
                <w:sz w:val="20"/>
                <w:szCs w:val="20"/>
                <w:u w:val="none"/>
                <w:lang w:val="sr-Cyrl-CS"/>
              </w:rPr>
              <w:t>климатизација канцеларија.</w:t>
            </w:r>
          </w:p>
        </w:tc>
        <w:tc>
          <w:tcPr>
            <w:tcW w:w="639" w:type="pct"/>
            <w:tcBorders>
              <w:bottom w:val="single" w:sz="4" w:space="0" w:color="auto"/>
            </w:tcBorders>
            <w:vAlign w:val="center"/>
          </w:tcPr>
          <w:p w:rsidR="00627C6D" w:rsidRPr="00443E0A" w:rsidRDefault="00627C6D" w:rsidP="001623BB">
            <w:pPr>
              <w:spacing w:before="40" w:after="40" w:line="240" w:lineRule="auto"/>
              <w:rPr>
                <w:lang w:val="sr-Cyrl-CS"/>
              </w:rPr>
            </w:pPr>
            <w:r w:rsidRPr="00443E0A">
              <w:rPr>
                <w:rFonts w:ascii="Calibri" w:hAnsi="Calibri"/>
                <w:sz w:val="20"/>
                <w:szCs w:val="20"/>
                <w:u w:val="none"/>
                <w:lang w:val="sr-Cyrl-CS"/>
              </w:rPr>
              <w:t>ОШ „Бранко Радичевић“</w:t>
            </w:r>
          </w:p>
        </w:tc>
        <w:tc>
          <w:tcPr>
            <w:tcW w:w="437" w:type="pct"/>
            <w:tcBorders>
              <w:bottom w:val="single" w:sz="4" w:space="0" w:color="auto"/>
            </w:tcBorders>
            <w:vAlign w:val="center"/>
          </w:tcPr>
          <w:p w:rsidR="00627C6D" w:rsidRPr="00443E0A" w:rsidRDefault="00BF6E1F" w:rsidP="00627C6D">
            <w:pPr>
              <w:spacing w:before="40" w:after="40" w:line="240" w:lineRule="auto"/>
              <w:jc w:val="center"/>
              <w:rPr>
                <w:lang w:val="sr-Cyrl-CS"/>
              </w:rPr>
            </w:pPr>
            <w:r>
              <w:rPr>
                <w:rFonts w:ascii="Calibri" w:hAnsi="Calibri" w:cs="Calibri"/>
                <w:sz w:val="20"/>
                <w:u w:val="none"/>
              </w:rPr>
              <w:t>2019-2026</w:t>
            </w:r>
            <w:r w:rsidR="00627C6D" w:rsidRPr="00443E0A">
              <w:rPr>
                <w:rFonts w:ascii="Calibri" w:hAnsi="Calibri" w:cs="Calibri"/>
                <w:sz w:val="20"/>
                <w:u w:val="none"/>
              </w:rPr>
              <w:t>.</w:t>
            </w:r>
          </w:p>
        </w:tc>
        <w:tc>
          <w:tcPr>
            <w:tcW w:w="1004" w:type="pct"/>
            <w:tcBorders>
              <w:bottom w:val="single" w:sz="4" w:space="0" w:color="auto"/>
            </w:tcBorders>
            <w:tcMar>
              <w:left w:w="28" w:type="dxa"/>
              <w:right w:w="28" w:type="dxa"/>
            </w:tcMar>
          </w:tcPr>
          <w:p w:rsidR="00627C6D" w:rsidRPr="00443E0A" w:rsidRDefault="00627C6D" w:rsidP="00627C6D">
            <w:pPr>
              <w:spacing w:after="0"/>
              <w:rPr>
                <w:rFonts w:ascii="Calibri" w:hAnsi="Calibri" w:cs="Calibri"/>
                <w:bCs/>
                <w:sz w:val="20"/>
                <w:szCs w:val="20"/>
                <w:u w:val="none"/>
              </w:rPr>
            </w:pPr>
            <w:r w:rsidRPr="00443E0A">
              <w:rPr>
                <w:rFonts w:ascii="Calibri" w:hAnsi="Calibri" w:cs="Calibri"/>
                <w:bCs/>
                <w:sz w:val="20"/>
                <w:szCs w:val="20"/>
                <w:u w:val="none"/>
              </w:rPr>
              <w:t>15.000.000,00</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tcBorders>
              <w:bottom w:val="single" w:sz="4" w:space="0" w:color="auto"/>
            </w:tcBorders>
            <w:vAlign w:val="center"/>
          </w:tcPr>
          <w:p w:rsidR="00627C6D" w:rsidRPr="00443E0A" w:rsidRDefault="00627C6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2B09E7" w:rsidRPr="00443E0A" w:rsidTr="008713F6">
        <w:trPr>
          <w:trHeight w:val="1139"/>
        </w:trPr>
        <w:tc>
          <w:tcPr>
            <w:tcW w:w="342" w:type="pct"/>
            <w:tcBorders>
              <w:top w:val="single" w:sz="4" w:space="0" w:color="auto"/>
              <w:bottom w:val="single" w:sz="4" w:space="0" w:color="auto"/>
            </w:tcBorders>
            <w:vAlign w:val="center"/>
          </w:tcPr>
          <w:p w:rsidR="002B09E7" w:rsidRPr="00443E0A" w:rsidRDefault="002B09E7" w:rsidP="00627C6D">
            <w:pPr>
              <w:rPr>
                <w:rFonts w:ascii="Calibri" w:hAnsi="Calibri" w:cs="Calibri"/>
                <w:sz w:val="20"/>
                <w:u w:val="none"/>
              </w:rPr>
            </w:pPr>
            <w:r w:rsidRPr="00443E0A">
              <w:rPr>
                <w:rFonts w:ascii="Calibri" w:hAnsi="Calibri" w:cs="Calibri"/>
                <w:sz w:val="20"/>
                <w:u w:val="none"/>
              </w:rPr>
              <w:t>2.1.1.21</w:t>
            </w:r>
          </w:p>
        </w:tc>
        <w:tc>
          <w:tcPr>
            <w:tcW w:w="1681" w:type="pct"/>
            <w:tcBorders>
              <w:top w:val="single" w:sz="4" w:space="0" w:color="auto"/>
              <w:bottom w:val="single" w:sz="4" w:space="0" w:color="auto"/>
            </w:tcBorders>
          </w:tcPr>
          <w:p w:rsidR="001623BB" w:rsidRDefault="001623BB" w:rsidP="002B09E7">
            <w:pPr>
              <w:spacing w:before="40" w:after="40" w:line="240" w:lineRule="auto"/>
              <w:rPr>
                <w:rFonts w:ascii="Calibri" w:hAnsi="Calibri"/>
                <w:sz w:val="20"/>
                <w:szCs w:val="20"/>
                <w:u w:val="none"/>
                <w:lang w:val="sr-Cyrl-CS"/>
              </w:rPr>
            </w:pPr>
          </w:p>
          <w:p w:rsidR="002B09E7" w:rsidRPr="00443E0A" w:rsidRDefault="002B09E7" w:rsidP="002B09E7">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Реконструкција у подручним одељењима (ПО):</w:t>
            </w:r>
          </w:p>
          <w:p w:rsidR="002B09E7" w:rsidRPr="00443E0A" w:rsidRDefault="002B09E7" w:rsidP="002B09E7">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 xml:space="preserve">- Изградња водоводне и поправка ел.инстал. – ПО Куново. </w:t>
            </w:r>
          </w:p>
          <w:p w:rsidR="008713F6" w:rsidRDefault="002B09E7" w:rsidP="002B09E7">
            <w:pPr>
              <w:spacing w:before="40" w:after="40"/>
              <w:rPr>
                <w:rFonts w:ascii="Calibri" w:hAnsi="Calibri"/>
                <w:sz w:val="20"/>
                <w:szCs w:val="20"/>
                <w:u w:val="none"/>
                <w:lang w:val="sr-Cyrl-CS"/>
              </w:rPr>
            </w:pPr>
            <w:r w:rsidRPr="00443E0A">
              <w:rPr>
                <w:rFonts w:ascii="Calibri" w:hAnsi="Calibri"/>
                <w:sz w:val="20"/>
                <w:szCs w:val="20"/>
                <w:u w:val="none"/>
                <w:lang w:val="sr-Cyrl-CS"/>
              </w:rPr>
              <w:t>- Замена прозора и столарије – ПО С. Морава.</w:t>
            </w:r>
          </w:p>
          <w:p w:rsidR="001623BB" w:rsidRDefault="001623BB" w:rsidP="002B09E7">
            <w:pPr>
              <w:spacing w:before="40" w:after="40"/>
              <w:rPr>
                <w:rFonts w:ascii="Calibri" w:hAnsi="Calibri"/>
                <w:sz w:val="20"/>
                <w:szCs w:val="20"/>
                <w:u w:val="none"/>
                <w:lang w:val="sr-Cyrl-CS"/>
              </w:rPr>
            </w:pPr>
          </w:p>
          <w:p w:rsidR="001623BB" w:rsidRPr="00443E0A" w:rsidRDefault="001623BB" w:rsidP="002B09E7">
            <w:pPr>
              <w:spacing w:before="40" w:after="40"/>
              <w:rPr>
                <w:rFonts w:ascii="Calibri" w:hAnsi="Calibri"/>
                <w:sz w:val="20"/>
                <w:szCs w:val="20"/>
                <w:u w:val="none"/>
                <w:lang w:val="sr-Cyrl-CS"/>
              </w:rPr>
            </w:pPr>
          </w:p>
        </w:tc>
        <w:tc>
          <w:tcPr>
            <w:tcW w:w="639" w:type="pct"/>
            <w:tcBorders>
              <w:top w:val="single" w:sz="4" w:space="0" w:color="auto"/>
              <w:bottom w:val="single" w:sz="4" w:space="0" w:color="auto"/>
            </w:tcBorders>
            <w:vAlign w:val="center"/>
          </w:tcPr>
          <w:p w:rsidR="002B09E7" w:rsidRPr="00443E0A" w:rsidRDefault="002B09E7" w:rsidP="001623BB">
            <w:pPr>
              <w:spacing w:before="40" w:after="40"/>
              <w:rPr>
                <w:rFonts w:ascii="Calibri" w:hAnsi="Calibri"/>
                <w:sz w:val="20"/>
                <w:szCs w:val="20"/>
                <w:u w:val="none"/>
                <w:lang w:val="sr-Cyrl-CS"/>
              </w:rPr>
            </w:pPr>
            <w:r w:rsidRPr="00443E0A">
              <w:rPr>
                <w:rFonts w:ascii="Calibri" w:hAnsi="Calibri"/>
                <w:sz w:val="20"/>
                <w:szCs w:val="20"/>
                <w:u w:val="none"/>
                <w:lang w:val="sr-Cyrl-CS"/>
              </w:rPr>
              <w:t>ОШ „Бранко Радичевић“</w:t>
            </w:r>
          </w:p>
        </w:tc>
        <w:tc>
          <w:tcPr>
            <w:tcW w:w="437" w:type="pct"/>
            <w:tcBorders>
              <w:top w:val="single" w:sz="4" w:space="0" w:color="auto"/>
              <w:bottom w:val="single" w:sz="4" w:space="0" w:color="auto"/>
            </w:tcBorders>
            <w:vAlign w:val="center"/>
          </w:tcPr>
          <w:p w:rsidR="002B09E7" w:rsidRPr="00443E0A" w:rsidRDefault="00BF6E1F" w:rsidP="00627C6D">
            <w:pPr>
              <w:spacing w:before="40" w:after="40"/>
              <w:jc w:val="center"/>
              <w:rPr>
                <w:rFonts w:ascii="Calibri" w:hAnsi="Calibri" w:cs="Calibri"/>
                <w:sz w:val="20"/>
                <w:u w:val="none"/>
              </w:rPr>
            </w:pPr>
            <w:r>
              <w:rPr>
                <w:rFonts w:ascii="Calibri" w:hAnsi="Calibri" w:cs="Calibri"/>
                <w:sz w:val="20"/>
                <w:u w:val="none"/>
              </w:rPr>
              <w:t>2019-2026</w:t>
            </w:r>
            <w:r w:rsidR="002B09E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tcPr>
          <w:p w:rsidR="001623BB" w:rsidRDefault="001623BB" w:rsidP="00627C6D">
            <w:pPr>
              <w:rPr>
                <w:rFonts w:ascii="Calibri" w:hAnsi="Calibri" w:cs="Calibri"/>
                <w:bCs/>
                <w:sz w:val="20"/>
                <w:szCs w:val="20"/>
                <w:u w:val="none"/>
              </w:rPr>
            </w:pPr>
          </w:p>
          <w:p w:rsidR="002B09E7" w:rsidRPr="00443E0A" w:rsidRDefault="002B09E7" w:rsidP="00627C6D">
            <w:pPr>
              <w:rPr>
                <w:rFonts w:ascii="Calibri" w:hAnsi="Calibri" w:cs="Calibri"/>
                <w:bCs/>
                <w:sz w:val="20"/>
                <w:szCs w:val="20"/>
                <w:u w:val="none"/>
              </w:rPr>
            </w:pPr>
            <w:r w:rsidRPr="00443E0A">
              <w:rPr>
                <w:rFonts w:ascii="Calibri" w:hAnsi="Calibri" w:cs="Calibri"/>
                <w:bCs/>
                <w:sz w:val="20"/>
                <w:szCs w:val="20"/>
                <w:u w:val="none"/>
              </w:rPr>
              <w:t xml:space="preserve">2.200.000,00                               </w:t>
            </w:r>
            <w:r w:rsidRPr="00443E0A">
              <w:rPr>
                <w:rFonts w:ascii="Calibri" w:hAnsi="Calibri" w:cs="Calibri"/>
                <w:sz w:val="20"/>
                <w:szCs w:val="20"/>
                <w:u w:val="none"/>
              </w:rPr>
              <w:t>Општина Владичин Хан</w:t>
            </w:r>
          </w:p>
        </w:tc>
        <w:tc>
          <w:tcPr>
            <w:tcW w:w="897" w:type="pct"/>
            <w:tcBorders>
              <w:top w:val="single" w:sz="4" w:space="0" w:color="auto"/>
              <w:bottom w:val="single" w:sz="4" w:space="0" w:color="auto"/>
            </w:tcBorders>
            <w:vAlign w:val="center"/>
          </w:tcPr>
          <w:p w:rsidR="002B09E7" w:rsidRPr="00443E0A" w:rsidRDefault="002B09E7" w:rsidP="00627C6D">
            <w:pPr>
              <w:jc w:val="center"/>
              <w:rPr>
                <w:rFonts w:ascii="Calibri" w:hAnsi="Calibri" w:cs="Calibri"/>
                <w:sz w:val="20"/>
                <w:u w:val="none"/>
              </w:rPr>
            </w:pPr>
            <w:r w:rsidRPr="00443E0A">
              <w:rPr>
                <w:rFonts w:ascii="Calibri" w:hAnsi="Calibri" w:cs="Calibri"/>
                <w:sz w:val="20"/>
                <w:u w:val="none"/>
              </w:rPr>
              <w:t>Пројектна идеја</w:t>
            </w:r>
          </w:p>
        </w:tc>
      </w:tr>
      <w:tr w:rsidR="008713F6" w:rsidRPr="00443E0A" w:rsidTr="00716689">
        <w:trPr>
          <w:trHeight w:val="275"/>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2</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rPr>
                <w:rFonts w:ascii="Calibri" w:hAnsi="Calibri" w:cs="Calibri"/>
                <w:sz w:val="20"/>
                <w:szCs w:val="20"/>
                <w:u w:val="none"/>
              </w:rPr>
            </w:pPr>
            <w:r w:rsidRPr="00AA4B83">
              <w:rPr>
                <w:rFonts w:ascii="Calibri" w:hAnsi="Calibri" w:cs="Calibri"/>
                <w:sz w:val="20"/>
                <w:szCs w:val="20"/>
                <w:u w:val="none"/>
              </w:rPr>
              <w:t>Реконструкција котларнице са заменом котлова</w:t>
            </w:r>
            <w:r w:rsidR="00AA4B83" w:rsidRPr="00AA4B83">
              <w:rPr>
                <w:rFonts w:ascii="Calibri" w:hAnsi="Calibri" w:cs="Calibri"/>
                <w:sz w:val="20"/>
                <w:szCs w:val="20"/>
                <w:u w:val="none"/>
              </w:rPr>
              <w:t xml:space="preserve"> у Техничкој школи и гимназији</w:t>
            </w:r>
          </w:p>
        </w:tc>
        <w:tc>
          <w:tcPr>
            <w:tcW w:w="639" w:type="pct"/>
            <w:tcBorders>
              <w:top w:val="single" w:sz="4" w:space="0" w:color="auto"/>
              <w:bottom w:val="single" w:sz="4" w:space="0" w:color="auto"/>
            </w:tcBorders>
            <w:vAlign w:val="center"/>
          </w:tcPr>
          <w:p w:rsidR="008713F6" w:rsidRPr="00AA4B83" w:rsidRDefault="008713F6" w:rsidP="00716689">
            <w:pPr>
              <w:suppressAutoHyphens/>
              <w:spacing w:after="0"/>
              <w:rPr>
                <w:rFonts w:ascii="Calibri" w:hAnsi="Calibri" w:cs="Calibri"/>
                <w:sz w:val="20"/>
                <w:szCs w:val="20"/>
                <w:u w:val="none"/>
              </w:rPr>
            </w:pPr>
            <w:r w:rsidRPr="00AA4B83">
              <w:rPr>
                <w:rFonts w:ascii="Calibri" w:hAnsi="Calibri" w:cs="Calibri"/>
                <w:sz w:val="20"/>
                <w:szCs w:val="20"/>
                <w:u w:val="none"/>
              </w:rPr>
              <w:t>Техничка школа и Гимназија</w:t>
            </w:r>
          </w:p>
        </w:tc>
        <w:tc>
          <w:tcPr>
            <w:tcW w:w="437" w:type="pct"/>
            <w:tcBorders>
              <w:top w:val="single" w:sz="4" w:space="0" w:color="auto"/>
              <w:bottom w:val="single" w:sz="4" w:space="0" w:color="auto"/>
            </w:tcBorders>
            <w:vAlign w:val="center"/>
          </w:tcPr>
          <w:p w:rsidR="008713F6" w:rsidRPr="00AA4B83" w:rsidRDefault="00BF6E1F" w:rsidP="00716689">
            <w:pPr>
              <w:spacing w:after="0"/>
              <w:jc w:val="center"/>
              <w:rPr>
                <w:rFonts w:ascii="Calibri" w:hAnsi="Calibri" w:cs="Calibri"/>
                <w:sz w:val="20"/>
                <w:szCs w:val="20"/>
                <w:u w:val="none"/>
              </w:rPr>
            </w:pPr>
            <w:r>
              <w:rPr>
                <w:rFonts w:ascii="Calibri" w:hAnsi="Calibri" w:cs="Calibri"/>
                <w:sz w:val="20"/>
                <w:szCs w:val="20"/>
                <w:u w:val="none"/>
              </w:rPr>
              <w:t>2019-2026</w:t>
            </w:r>
            <w:r w:rsidR="008713F6"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10</w:t>
            </w:r>
            <w:r w:rsidR="00AA4B83" w:rsidRPr="00AA4B83">
              <w:rPr>
                <w:rFonts w:ascii="Calibri" w:hAnsi="Calibri" w:cs="Calibri"/>
                <w:sz w:val="20"/>
                <w:szCs w:val="20"/>
                <w:u w:val="none"/>
              </w:rPr>
              <w:t>.</w:t>
            </w:r>
            <w:r w:rsidRPr="00AA4B83">
              <w:rPr>
                <w:rFonts w:ascii="Calibri" w:hAnsi="Calibri" w:cs="Calibri"/>
                <w:sz w:val="20"/>
                <w:szCs w:val="20"/>
                <w:u w:val="none"/>
              </w:rPr>
              <w:t>000</w:t>
            </w:r>
            <w:r w:rsidR="00AA4B83" w:rsidRPr="00AA4B83">
              <w:rPr>
                <w:rFonts w:ascii="Calibri" w:hAnsi="Calibri" w:cs="Calibri"/>
                <w:sz w:val="20"/>
                <w:szCs w:val="20"/>
                <w:u w:val="none"/>
              </w:rPr>
              <w:t>.</w:t>
            </w:r>
            <w:r w:rsidRPr="00AA4B83">
              <w:rPr>
                <w:rFonts w:ascii="Calibri" w:hAnsi="Calibri" w:cs="Calibri"/>
                <w:sz w:val="20"/>
                <w:szCs w:val="20"/>
                <w:u w:val="none"/>
              </w:rPr>
              <w:t>000</w:t>
            </w:r>
            <w:r w:rsidR="00AA4B83" w:rsidRPr="00AA4B83">
              <w:rPr>
                <w:rFonts w:ascii="Calibri" w:hAnsi="Calibri" w:cs="Calibri"/>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b/>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8713F6" w:rsidRPr="00443E0A" w:rsidTr="00716689">
        <w:trPr>
          <w:trHeight w:val="237"/>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3</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rPr>
                <w:rFonts w:ascii="Calibri" w:hAnsi="Calibri" w:cs="Calibri"/>
                <w:sz w:val="20"/>
                <w:szCs w:val="20"/>
                <w:u w:val="none"/>
              </w:rPr>
            </w:pPr>
            <w:r w:rsidRPr="00AA4B83">
              <w:rPr>
                <w:rFonts w:ascii="Calibri" w:hAnsi="Calibri" w:cs="Calibri"/>
                <w:sz w:val="20"/>
                <w:szCs w:val="20"/>
                <w:u w:val="none"/>
              </w:rPr>
              <w:t>Уређење дворишта у средње школским установама у општини</w:t>
            </w:r>
            <w:r w:rsidR="00AA4B83" w:rsidRPr="00AA4B83">
              <w:rPr>
                <w:rFonts w:ascii="Calibri" w:hAnsi="Calibri" w:cs="Calibri"/>
                <w:sz w:val="20"/>
                <w:szCs w:val="20"/>
                <w:u w:val="none"/>
              </w:rPr>
              <w:t xml:space="preserve"> Владичин Хан</w:t>
            </w:r>
          </w:p>
        </w:tc>
        <w:tc>
          <w:tcPr>
            <w:tcW w:w="639" w:type="pct"/>
            <w:tcBorders>
              <w:top w:val="single" w:sz="4" w:space="0" w:color="auto"/>
              <w:bottom w:val="single" w:sz="4" w:space="0" w:color="auto"/>
            </w:tcBorders>
            <w:vAlign w:val="center"/>
          </w:tcPr>
          <w:p w:rsidR="008713F6" w:rsidRPr="00AA4B83" w:rsidRDefault="008713F6" w:rsidP="001623BB">
            <w:pPr>
              <w:spacing w:after="0"/>
              <w:rPr>
                <w:rFonts w:ascii="Calibri" w:hAnsi="Calibri" w:cs="Calibri"/>
                <w:sz w:val="20"/>
                <w:szCs w:val="20"/>
                <w:u w:val="none"/>
              </w:rPr>
            </w:pPr>
            <w:r w:rsidRPr="00AA4B83">
              <w:rPr>
                <w:rFonts w:ascii="Calibri" w:hAnsi="Calibri"/>
                <w:sz w:val="20"/>
                <w:szCs w:val="20"/>
                <w:u w:val="none"/>
              </w:rPr>
              <w:t>Средње школе</w:t>
            </w:r>
          </w:p>
        </w:tc>
        <w:tc>
          <w:tcPr>
            <w:tcW w:w="437" w:type="pct"/>
            <w:tcBorders>
              <w:top w:val="single" w:sz="4" w:space="0" w:color="auto"/>
              <w:bottom w:val="single" w:sz="4" w:space="0" w:color="auto"/>
            </w:tcBorders>
            <w:vAlign w:val="center"/>
          </w:tcPr>
          <w:p w:rsidR="008713F6" w:rsidRPr="00AA4B83" w:rsidRDefault="00BF6E1F" w:rsidP="00716689">
            <w:pPr>
              <w:spacing w:after="0"/>
              <w:jc w:val="center"/>
              <w:rPr>
                <w:rFonts w:ascii="Calibri" w:hAnsi="Calibri" w:cs="Calibri"/>
                <w:color w:val="FF0000"/>
                <w:sz w:val="20"/>
                <w:szCs w:val="20"/>
                <w:u w:val="none"/>
              </w:rPr>
            </w:pPr>
            <w:r>
              <w:rPr>
                <w:rFonts w:ascii="Calibri" w:hAnsi="Calibri" w:cs="Calibri"/>
                <w:sz w:val="20"/>
                <w:szCs w:val="20"/>
                <w:u w:val="none"/>
              </w:rPr>
              <w:t>2019-2026</w:t>
            </w:r>
            <w:r w:rsidR="008713F6"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AA4B83">
            <w:pPr>
              <w:spacing w:after="0"/>
              <w:rPr>
                <w:rFonts w:ascii="Calibri" w:hAnsi="Calibri" w:cs="Calibri"/>
                <w:bCs/>
                <w:sz w:val="20"/>
                <w:szCs w:val="20"/>
                <w:u w:val="none"/>
              </w:rPr>
            </w:pPr>
            <w:r w:rsidRPr="00AA4B83">
              <w:rPr>
                <w:rFonts w:ascii="Calibri" w:hAnsi="Calibri" w:cs="Calibri"/>
                <w:bCs/>
                <w:sz w:val="20"/>
                <w:szCs w:val="20"/>
                <w:u w:val="none"/>
              </w:rPr>
              <w:t>2</w:t>
            </w:r>
            <w:r w:rsidR="00AA4B83" w:rsidRPr="00AA4B83">
              <w:rPr>
                <w:rFonts w:ascii="Calibri" w:hAnsi="Calibri" w:cs="Calibri"/>
                <w:bCs/>
                <w:sz w:val="20"/>
                <w:szCs w:val="20"/>
                <w:u w:val="none"/>
              </w:rPr>
              <w:t>.</w:t>
            </w:r>
            <w:r w:rsidRPr="00AA4B83">
              <w:rPr>
                <w:rFonts w:ascii="Calibri" w:hAnsi="Calibri" w:cs="Calibri"/>
                <w:bCs/>
                <w:sz w:val="20"/>
                <w:szCs w:val="20"/>
                <w:u w:val="none"/>
              </w:rPr>
              <w:t>500</w:t>
            </w:r>
            <w:r w:rsidR="00AA4B83" w:rsidRPr="00AA4B83">
              <w:rPr>
                <w:rFonts w:ascii="Calibri" w:hAnsi="Calibri" w:cs="Calibri"/>
                <w:bCs/>
                <w:sz w:val="20"/>
                <w:szCs w:val="20"/>
                <w:u w:val="none"/>
              </w:rPr>
              <w:t>.</w:t>
            </w:r>
            <w:r w:rsidRPr="00AA4B83">
              <w:rPr>
                <w:rFonts w:ascii="Calibri" w:hAnsi="Calibri" w:cs="Calibri"/>
                <w:bCs/>
                <w:sz w:val="20"/>
                <w:szCs w:val="20"/>
                <w:u w:val="none"/>
              </w:rPr>
              <w:t>000</w:t>
            </w:r>
            <w:r w:rsidR="00AA4B83" w:rsidRPr="00AA4B83">
              <w:rPr>
                <w:rFonts w:ascii="Calibri" w:hAnsi="Calibri" w:cs="Calibri"/>
                <w:bCs/>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color w:val="FF0000"/>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8713F6" w:rsidRPr="00443E0A" w:rsidTr="00716689">
        <w:trPr>
          <w:trHeight w:val="205"/>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4</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jc w:val="both"/>
              <w:rPr>
                <w:rFonts w:ascii="Calibri" w:hAnsi="Calibri" w:cs="Calibri"/>
                <w:sz w:val="20"/>
                <w:szCs w:val="20"/>
                <w:u w:val="none"/>
              </w:rPr>
            </w:pPr>
            <w:r w:rsidRPr="00AA4B83">
              <w:rPr>
                <w:rFonts w:ascii="Calibri" w:hAnsi="Calibri" w:cs="Calibri"/>
                <w:sz w:val="20"/>
                <w:szCs w:val="20"/>
                <w:u w:val="none"/>
              </w:rPr>
              <w:t>Реконструкција и санација учионица , водоводне и канализационе мреже у средње школским установама у општини</w:t>
            </w:r>
            <w:r w:rsidR="00AA4B83" w:rsidRPr="00AA4B83">
              <w:rPr>
                <w:rFonts w:ascii="Calibri" w:hAnsi="Calibri" w:cs="Calibri"/>
                <w:sz w:val="20"/>
                <w:szCs w:val="20"/>
                <w:u w:val="none"/>
              </w:rPr>
              <w:t xml:space="preserve"> Владичин Хан</w:t>
            </w:r>
          </w:p>
        </w:tc>
        <w:tc>
          <w:tcPr>
            <w:tcW w:w="639" w:type="pct"/>
            <w:tcBorders>
              <w:top w:val="single" w:sz="4" w:space="0" w:color="auto"/>
              <w:bottom w:val="single" w:sz="4" w:space="0" w:color="auto"/>
            </w:tcBorders>
            <w:vAlign w:val="center"/>
          </w:tcPr>
          <w:p w:rsidR="008713F6" w:rsidRPr="00AA4B83" w:rsidRDefault="008713F6" w:rsidP="001623BB">
            <w:pPr>
              <w:spacing w:after="0"/>
              <w:rPr>
                <w:rFonts w:ascii="Calibri" w:hAnsi="Calibri" w:cs="Calibri"/>
                <w:sz w:val="20"/>
                <w:szCs w:val="20"/>
                <w:u w:val="none"/>
              </w:rPr>
            </w:pPr>
            <w:r w:rsidRPr="00AA4B83">
              <w:rPr>
                <w:rFonts w:ascii="Calibri" w:hAnsi="Calibri"/>
                <w:sz w:val="20"/>
                <w:szCs w:val="20"/>
                <w:u w:val="none"/>
              </w:rPr>
              <w:t>Средње школе</w:t>
            </w:r>
          </w:p>
        </w:tc>
        <w:tc>
          <w:tcPr>
            <w:tcW w:w="437" w:type="pct"/>
            <w:tcBorders>
              <w:top w:val="single" w:sz="4" w:space="0" w:color="auto"/>
              <w:bottom w:val="single" w:sz="4" w:space="0" w:color="auto"/>
            </w:tcBorders>
          </w:tcPr>
          <w:p w:rsidR="0080722B" w:rsidRDefault="0080722B" w:rsidP="00716689">
            <w:pPr>
              <w:rPr>
                <w:rFonts w:ascii="Calibri" w:hAnsi="Calibri" w:cs="Calibri"/>
                <w:sz w:val="20"/>
                <w:szCs w:val="20"/>
                <w:u w:val="none"/>
              </w:rPr>
            </w:pPr>
          </w:p>
          <w:p w:rsidR="008713F6" w:rsidRPr="00AA4B83" w:rsidRDefault="008713F6" w:rsidP="00716689">
            <w:pPr>
              <w:rPr>
                <w:sz w:val="20"/>
                <w:szCs w:val="20"/>
                <w:u w:val="none"/>
              </w:rPr>
            </w:pPr>
            <w:r w:rsidRPr="00AA4B83">
              <w:rPr>
                <w:rFonts w:ascii="Calibri" w:hAnsi="Calibri" w:cs="Calibri"/>
                <w:sz w:val="20"/>
                <w:szCs w:val="20"/>
                <w:u w:val="none"/>
              </w:rPr>
              <w:t>2019-20</w:t>
            </w:r>
            <w:r w:rsidR="00BF6E1F">
              <w:rPr>
                <w:rFonts w:ascii="Calibri" w:hAnsi="Calibri" w:cs="Calibri"/>
                <w:sz w:val="20"/>
                <w:szCs w:val="20"/>
                <w:u w:val="none"/>
              </w:rPr>
              <w:t>26</w:t>
            </w:r>
            <w:r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AA4B83">
            <w:pPr>
              <w:spacing w:after="0"/>
              <w:rPr>
                <w:rFonts w:ascii="Calibri" w:hAnsi="Calibri"/>
                <w:bCs/>
                <w:noProof/>
                <w:sz w:val="20"/>
                <w:szCs w:val="20"/>
                <w:u w:val="none"/>
              </w:rPr>
            </w:pPr>
            <w:r w:rsidRPr="00AA4B83">
              <w:rPr>
                <w:rFonts w:ascii="Calibri" w:hAnsi="Calibri"/>
                <w:bCs/>
                <w:noProof/>
                <w:sz w:val="20"/>
                <w:szCs w:val="20"/>
                <w:u w:val="none"/>
              </w:rPr>
              <w:t>10</w:t>
            </w:r>
            <w:r w:rsidR="00AA4B83" w:rsidRPr="00AA4B83">
              <w:rPr>
                <w:rFonts w:ascii="Calibri" w:hAnsi="Calibri"/>
                <w:bCs/>
                <w:noProof/>
                <w:sz w:val="20"/>
                <w:szCs w:val="20"/>
                <w:u w:val="none"/>
              </w:rPr>
              <w:t>.</w:t>
            </w:r>
            <w:r w:rsidRPr="00AA4B83">
              <w:rPr>
                <w:rFonts w:ascii="Calibri" w:hAnsi="Calibri"/>
                <w:bCs/>
                <w:noProof/>
                <w:sz w:val="20"/>
                <w:szCs w:val="20"/>
                <w:u w:val="none"/>
              </w:rPr>
              <w:t>000</w:t>
            </w:r>
            <w:r w:rsidR="00AA4B83" w:rsidRPr="00AA4B83">
              <w:rPr>
                <w:rFonts w:ascii="Calibri" w:hAnsi="Calibri"/>
                <w:bCs/>
                <w:noProof/>
                <w:sz w:val="20"/>
                <w:szCs w:val="20"/>
                <w:u w:val="none"/>
              </w:rPr>
              <w:t>.</w:t>
            </w:r>
            <w:r w:rsidRPr="00AA4B83">
              <w:rPr>
                <w:rFonts w:ascii="Calibri" w:hAnsi="Calibri"/>
                <w:bCs/>
                <w:noProof/>
                <w:sz w:val="20"/>
                <w:szCs w:val="20"/>
                <w:u w:val="none"/>
              </w:rPr>
              <w:t>000</w:t>
            </w:r>
            <w:r w:rsidR="00AA4B83" w:rsidRPr="00AA4B83">
              <w:rPr>
                <w:rFonts w:ascii="Calibri" w:hAnsi="Calibri"/>
                <w:bCs/>
                <w:noProof/>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8713F6" w:rsidRPr="00443E0A" w:rsidTr="00716689">
        <w:trPr>
          <w:trHeight w:val="250"/>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5</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jc w:val="both"/>
              <w:rPr>
                <w:rFonts w:ascii="Calibri" w:hAnsi="Calibri" w:cs="Calibri"/>
                <w:sz w:val="20"/>
                <w:szCs w:val="20"/>
                <w:u w:val="none"/>
              </w:rPr>
            </w:pPr>
            <w:r w:rsidRPr="00AA4B83">
              <w:rPr>
                <w:rFonts w:ascii="Calibri" w:hAnsi="Calibri" w:cs="Calibri"/>
                <w:sz w:val="20"/>
                <w:szCs w:val="20"/>
                <w:u w:val="none"/>
              </w:rPr>
              <w:t>Набавка школског намештаја и опреме  у средњим школама</w:t>
            </w:r>
          </w:p>
        </w:tc>
        <w:tc>
          <w:tcPr>
            <w:tcW w:w="639" w:type="pct"/>
            <w:tcBorders>
              <w:top w:val="single" w:sz="4" w:space="0" w:color="auto"/>
              <w:bottom w:val="single" w:sz="4" w:space="0" w:color="auto"/>
            </w:tcBorders>
            <w:vAlign w:val="center"/>
          </w:tcPr>
          <w:p w:rsidR="008713F6" w:rsidRPr="00AA4B83" w:rsidRDefault="008713F6" w:rsidP="001623BB">
            <w:pPr>
              <w:spacing w:after="0"/>
              <w:rPr>
                <w:rFonts w:ascii="Calibri" w:hAnsi="Calibri" w:cs="Calibri"/>
                <w:sz w:val="20"/>
                <w:szCs w:val="20"/>
                <w:u w:val="none"/>
              </w:rPr>
            </w:pPr>
            <w:r w:rsidRPr="00AA4B83">
              <w:rPr>
                <w:rFonts w:ascii="Calibri" w:hAnsi="Calibri"/>
                <w:sz w:val="20"/>
                <w:szCs w:val="20"/>
                <w:u w:val="none"/>
              </w:rPr>
              <w:t>Средње школе</w:t>
            </w:r>
          </w:p>
        </w:tc>
        <w:tc>
          <w:tcPr>
            <w:tcW w:w="437" w:type="pct"/>
            <w:tcBorders>
              <w:top w:val="single" w:sz="4" w:space="0" w:color="auto"/>
              <w:bottom w:val="single" w:sz="4" w:space="0" w:color="auto"/>
            </w:tcBorders>
          </w:tcPr>
          <w:p w:rsidR="0080722B" w:rsidRDefault="0080722B" w:rsidP="00716689">
            <w:pPr>
              <w:rPr>
                <w:rFonts w:ascii="Calibri" w:hAnsi="Calibri" w:cs="Calibri"/>
                <w:sz w:val="20"/>
                <w:szCs w:val="20"/>
                <w:u w:val="none"/>
              </w:rPr>
            </w:pPr>
          </w:p>
          <w:p w:rsidR="008713F6" w:rsidRPr="00AA4B83" w:rsidRDefault="00BF6E1F" w:rsidP="00716689">
            <w:pPr>
              <w:rPr>
                <w:sz w:val="20"/>
                <w:szCs w:val="20"/>
                <w:u w:val="none"/>
              </w:rPr>
            </w:pPr>
            <w:r>
              <w:rPr>
                <w:rFonts w:ascii="Calibri" w:hAnsi="Calibri" w:cs="Calibri"/>
                <w:sz w:val="20"/>
                <w:szCs w:val="20"/>
                <w:u w:val="none"/>
              </w:rPr>
              <w:t>2019-2026</w:t>
            </w:r>
            <w:r w:rsidR="008713F6"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AA4B83">
            <w:pPr>
              <w:spacing w:after="0"/>
              <w:rPr>
                <w:rFonts w:ascii="Calibri" w:hAnsi="Calibri"/>
                <w:bCs/>
                <w:noProof/>
                <w:sz w:val="20"/>
                <w:szCs w:val="20"/>
                <w:u w:val="none"/>
              </w:rPr>
            </w:pPr>
            <w:r w:rsidRPr="00AA4B83">
              <w:rPr>
                <w:rFonts w:ascii="Calibri" w:hAnsi="Calibri"/>
                <w:bCs/>
                <w:noProof/>
                <w:sz w:val="20"/>
                <w:szCs w:val="20"/>
                <w:u w:val="none"/>
              </w:rPr>
              <w:t>2</w:t>
            </w:r>
            <w:r w:rsidR="00AA4B83" w:rsidRPr="00AA4B83">
              <w:rPr>
                <w:rFonts w:ascii="Calibri" w:hAnsi="Calibri"/>
                <w:bCs/>
                <w:noProof/>
                <w:sz w:val="20"/>
                <w:szCs w:val="20"/>
                <w:u w:val="none"/>
              </w:rPr>
              <w:t>.</w:t>
            </w:r>
            <w:r w:rsidRPr="00AA4B83">
              <w:rPr>
                <w:rFonts w:ascii="Calibri" w:hAnsi="Calibri"/>
                <w:bCs/>
                <w:noProof/>
                <w:sz w:val="20"/>
                <w:szCs w:val="20"/>
                <w:u w:val="none"/>
              </w:rPr>
              <w:t>000</w:t>
            </w:r>
            <w:r w:rsidR="00AA4B83" w:rsidRPr="00AA4B83">
              <w:rPr>
                <w:rFonts w:ascii="Calibri" w:hAnsi="Calibri"/>
                <w:bCs/>
                <w:noProof/>
                <w:sz w:val="20"/>
                <w:szCs w:val="20"/>
                <w:u w:val="none"/>
              </w:rPr>
              <w:t>.</w:t>
            </w:r>
            <w:r w:rsidRPr="00AA4B83">
              <w:rPr>
                <w:rFonts w:ascii="Calibri" w:hAnsi="Calibri"/>
                <w:bCs/>
                <w:noProof/>
                <w:sz w:val="20"/>
                <w:szCs w:val="20"/>
                <w:u w:val="none"/>
              </w:rPr>
              <w:t>000</w:t>
            </w:r>
            <w:r w:rsidR="00AA4B83" w:rsidRPr="00AA4B83">
              <w:rPr>
                <w:rFonts w:ascii="Calibri" w:hAnsi="Calibri"/>
                <w:bCs/>
                <w:noProof/>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8713F6" w:rsidRPr="00443E0A" w:rsidTr="00716689">
        <w:trPr>
          <w:trHeight w:val="230"/>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6</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rPr>
                <w:rFonts w:ascii="Calibri" w:hAnsi="Calibri" w:cs="Calibri"/>
                <w:sz w:val="20"/>
                <w:szCs w:val="20"/>
                <w:u w:val="none"/>
              </w:rPr>
            </w:pPr>
            <w:r w:rsidRPr="00AA4B83">
              <w:rPr>
                <w:rFonts w:ascii="Calibri" w:hAnsi="Calibri" w:cs="Calibri"/>
                <w:sz w:val="20"/>
                <w:szCs w:val="20"/>
                <w:u w:val="none"/>
              </w:rPr>
              <w:t>Набавка опреме за смер техничар за роботику и електротехничар за електронику на возилу</w:t>
            </w:r>
          </w:p>
        </w:tc>
        <w:tc>
          <w:tcPr>
            <w:tcW w:w="639" w:type="pct"/>
            <w:tcBorders>
              <w:top w:val="single" w:sz="4" w:space="0" w:color="auto"/>
              <w:bottom w:val="single" w:sz="4" w:space="0" w:color="auto"/>
            </w:tcBorders>
            <w:vAlign w:val="center"/>
          </w:tcPr>
          <w:p w:rsidR="008713F6" w:rsidRPr="00AA4B83" w:rsidRDefault="008713F6" w:rsidP="001623BB">
            <w:pPr>
              <w:spacing w:after="0"/>
              <w:rPr>
                <w:rFonts w:ascii="Calibri" w:hAnsi="Calibri" w:cs="Calibri"/>
                <w:sz w:val="20"/>
                <w:szCs w:val="20"/>
                <w:u w:val="none"/>
              </w:rPr>
            </w:pPr>
            <w:r w:rsidRPr="00AA4B83">
              <w:rPr>
                <w:rFonts w:ascii="Calibri" w:hAnsi="Calibri" w:cs="Calibri"/>
                <w:sz w:val="20"/>
                <w:szCs w:val="20"/>
                <w:u w:val="none"/>
              </w:rPr>
              <w:t xml:space="preserve">Техничка школа </w:t>
            </w:r>
          </w:p>
        </w:tc>
        <w:tc>
          <w:tcPr>
            <w:tcW w:w="437" w:type="pct"/>
            <w:tcBorders>
              <w:top w:val="single" w:sz="4" w:space="0" w:color="auto"/>
              <w:bottom w:val="single" w:sz="4" w:space="0" w:color="auto"/>
            </w:tcBorders>
            <w:vAlign w:val="center"/>
          </w:tcPr>
          <w:p w:rsidR="008713F6" w:rsidRPr="00AA4B83" w:rsidRDefault="00BF6E1F" w:rsidP="00716689">
            <w:pPr>
              <w:spacing w:after="0"/>
              <w:jc w:val="center"/>
              <w:rPr>
                <w:rFonts w:ascii="Calibri" w:hAnsi="Calibri" w:cs="Calibri"/>
                <w:sz w:val="20"/>
                <w:szCs w:val="20"/>
                <w:u w:val="none"/>
              </w:rPr>
            </w:pPr>
            <w:r>
              <w:rPr>
                <w:rFonts w:ascii="Calibri" w:hAnsi="Calibri" w:cs="Calibri"/>
                <w:sz w:val="20"/>
                <w:szCs w:val="20"/>
                <w:u w:val="none"/>
              </w:rPr>
              <w:t>2019-2026</w:t>
            </w:r>
            <w:r w:rsidR="008713F6"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716689">
            <w:pPr>
              <w:spacing w:after="0"/>
              <w:jc w:val="right"/>
              <w:rPr>
                <w:rFonts w:ascii="Calibri" w:hAnsi="Calibri" w:cs="Calibri"/>
                <w:b/>
                <w:bCs/>
                <w:sz w:val="20"/>
                <w:szCs w:val="20"/>
                <w:u w:val="none"/>
              </w:rPr>
            </w:pPr>
          </w:p>
          <w:p w:rsidR="008713F6" w:rsidRPr="00AA4B83" w:rsidRDefault="008713F6" w:rsidP="00AA4B83">
            <w:pPr>
              <w:spacing w:after="0"/>
              <w:rPr>
                <w:rFonts w:ascii="Calibri" w:hAnsi="Calibri" w:cs="Calibri"/>
                <w:bCs/>
                <w:sz w:val="20"/>
                <w:szCs w:val="20"/>
                <w:u w:val="none"/>
              </w:rPr>
            </w:pPr>
            <w:r w:rsidRPr="00AA4B83">
              <w:rPr>
                <w:rFonts w:ascii="Calibri" w:hAnsi="Calibri" w:cs="Calibri"/>
                <w:bCs/>
                <w:sz w:val="20"/>
                <w:szCs w:val="20"/>
                <w:u w:val="none"/>
              </w:rPr>
              <w:t>5</w:t>
            </w:r>
            <w:r w:rsidR="00AA4B83" w:rsidRPr="00AA4B83">
              <w:rPr>
                <w:rFonts w:ascii="Calibri" w:hAnsi="Calibri" w:cs="Calibri"/>
                <w:bCs/>
                <w:sz w:val="20"/>
                <w:szCs w:val="20"/>
                <w:u w:val="none"/>
              </w:rPr>
              <w:t>.</w:t>
            </w:r>
            <w:r w:rsidRPr="00AA4B83">
              <w:rPr>
                <w:rFonts w:ascii="Calibri" w:hAnsi="Calibri" w:cs="Calibri"/>
                <w:bCs/>
                <w:sz w:val="20"/>
                <w:szCs w:val="20"/>
                <w:u w:val="none"/>
              </w:rPr>
              <w:t>400</w:t>
            </w:r>
            <w:r w:rsidR="00AA4B83" w:rsidRPr="00AA4B83">
              <w:rPr>
                <w:rFonts w:ascii="Calibri" w:hAnsi="Calibri" w:cs="Calibri"/>
                <w:bCs/>
                <w:sz w:val="20"/>
                <w:szCs w:val="20"/>
                <w:u w:val="none"/>
              </w:rPr>
              <w:t>.</w:t>
            </w:r>
            <w:r w:rsidRPr="00AA4B83">
              <w:rPr>
                <w:rFonts w:ascii="Calibri" w:hAnsi="Calibri" w:cs="Calibri"/>
                <w:bCs/>
                <w:sz w:val="20"/>
                <w:szCs w:val="20"/>
                <w:u w:val="none"/>
              </w:rPr>
              <w:t>000</w:t>
            </w:r>
            <w:r w:rsidR="00AA4B83" w:rsidRPr="00AA4B83">
              <w:rPr>
                <w:rFonts w:ascii="Calibri" w:hAnsi="Calibri" w:cs="Calibri"/>
                <w:bCs/>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AA4B83" w:rsidRPr="00443E0A" w:rsidTr="002B09E7">
        <w:trPr>
          <w:trHeight w:val="238"/>
        </w:trPr>
        <w:tc>
          <w:tcPr>
            <w:tcW w:w="342" w:type="pct"/>
            <w:tcBorders>
              <w:top w:val="single" w:sz="4" w:space="0" w:color="auto"/>
            </w:tcBorders>
            <w:vAlign w:val="center"/>
          </w:tcPr>
          <w:p w:rsidR="00AA4B83" w:rsidRPr="008713F6" w:rsidRDefault="00AA4B83"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7</w:t>
            </w:r>
          </w:p>
        </w:tc>
        <w:tc>
          <w:tcPr>
            <w:tcW w:w="1681" w:type="pct"/>
            <w:tcBorders>
              <w:top w:val="single" w:sz="4" w:space="0" w:color="auto"/>
            </w:tcBorders>
          </w:tcPr>
          <w:p w:rsidR="00177866" w:rsidRDefault="00177866" w:rsidP="00716689">
            <w:pPr>
              <w:spacing w:after="0"/>
              <w:rPr>
                <w:rFonts w:ascii="Calibri" w:hAnsi="Calibri" w:cs="Calibri"/>
                <w:sz w:val="20"/>
                <w:u w:val="none"/>
              </w:rPr>
            </w:pPr>
          </w:p>
          <w:p w:rsidR="00AA4B83" w:rsidRPr="00AA4B83" w:rsidRDefault="00AA4B83" w:rsidP="00716689">
            <w:pPr>
              <w:spacing w:after="0"/>
              <w:rPr>
                <w:rFonts w:ascii="Calibri" w:hAnsi="Calibri" w:cs="Calibri"/>
                <w:sz w:val="20"/>
                <w:u w:val="none"/>
              </w:rPr>
            </w:pPr>
            <w:r w:rsidRPr="00AA4B83">
              <w:rPr>
                <w:rFonts w:ascii="Calibri" w:hAnsi="Calibri" w:cs="Calibri"/>
                <w:sz w:val="20"/>
                <w:u w:val="none"/>
              </w:rPr>
              <w:t>Изградња ученичког дома при Техничкој школи</w:t>
            </w:r>
          </w:p>
        </w:tc>
        <w:tc>
          <w:tcPr>
            <w:tcW w:w="639" w:type="pct"/>
            <w:tcBorders>
              <w:top w:val="single" w:sz="4" w:space="0" w:color="auto"/>
            </w:tcBorders>
            <w:vAlign w:val="center"/>
          </w:tcPr>
          <w:p w:rsidR="00AA4B83" w:rsidRPr="00AA4B83" w:rsidRDefault="00AA4B83" w:rsidP="001623BB">
            <w:pPr>
              <w:spacing w:after="0"/>
              <w:rPr>
                <w:rFonts w:ascii="Calibri" w:hAnsi="Calibri" w:cs="Calibri"/>
                <w:sz w:val="20"/>
                <w:u w:val="none"/>
              </w:rPr>
            </w:pPr>
            <w:r w:rsidRPr="00AA4B83">
              <w:rPr>
                <w:rFonts w:ascii="Calibri" w:hAnsi="Calibri" w:cs="Calibri"/>
                <w:sz w:val="20"/>
                <w:u w:val="none"/>
              </w:rPr>
              <w:t>Техничка школа</w:t>
            </w:r>
          </w:p>
        </w:tc>
        <w:tc>
          <w:tcPr>
            <w:tcW w:w="437" w:type="pct"/>
            <w:tcBorders>
              <w:top w:val="single" w:sz="4" w:space="0" w:color="auto"/>
            </w:tcBorders>
            <w:vAlign w:val="center"/>
          </w:tcPr>
          <w:p w:rsidR="00AA4B83" w:rsidRPr="00AA4B83" w:rsidRDefault="00BF6E1F" w:rsidP="00716689">
            <w:pPr>
              <w:spacing w:after="0"/>
              <w:rPr>
                <w:rFonts w:ascii="Calibri" w:hAnsi="Calibri" w:cs="Calibri"/>
                <w:sz w:val="20"/>
                <w:u w:val="none"/>
              </w:rPr>
            </w:pPr>
            <w:r>
              <w:rPr>
                <w:rFonts w:ascii="Calibri" w:hAnsi="Calibri" w:cs="Calibri"/>
                <w:sz w:val="20"/>
                <w:u w:val="none"/>
              </w:rPr>
              <w:t>2019-2026</w:t>
            </w:r>
            <w:r w:rsidR="00AA4B83" w:rsidRPr="00AA4B83">
              <w:rPr>
                <w:rFonts w:ascii="Calibri" w:hAnsi="Calibri" w:cs="Calibri"/>
                <w:sz w:val="20"/>
                <w:u w:val="none"/>
              </w:rPr>
              <w:t>.</w:t>
            </w:r>
          </w:p>
        </w:tc>
        <w:tc>
          <w:tcPr>
            <w:tcW w:w="1004" w:type="pct"/>
            <w:tcBorders>
              <w:top w:val="single" w:sz="4" w:space="0" w:color="auto"/>
            </w:tcBorders>
            <w:tcMar>
              <w:left w:w="28" w:type="dxa"/>
              <w:right w:w="28" w:type="dxa"/>
            </w:tcMar>
          </w:tcPr>
          <w:p w:rsidR="00AA4B83" w:rsidRPr="00AA4B83" w:rsidRDefault="00AA4B83" w:rsidP="00AA4B83">
            <w:pPr>
              <w:spacing w:after="0"/>
              <w:rPr>
                <w:rFonts w:ascii="Calibri" w:hAnsi="Calibri" w:cs="Calibri"/>
                <w:bCs/>
                <w:sz w:val="20"/>
                <w:szCs w:val="20"/>
                <w:u w:val="none"/>
              </w:rPr>
            </w:pPr>
            <w:r w:rsidRPr="00AA4B83">
              <w:rPr>
                <w:rFonts w:ascii="Calibri" w:hAnsi="Calibri" w:cs="Calibri"/>
                <w:bCs/>
                <w:sz w:val="20"/>
                <w:szCs w:val="20"/>
                <w:u w:val="none"/>
              </w:rPr>
              <w:t>80.000.000,00</w:t>
            </w:r>
          </w:p>
          <w:p w:rsidR="00AA4B83" w:rsidRPr="00AA4B83" w:rsidRDefault="00AA4B83" w:rsidP="00AA4B83">
            <w:pPr>
              <w:spacing w:after="0"/>
              <w:rPr>
                <w:rFonts w:ascii="Calibri" w:hAnsi="Calibri" w:cs="Calibri"/>
                <w:sz w:val="20"/>
                <w:u w:val="none"/>
              </w:rPr>
            </w:pPr>
            <w:r w:rsidRPr="00AA4B83">
              <w:rPr>
                <w:rFonts w:ascii="Calibri" w:hAnsi="Calibri" w:cs="Calibri"/>
                <w:sz w:val="20"/>
                <w:u w:val="none"/>
              </w:rPr>
              <w:t>Општина Владичин Хан 20%</w:t>
            </w:r>
          </w:p>
          <w:p w:rsidR="00AA4B83" w:rsidRPr="00AA4B83" w:rsidRDefault="00AA4B83" w:rsidP="00AA4B83">
            <w:pPr>
              <w:spacing w:after="0"/>
              <w:rPr>
                <w:rFonts w:ascii="Calibri" w:hAnsi="Calibri" w:cs="Calibri"/>
                <w:sz w:val="20"/>
                <w:u w:val="none"/>
              </w:rPr>
            </w:pPr>
            <w:r w:rsidRPr="00AA4B83">
              <w:rPr>
                <w:rFonts w:ascii="Calibri" w:hAnsi="Calibri" w:cs="Calibri"/>
                <w:sz w:val="20"/>
                <w:u w:val="none"/>
              </w:rPr>
              <w:t xml:space="preserve">Министарства и </w:t>
            </w:r>
          </w:p>
          <w:p w:rsidR="00AA4B83" w:rsidRPr="00AA4B83" w:rsidRDefault="00AA4B83" w:rsidP="00AA4B83">
            <w:pPr>
              <w:spacing w:after="0"/>
              <w:rPr>
                <w:rFonts w:ascii="Calibri" w:hAnsi="Calibri" w:cs="Calibri"/>
                <w:sz w:val="20"/>
                <w:u w:val="none"/>
              </w:rPr>
            </w:pPr>
            <w:r w:rsidRPr="00AA4B83">
              <w:rPr>
                <w:rFonts w:ascii="Calibri" w:hAnsi="Calibri" w:cs="Calibri"/>
                <w:sz w:val="20"/>
                <w:u w:val="none"/>
              </w:rPr>
              <w:t>Донатори 80%</w:t>
            </w:r>
          </w:p>
        </w:tc>
        <w:tc>
          <w:tcPr>
            <w:tcW w:w="897" w:type="pct"/>
            <w:tcBorders>
              <w:top w:val="single" w:sz="4" w:space="0" w:color="auto"/>
            </w:tcBorders>
            <w:vAlign w:val="center"/>
          </w:tcPr>
          <w:p w:rsidR="00AA4B83" w:rsidRPr="00AA4B83" w:rsidRDefault="00AA4B83" w:rsidP="00716689">
            <w:pPr>
              <w:spacing w:after="0"/>
              <w:jc w:val="center"/>
              <w:rPr>
                <w:rFonts w:ascii="Calibri" w:hAnsi="Calibri" w:cs="Calibri"/>
                <w:sz w:val="20"/>
                <w:u w:val="none"/>
              </w:rPr>
            </w:pPr>
            <w:r w:rsidRPr="00AA4B83">
              <w:rPr>
                <w:rFonts w:ascii="Calibri" w:hAnsi="Calibri" w:cs="Calibri"/>
                <w:sz w:val="20"/>
                <w:u w:val="none"/>
              </w:rPr>
              <w:t>Пројектна идеја</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jc w:val="both"/>
              <w:rPr>
                <w:rFonts w:ascii="Calibri" w:hAnsi="Calibri" w:cs="Calibri"/>
                <w:b/>
                <w:bCs/>
                <w:sz w:val="20"/>
                <w:u w:val="none"/>
              </w:rPr>
            </w:pPr>
            <w:r w:rsidRPr="00443E0A">
              <w:rPr>
                <w:rFonts w:ascii="Calibri" w:hAnsi="Calibri" w:cs="Calibri"/>
                <w:b/>
                <w:bCs/>
                <w:sz w:val="20"/>
                <w:u w:val="none"/>
              </w:rPr>
              <w:t>2.1.2 Програм: Унапређење програма образовања у основним и средњим школама</w:t>
            </w:r>
          </w:p>
        </w:tc>
      </w:tr>
      <w:tr w:rsidR="001E2B28" w:rsidRPr="00443E0A" w:rsidTr="001E2B28">
        <w:trPr>
          <w:trHeight w:val="20"/>
        </w:trPr>
        <w:tc>
          <w:tcPr>
            <w:tcW w:w="342" w:type="pct"/>
            <w:vAlign w:val="center"/>
          </w:tcPr>
          <w:p w:rsidR="001E2B28" w:rsidRPr="00443E0A" w:rsidRDefault="001E2B28" w:rsidP="00627C6D">
            <w:pPr>
              <w:spacing w:after="0"/>
              <w:jc w:val="both"/>
              <w:rPr>
                <w:rFonts w:ascii="Calibri" w:hAnsi="Calibri" w:cs="Calibri"/>
                <w:sz w:val="20"/>
                <w:u w:val="none"/>
              </w:rPr>
            </w:pPr>
            <w:r w:rsidRPr="00443E0A">
              <w:rPr>
                <w:rFonts w:ascii="Calibri" w:hAnsi="Calibri" w:cs="Calibri"/>
                <w:sz w:val="20"/>
                <w:u w:val="none"/>
              </w:rPr>
              <w:t>2.1.2.1</w:t>
            </w:r>
          </w:p>
        </w:tc>
        <w:tc>
          <w:tcPr>
            <w:tcW w:w="1681" w:type="pct"/>
            <w:vAlign w:val="center"/>
          </w:tcPr>
          <w:p w:rsidR="001E2B28" w:rsidRPr="00443E0A" w:rsidRDefault="001E2B28" w:rsidP="00627C6D">
            <w:pPr>
              <w:suppressAutoHyphens/>
              <w:spacing w:after="0"/>
              <w:rPr>
                <w:rFonts w:ascii="Calibri" w:hAnsi="Calibri" w:cs="Calibri"/>
                <w:sz w:val="20"/>
                <w:u w:val="none"/>
              </w:rPr>
            </w:pPr>
            <w:r w:rsidRPr="00443E0A">
              <w:rPr>
                <w:rFonts w:ascii="Calibri" w:hAnsi="Calibri" w:cs="Calibri"/>
                <w:sz w:val="20"/>
                <w:u w:val="none"/>
              </w:rPr>
              <w:t>Успостављање континуиране сарадње између образовања, привреде и локалне самоуправе</w:t>
            </w:r>
          </w:p>
        </w:tc>
        <w:tc>
          <w:tcPr>
            <w:tcW w:w="639" w:type="pct"/>
            <w:vAlign w:val="center"/>
          </w:tcPr>
          <w:p w:rsidR="001E2B28" w:rsidRPr="00443E0A" w:rsidRDefault="001E2B28" w:rsidP="00627C6D">
            <w:pPr>
              <w:spacing w:after="0"/>
              <w:rPr>
                <w:rFonts w:ascii="Calibri" w:hAnsi="Calibri" w:cs="Calibri"/>
                <w:sz w:val="20"/>
                <w:u w:val="none"/>
              </w:rPr>
            </w:pPr>
            <w:r w:rsidRPr="00443E0A">
              <w:rPr>
                <w:rFonts w:ascii="Calibri" w:hAnsi="Calibri" w:cs="Calibri"/>
                <w:sz w:val="20"/>
                <w:u w:val="none"/>
              </w:rPr>
              <w:t>Основне и средње школе</w:t>
            </w:r>
          </w:p>
        </w:tc>
        <w:tc>
          <w:tcPr>
            <w:tcW w:w="437" w:type="pct"/>
            <w:vAlign w:val="center"/>
          </w:tcPr>
          <w:p w:rsidR="001E2B28" w:rsidRPr="00443E0A" w:rsidRDefault="00BF6E1F" w:rsidP="00627C6D">
            <w:pPr>
              <w:spacing w:after="0"/>
              <w:jc w:val="center"/>
              <w:rPr>
                <w:rFonts w:ascii="Calibri" w:hAnsi="Calibri" w:cs="Calibri"/>
                <w:sz w:val="20"/>
              </w:rPr>
            </w:pPr>
            <w:r>
              <w:rPr>
                <w:rFonts w:ascii="Calibri" w:hAnsi="Calibri" w:cs="Calibri"/>
                <w:sz w:val="20"/>
                <w:u w:val="none"/>
              </w:rPr>
              <w:t>2019-2026</w:t>
            </w:r>
            <w:r w:rsidR="001E2B28" w:rsidRPr="00443E0A">
              <w:rPr>
                <w:rFonts w:ascii="Calibri" w:hAnsi="Calibri" w:cs="Calibri"/>
                <w:sz w:val="20"/>
                <w:u w:val="none"/>
              </w:rPr>
              <w:t>.</w:t>
            </w:r>
          </w:p>
        </w:tc>
        <w:tc>
          <w:tcPr>
            <w:tcW w:w="1004" w:type="pct"/>
            <w:tcMar>
              <w:left w:w="28" w:type="dxa"/>
              <w:right w:w="28" w:type="dxa"/>
            </w:tcMar>
            <w:vAlign w:val="center"/>
          </w:tcPr>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5.000.000,00</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Општина Владичин Хан</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1E2B28" w:rsidRPr="00443E0A" w:rsidRDefault="001E2B28"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1E2B28" w:rsidRPr="00443E0A" w:rsidTr="001E2B28">
        <w:trPr>
          <w:trHeight w:val="20"/>
        </w:trPr>
        <w:tc>
          <w:tcPr>
            <w:tcW w:w="342" w:type="pct"/>
            <w:vAlign w:val="center"/>
          </w:tcPr>
          <w:p w:rsidR="001E2B28" w:rsidRPr="00443E0A" w:rsidRDefault="001E2B28" w:rsidP="00627C6D">
            <w:pPr>
              <w:spacing w:after="0"/>
              <w:rPr>
                <w:rFonts w:ascii="Calibri" w:hAnsi="Calibri"/>
                <w:sz w:val="20"/>
                <w:u w:val="none"/>
              </w:rPr>
            </w:pPr>
            <w:r w:rsidRPr="00443E0A">
              <w:rPr>
                <w:rFonts w:ascii="Calibri" w:hAnsi="Calibri" w:cs="Calibri"/>
                <w:sz w:val="20"/>
                <w:u w:val="none"/>
              </w:rPr>
              <w:t>2.1.2.2</w:t>
            </w:r>
          </w:p>
        </w:tc>
        <w:tc>
          <w:tcPr>
            <w:tcW w:w="1681" w:type="pct"/>
            <w:vAlign w:val="center"/>
          </w:tcPr>
          <w:p w:rsidR="001E2B28" w:rsidRPr="00443E0A" w:rsidRDefault="001E2B28" w:rsidP="00627C6D">
            <w:pPr>
              <w:spacing w:after="0"/>
              <w:jc w:val="both"/>
              <w:rPr>
                <w:rFonts w:ascii="Calibri" w:hAnsi="Calibri"/>
                <w:sz w:val="20"/>
                <w:u w:val="none"/>
              </w:rPr>
            </w:pPr>
            <w:r w:rsidRPr="00443E0A">
              <w:rPr>
                <w:rFonts w:ascii="Calibri" w:hAnsi="Calibri" w:cs="Calibri"/>
                <w:sz w:val="20"/>
                <w:u w:val="none"/>
              </w:rPr>
              <w:t>Уређење кабинета за стране језике и опремање постојећих кабинета новом опремом и</w:t>
            </w:r>
            <w:r w:rsidRPr="00443E0A">
              <w:rPr>
                <w:rFonts w:ascii="Calibri" w:hAnsi="Calibri"/>
                <w:sz w:val="20"/>
                <w:u w:val="none"/>
              </w:rPr>
              <w:t xml:space="preserve"> дидактичким средствима</w:t>
            </w:r>
          </w:p>
        </w:tc>
        <w:tc>
          <w:tcPr>
            <w:tcW w:w="639" w:type="pct"/>
            <w:vAlign w:val="center"/>
          </w:tcPr>
          <w:p w:rsidR="001E2B28" w:rsidRPr="00443E0A" w:rsidRDefault="0080722B" w:rsidP="0080722B">
            <w:pPr>
              <w:spacing w:after="0"/>
              <w:rPr>
                <w:rFonts w:ascii="Calibri" w:hAnsi="Calibri"/>
                <w:sz w:val="20"/>
                <w:u w:val="none"/>
              </w:rPr>
            </w:pPr>
            <w:r>
              <w:rPr>
                <w:rFonts w:ascii="Calibri" w:hAnsi="Calibri"/>
                <w:sz w:val="20"/>
                <w:u w:val="none"/>
              </w:rPr>
              <w:t>Ш</w:t>
            </w:r>
            <w:r w:rsidR="001E2B28" w:rsidRPr="00443E0A">
              <w:rPr>
                <w:rFonts w:ascii="Calibri" w:hAnsi="Calibri"/>
                <w:sz w:val="20"/>
                <w:u w:val="none"/>
              </w:rPr>
              <w:t>коле</w:t>
            </w:r>
          </w:p>
        </w:tc>
        <w:tc>
          <w:tcPr>
            <w:tcW w:w="437" w:type="pct"/>
            <w:vAlign w:val="center"/>
          </w:tcPr>
          <w:p w:rsidR="001E2B28" w:rsidRPr="00443E0A" w:rsidRDefault="00BF6E1F" w:rsidP="00627C6D">
            <w:pPr>
              <w:spacing w:after="0"/>
              <w:jc w:val="center"/>
              <w:rPr>
                <w:rFonts w:ascii="Calibri" w:hAnsi="Calibri" w:cs="Calibri"/>
                <w:sz w:val="20"/>
              </w:rPr>
            </w:pPr>
            <w:r>
              <w:rPr>
                <w:rFonts w:ascii="Calibri" w:hAnsi="Calibri" w:cs="Calibri"/>
                <w:sz w:val="20"/>
                <w:u w:val="none"/>
              </w:rPr>
              <w:t>2019-2026</w:t>
            </w:r>
            <w:r w:rsidR="001E2B28" w:rsidRPr="00443E0A">
              <w:rPr>
                <w:rFonts w:ascii="Calibri" w:hAnsi="Calibri" w:cs="Calibri"/>
                <w:sz w:val="20"/>
                <w:u w:val="none"/>
              </w:rPr>
              <w:t>.</w:t>
            </w:r>
          </w:p>
        </w:tc>
        <w:tc>
          <w:tcPr>
            <w:tcW w:w="1004" w:type="pct"/>
            <w:tcMar>
              <w:left w:w="28" w:type="dxa"/>
              <w:right w:w="28" w:type="dxa"/>
            </w:tcMar>
            <w:vAlign w:val="center"/>
          </w:tcPr>
          <w:p w:rsidR="001E2B28" w:rsidRPr="00443E0A" w:rsidRDefault="001E2B28" w:rsidP="001E2B28">
            <w:pPr>
              <w:spacing w:after="0"/>
              <w:rPr>
                <w:rFonts w:ascii="Calibri" w:hAnsi="Calibri"/>
                <w:bCs/>
                <w:sz w:val="20"/>
                <w:u w:val="none"/>
              </w:rPr>
            </w:pPr>
            <w:r w:rsidRPr="00443E0A">
              <w:rPr>
                <w:rFonts w:ascii="Calibri" w:hAnsi="Calibri"/>
                <w:bCs/>
                <w:sz w:val="20"/>
                <w:u w:val="none"/>
              </w:rPr>
              <w:t>4.664.000,00</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Министарства и </w:t>
            </w:r>
          </w:p>
          <w:p w:rsidR="001E2B28" w:rsidRPr="00706FED" w:rsidRDefault="001E2B28" w:rsidP="001E2B28">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1E2B28" w:rsidRPr="00443E0A" w:rsidRDefault="001E2B28"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1E2B28" w:rsidRPr="00443E0A" w:rsidTr="001E2B28">
        <w:trPr>
          <w:trHeight w:val="20"/>
        </w:trPr>
        <w:tc>
          <w:tcPr>
            <w:tcW w:w="342" w:type="pct"/>
            <w:vAlign w:val="center"/>
          </w:tcPr>
          <w:p w:rsidR="001E2B28" w:rsidRPr="00443E0A" w:rsidRDefault="001E2B28" w:rsidP="00627C6D">
            <w:pPr>
              <w:spacing w:after="0"/>
              <w:rPr>
                <w:rFonts w:ascii="Calibri" w:hAnsi="Calibri"/>
                <w:sz w:val="20"/>
                <w:u w:val="none"/>
              </w:rPr>
            </w:pPr>
            <w:r w:rsidRPr="00443E0A">
              <w:rPr>
                <w:rFonts w:ascii="Calibri" w:hAnsi="Calibri" w:cs="Calibri"/>
                <w:sz w:val="20"/>
                <w:u w:val="none"/>
              </w:rPr>
              <w:t>2.1.2.3</w:t>
            </w:r>
          </w:p>
        </w:tc>
        <w:tc>
          <w:tcPr>
            <w:tcW w:w="1681" w:type="pct"/>
            <w:vAlign w:val="center"/>
          </w:tcPr>
          <w:p w:rsidR="001E2B28" w:rsidRPr="00443E0A" w:rsidRDefault="001E2B28" w:rsidP="00627C6D">
            <w:pPr>
              <w:spacing w:after="0"/>
              <w:jc w:val="both"/>
              <w:rPr>
                <w:rFonts w:ascii="Calibri" w:hAnsi="Calibri"/>
                <w:sz w:val="20"/>
                <w:u w:val="none"/>
              </w:rPr>
            </w:pPr>
            <w:r w:rsidRPr="00443E0A">
              <w:rPr>
                <w:rFonts w:ascii="Calibri" w:hAnsi="Calibri"/>
                <w:sz w:val="20"/>
                <w:u w:val="none"/>
              </w:rPr>
              <w:t>Опремање дечјег вртића "Пчелица" дидактичким средствима</w:t>
            </w:r>
          </w:p>
        </w:tc>
        <w:tc>
          <w:tcPr>
            <w:tcW w:w="639" w:type="pct"/>
            <w:vAlign w:val="center"/>
          </w:tcPr>
          <w:p w:rsidR="001E2B28" w:rsidRPr="00443E0A" w:rsidRDefault="001E2B28" w:rsidP="0080722B">
            <w:pPr>
              <w:spacing w:after="0"/>
              <w:rPr>
                <w:rFonts w:ascii="Calibri" w:hAnsi="Calibri"/>
                <w:sz w:val="20"/>
                <w:u w:val="none"/>
              </w:rPr>
            </w:pPr>
            <w:r w:rsidRPr="00443E0A">
              <w:rPr>
                <w:rFonts w:ascii="Calibri" w:hAnsi="Calibri"/>
                <w:sz w:val="20"/>
                <w:u w:val="none"/>
              </w:rPr>
              <w:t>Вртић</w:t>
            </w:r>
          </w:p>
        </w:tc>
        <w:tc>
          <w:tcPr>
            <w:tcW w:w="437" w:type="pct"/>
            <w:vAlign w:val="center"/>
          </w:tcPr>
          <w:p w:rsidR="001E2B28" w:rsidRPr="00443E0A" w:rsidRDefault="00BF6E1F" w:rsidP="00627C6D">
            <w:pPr>
              <w:spacing w:after="0"/>
              <w:jc w:val="center"/>
              <w:rPr>
                <w:rFonts w:ascii="Calibri" w:hAnsi="Calibri" w:cs="Calibri"/>
                <w:sz w:val="20"/>
              </w:rPr>
            </w:pPr>
            <w:r>
              <w:rPr>
                <w:rFonts w:ascii="Calibri" w:hAnsi="Calibri" w:cs="Calibri"/>
                <w:sz w:val="20"/>
                <w:u w:val="none"/>
              </w:rPr>
              <w:t>2019-2026</w:t>
            </w:r>
            <w:r w:rsidR="001E2B28" w:rsidRPr="00443E0A">
              <w:rPr>
                <w:rFonts w:ascii="Calibri" w:hAnsi="Calibri" w:cs="Calibri"/>
                <w:sz w:val="20"/>
                <w:u w:val="none"/>
              </w:rPr>
              <w:t>.</w:t>
            </w:r>
          </w:p>
        </w:tc>
        <w:tc>
          <w:tcPr>
            <w:tcW w:w="1004" w:type="pct"/>
            <w:tcMar>
              <w:left w:w="28" w:type="dxa"/>
              <w:right w:w="28" w:type="dxa"/>
            </w:tcMar>
            <w:vAlign w:val="center"/>
          </w:tcPr>
          <w:p w:rsidR="001E2B28" w:rsidRPr="00443E0A" w:rsidRDefault="001E2B28" w:rsidP="001E2B28">
            <w:pPr>
              <w:spacing w:after="0"/>
              <w:rPr>
                <w:rFonts w:ascii="Calibri" w:hAnsi="Calibri"/>
                <w:bCs/>
                <w:sz w:val="20"/>
                <w:u w:val="none"/>
              </w:rPr>
            </w:pPr>
            <w:r w:rsidRPr="00443E0A">
              <w:rPr>
                <w:rFonts w:ascii="Calibri" w:hAnsi="Calibri"/>
                <w:bCs/>
                <w:sz w:val="20"/>
                <w:u w:val="none"/>
              </w:rPr>
              <w:t>2.664.000,00</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Министарства и </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1E2B28" w:rsidRPr="00443E0A" w:rsidRDefault="001E2B28"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1E2B28" w:rsidRPr="00443E0A" w:rsidTr="0035252A">
        <w:trPr>
          <w:trHeight w:val="1139"/>
        </w:trPr>
        <w:tc>
          <w:tcPr>
            <w:tcW w:w="342" w:type="pct"/>
            <w:tcBorders>
              <w:bottom w:val="single" w:sz="4" w:space="0" w:color="auto"/>
            </w:tcBorders>
            <w:vAlign w:val="center"/>
          </w:tcPr>
          <w:p w:rsidR="001E2B28" w:rsidRPr="00443E0A" w:rsidRDefault="001E2B28" w:rsidP="00627C6D">
            <w:pPr>
              <w:spacing w:after="0"/>
              <w:rPr>
                <w:rFonts w:ascii="Calibri" w:hAnsi="Calibri"/>
                <w:sz w:val="20"/>
                <w:u w:val="none"/>
              </w:rPr>
            </w:pPr>
            <w:r w:rsidRPr="00443E0A">
              <w:rPr>
                <w:rFonts w:ascii="Calibri" w:hAnsi="Calibri" w:cs="Calibri"/>
                <w:sz w:val="20"/>
                <w:u w:val="none"/>
              </w:rPr>
              <w:t>2.1.2.4</w:t>
            </w:r>
          </w:p>
        </w:tc>
        <w:tc>
          <w:tcPr>
            <w:tcW w:w="1681" w:type="pct"/>
            <w:tcBorders>
              <w:bottom w:val="single" w:sz="4" w:space="0" w:color="auto"/>
            </w:tcBorders>
            <w:vAlign w:val="center"/>
          </w:tcPr>
          <w:p w:rsidR="001E2B28" w:rsidRPr="00443E0A" w:rsidRDefault="001E2B28" w:rsidP="00627C6D">
            <w:pPr>
              <w:spacing w:after="0"/>
              <w:rPr>
                <w:rFonts w:ascii="Calibri" w:hAnsi="Calibri" w:cs="Calibri"/>
                <w:sz w:val="20"/>
                <w:u w:val="none"/>
              </w:rPr>
            </w:pPr>
            <w:r w:rsidRPr="00443E0A">
              <w:rPr>
                <w:rFonts w:ascii="Calibri" w:hAnsi="Calibri" w:cs="Calibri"/>
                <w:sz w:val="20"/>
                <w:u w:val="none"/>
              </w:rPr>
              <w:t>Стручна усавршавања просветних радника/ца</w:t>
            </w:r>
          </w:p>
        </w:tc>
        <w:tc>
          <w:tcPr>
            <w:tcW w:w="639" w:type="pct"/>
            <w:tcBorders>
              <w:bottom w:val="single" w:sz="4" w:space="0" w:color="auto"/>
            </w:tcBorders>
            <w:vAlign w:val="center"/>
          </w:tcPr>
          <w:p w:rsidR="001E2B28" w:rsidRPr="00443E0A" w:rsidRDefault="001E2B28" w:rsidP="00627C6D">
            <w:pPr>
              <w:spacing w:after="0"/>
              <w:rPr>
                <w:rFonts w:ascii="Calibri" w:hAnsi="Calibri" w:cs="Calibri"/>
                <w:sz w:val="20"/>
                <w:u w:val="none"/>
              </w:rPr>
            </w:pPr>
            <w:r w:rsidRPr="00443E0A">
              <w:rPr>
                <w:rFonts w:ascii="Calibri" w:hAnsi="Calibri" w:cs="Calibri"/>
                <w:sz w:val="20"/>
                <w:u w:val="none"/>
              </w:rPr>
              <w:t>Основне и средње школе</w:t>
            </w:r>
          </w:p>
        </w:tc>
        <w:tc>
          <w:tcPr>
            <w:tcW w:w="437" w:type="pct"/>
            <w:tcBorders>
              <w:bottom w:val="single" w:sz="4" w:space="0" w:color="auto"/>
            </w:tcBorders>
            <w:vAlign w:val="center"/>
          </w:tcPr>
          <w:p w:rsidR="001E2B28" w:rsidRPr="00443E0A" w:rsidRDefault="00BF6E1F" w:rsidP="00627C6D">
            <w:pPr>
              <w:spacing w:after="0"/>
              <w:jc w:val="center"/>
              <w:rPr>
                <w:rFonts w:ascii="Calibri" w:hAnsi="Calibri" w:cs="Calibri"/>
                <w:sz w:val="20"/>
              </w:rPr>
            </w:pPr>
            <w:r>
              <w:rPr>
                <w:rFonts w:ascii="Calibri" w:hAnsi="Calibri" w:cs="Calibri"/>
                <w:sz w:val="20"/>
                <w:u w:val="none"/>
              </w:rPr>
              <w:t>2019-2026</w:t>
            </w:r>
            <w:r w:rsidR="001E2B28"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6.000.000,00</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Министарства и </w:t>
            </w:r>
          </w:p>
          <w:p w:rsidR="00535A92" w:rsidRPr="00443E0A" w:rsidRDefault="001E2B28" w:rsidP="001E2B28">
            <w:pPr>
              <w:rPr>
                <w:rFonts w:ascii="Calibri" w:hAnsi="Calibri" w:cs="Calibri"/>
                <w:sz w:val="20"/>
                <w:u w:val="none"/>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1E2B28" w:rsidRPr="00443E0A" w:rsidRDefault="001E2B28"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35252A" w:rsidRPr="00443E0A" w:rsidTr="0035252A">
        <w:trPr>
          <w:trHeight w:val="533"/>
        </w:trPr>
        <w:tc>
          <w:tcPr>
            <w:tcW w:w="342" w:type="pct"/>
            <w:tcBorders>
              <w:top w:val="single" w:sz="4" w:space="0" w:color="auto"/>
              <w:bottom w:val="single" w:sz="4" w:space="0" w:color="auto"/>
            </w:tcBorders>
            <w:vAlign w:val="center"/>
          </w:tcPr>
          <w:p w:rsidR="0035252A" w:rsidRPr="0035252A" w:rsidRDefault="0035252A" w:rsidP="00716689">
            <w:pPr>
              <w:spacing w:after="0"/>
              <w:jc w:val="both"/>
              <w:rPr>
                <w:rFonts w:ascii="Calibri" w:hAnsi="Calibri"/>
                <w:sz w:val="20"/>
                <w:u w:val="none"/>
              </w:rPr>
            </w:pPr>
            <w:r w:rsidRPr="00443E0A">
              <w:rPr>
                <w:rFonts w:ascii="Calibri" w:hAnsi="Calibri" w:cs="Calibri"/>
                <w:sz w:val="20"/>
                <w:u w:val="none"/>
              </w:rPr>
              <w:t>2.1.2.</w:t>
            </w:r>
            <w:r>
              <w:rPr>
                <w:rFonts w:ascii="Calibri" w:hAnsi="Calibri" w:cs="Calibri"/>
                <w:sz w:val="20"/>
                <w:u w:val="none"/>
              </w:rPr>
              <w:t>5</w:t>
            </w:r>
          </w:p>
        </w:tc>
        <w:tc>
          <w:tcPr>
            <w:tcW w:w="1681" w:type="pct"/>
            <w:tcBorders>
              <w:top w:val="single" w:sz="4" w:space="0" w:color="auto"/>
              <w:bottom w:val="single" w:sz="4" w:space="0" w:color="auto"/>
            </w:tcBorders>
            <w:vAlign w:val="center"/>
          </w:tcPr>
          <w:p w:rsidR="0035252A" w:rsidRPr="0035252A" w:rsidRDefault="0035252A" w:rsidP="00716689">
            <w:pPr>
              <w:spacing w:after="0"/>
              <w:rPr>
                <w:rFonts w:ascii="Calibri" w:hAnsi="Calibri" w:cs="Calibri"/>
                <w:sz w:val="20"/>
                <w:u w:val="none"/>
              </w:rPr>
            </w:pPr>
            <w:r w:rsidRPr="0035252A">
              <w:rPr>
                <w:rFonts w:ascii="Calibri" w:hAnsi="Calibri" w:cs="Calibri"/>
                <w:sz w:val="20"/>
                <w:u w:val="none"/>
              </w:rPr>
              <w:t xml:space="preserve">Образовна инклузија маргинализованих друштвених група: Роми, особе са инвалидитетом и др. </w:t>
            </w:r>
          </w:p>
        </w:tc>
        <w:tc>
          <w:tcPr>
            <w:tcW w:w="639" w:type="pct"/>
            <w:tcBorders>
              <w:top w:val="single" w:sz="4" w:space="0" w:color="auto"/>
              <w:bottom w:val="single" w:sz="4" w:space="0" w:color="auto"/>
            </w:tcBorders>
            <w:vAlign w:val="center"/>
          </w:tcPr>
          <w:p w:rsidR="0035252A" w:rsidRPr="0035252A" w:rsidRDefault="0035252A" w:rsidP="00716689">
            <w:pPr>
              <w:spacing w:after="0"/>
              <w:rPr>
                <w:rFonts w:ascii="Calibri" w:hAnsi="Calibri" w:cs="Calibri"/>
                <w:sz w:val="20"/>
                <w:u w:val="none"/>
              </w:rPr>
            </w:pPr>
            <w:r w:rsidRPr="0035252A">
              <w:rPr>
                <w:rFonts w:ascii="Calibri" w:hAnsi="Calibri" w:cs="Calibri"/>
                <w:sz w:val="20"/>
                <w:u w:val="none"/>
              </w:rPr>
              <w:t>Основне и средње школе, ОЦД</w:t>
            </w:r>
          </w:p>
        </w:tc>
        <w:tc>
          <w:tcPr>
            <w:tcW w:w="437" w:type="pct"/>
            <w:tcBorders>
              <w:top w:val="single" w:sz="4" w:space="0" w:color="auto"/>
              <w:bottom w:val="single" w:sz="4" w:space="0" w:color="auto"/>
            </w:tcBorders>
            <w:vAlign w:val="center"/>
          </w:tcPr>
          <w:p w:rsidR="0035252A" w:rsidRPr="0035252A" w:rsidRDefault="00BF6E1F" w:rsidP="00716689">
            <w:pPr>
              <w:spacing w:after="0"/>
              <w:jc w:val="center"/>
              <w:rPr>
                <w:rFonts w:ascii="Calibri" w:hAnsi="Calibri" w:cs="Calibri"/>
                <w:sz w:val="20"/>
                <w:u w:val="none"/>
              </w:rPr>
            </w:pPr>
            <w:r>
              <w:rPr>
                <w:rFonts w:ascii="Calibri" w:hAnsi="Calibri" w:cs="Calibri"/>
                <w:sz w:val="20"/>
                <w:u w:val="none"/>
              </w:rPr>
              <w:t>2019-2026</w:t>
            </w:r>
            <w:r w:rsidR="0035252A"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35252A" w:rsidRDefault="0035252A" w:rsidP="00716689">
            <w:pPr>
              <w:spacing w:after="0"/>
              <w:rPr>
                <w:rFonts w:ascii="Calibri" w:hAnsi="Calibri" w:cs="Calibri"/>
                <w:sz w:val="20"/>
                <w:u w:val="none"/>
              </w:rPr>
            </w:pPr>
            <w:r>
              <w:rPr>
                <w:rFonts w:ascii="Calibri" w:hAnsi="Calibri" w:cs="Calibri"/>
                <w:sz w:val="20"/>
                <w:u w:val="none"/>
              </w:rPr>
              <w:t>3.000.000,00</w:t>
            </w:r>
          </w:p>
          <w:p w:rsidR="0035252A" w:rsidRPr="0035252A" w:rsidRDefault="0035252A" w:rsidP="00716689">
            <w:pPr>
              <w:spacing w:after="0"/>
              <w:rPr>
                <w:rFonts w:ascii="Calibri" w:hAnsi="Calibri" w:cs="Calibri"/>
                <w:sz w:val="20"/>
                <w:u w:val="none"/>
              </w:rPr>
            </w:pPr>
            <w:r w:rsidRPr="0035252A">
              <w:rPr>
                <w:rFonts w:ascii="Calibri" w:hAnsi="Calibri" w:cs="Calibri"/>
                <w:sz w:val="20"/>
                <w:u w:val="none"/>
              </w:rPr>
              <w:t xml:space="preserve">Општина Владичин Хан </w:t>
            </w:r>
          </w:p>
          <w:p w:rsidR="0035252A" w:rsidRPr="0035252A" w:rsidRDefault="0035252A" w:rsidP="00716689">
            <w:pPr>
              <w:spacing w:after="0"/>
              <w:rPr>
                <w:rFonts w:ascii="Calibri" w:hAnsi="Calibri" w:cs="Calibri"/>
                <w:sz w:val="20"/>
                <w:u w:val="none"/>
              </w:rPr>
            </w:pPr>
            <w:r w:rsidRPr="0035252A">
              <w:rPr>
                <w:rFonts w:ascii="Calibri" w:hAnsi="Calibri" w:cs="Calibri"/>
                <w:sz w:val="20"/>
                <w:u w:val="none"/>
              </w:rPr>
              <w:t xml:space="preserve">Министарства и </w:t>
            </w:r>
          </w:p>
          <w:p w:rsidR="0035252A" w:rsidRPr="0035252A" w:rsidRDefault="0035252A" w:rsidP="0035252A">
            <w:pPr>
              <w:spacing w:after="0"/>
              <w:rPr>
                <w:rFonts w:ascii="Calibri" w:hAnsi="Calibri" w:cs="Calibri"/>
                <w:sz w:val="20"/>
                <w:u w:val="none"/>
              </w:rPr>
            </w:pPr>
            <w:r w:rsidRPr="0035252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35252A" w:rsidRPr="0035252A" w:rsidRDefault="0035252A" w:rsidP="00716689">
            <w:pPr>
              <w:spacing w:after="0"/>
              <w:jc w:val="center"/>
              <w:rPr>
                <w:rFonts w:ascii="Calibri" w:hAnsi="Calibri" w:cs="Calibri"/>
                <w:sz w:val="20"/>
                <w:u w:val="none"/>
              </w:rPr>
            </w:pPr>
            <w:r w:rsidRPr="0035252A">
              <w:rPr>
                <w:rFonts w:ascii="Calibri" w:hAnsi="Calibri" w:cs="Calibri"/>
                <w:sz w:val="20"/>
                <w:u w:val="none"/>
              </w:rPr>
              <w:t>Пројектна идеја</w:t>
            </w:r>
          </w:p>
        </w:tc>
      </w:tr>
      <w:tr w:rsidR="00535A92" w:rsidRPr="00443E0A" w:rsidTr="001E2B28">
        <w:trPr>
          <w:trHeight w:val="213"/>
        </w:trPr>
        <w:tc>
          <w:tcPr>
            <w:tcW w:w="342" w:type="pct"/>
            <w:tcBorders>
              <w:top w:val="single" w:sz="4" w:space="0" w:color="auto"/>
            </w:tcBorders>
            <w:vAlign w:val="center"/>
          </w:tcPr>
          <w:p w:rsidR="00535A92" w:rsidRPr="0035252A" w:rsidRDefault="00535A92" w:rsidP="00DB3BE5">
            <w:pPr>
              <w:spacing w:after="0"/>
              <w:jc w:val="both"/>
              <w:rPr>
                <w:rFonts w:ascii="Calibri" w:hAnsi="Calibri"/>
                <w:sz w:val="20"/>
                <w:u w:val="none"/>
              </w:rPr>
            </w:pPr>
            <w:r w:rsidRPr="00443E0A">
              <w:rPr>
                <w:rFonts w:ascii="Calibri" w:hAnsi="Calibri" w:cs="Calibri"/>
                <w:sz w:val="20"/>
                <w:u w:val="none"/>
              </w:rPr>
              <w:t>2.1.2.</w:t>
            </w:r>
            <w:r w:rsidR="0035252A">
              <w:rPr>
                <w:rFonts w:ascii="Calibri" w:hAnsi="Calibri" w:cs="Calibri"/>
                <w:sz w:val="20"/>
                <w:u w:val="none"/>
              </w:rPr>
              <w:t>6</w:t>
            </w:r>
          </w:p>
        </w:tc>
        <w:tc>
          <w:tcPr>
            <w:tcW w:w="1681" w:type="pct"/>
            <w:tcBorders>
              <w:top w:val="single" w:sz="4" w:space="0" w:color="auto"/>
            </w:tcBorders>
            <w:vAlign w:val="center"/>
          </w:tcPr>
          <w:p w:rsidR="00535A92" w:rsidRPr="00443E0A" w:rsidRDefault="00535A92" w:rsidP="00DB3BE5">
            <w:pPr>
              <w:suppressAutoHyphens/>
              <w:spacing w:after="0"/>
              <w:jc w:val="both"/>
              <w:rPr>
                <w:rFonts w:ascii="Calibri" w:hAnsi="Calibri" w:cs="Calibri"/>
                <w:sz w:val="20"/>
                <w:u w:val="none"/>
              </w:rPr>
            </w:pPr>
            <w:r w:rsidRPr="00443E0A">
              <w:rPr>
                <w:rFonts w:ascii="Calibri" w:hAnsi="Calibri" w:cs="Calibri"/>
                <w:sz w:val="20"/>
                <w:u w:val="none"/>
              </w:rPr>
              <w:t>Набавка школског намештаја и опреме  у свим школама</w:t>
            </w:r>
          </w:p>
        </w:tc>
        <w:tc>
          <w:tcPr>
            <w:tcW w:w="639" w:type="pct"/>
            <w:tcBorders>
              <w:top w:val="single" w:sz="4" w:space="0" w:color="auto"/>
            </w:tcBorders>
            <w:vAlign w:val="center"/>
          </w:tcPr>
          <w:p w:rsidR="00535A92" w:rsidRPr="00443E0A" w:rsidRDefault="00535A92" w:rsidP="0080722B">
            <w:pPr>
              <w:spacing w:after="0"/>
              <w:rPr>
                <w:rFonts w:ascii="Calibri" w:hAnsi="Calibri" w:cs="Calibri"/>
                <w:sz w:val="20"/>
                <w:u w:val="none"/>
              </w:rPr>
            </w:pPr>
            <w:r w:rsidRPr="00443E0A">
              <w:rPr>
                <w:rFonts w:ascii="Calibri" w:hAnsi="Calibri"/>
                <w:caps/>
                <w:sz w:val="20"/>
                <w:u w:val="none"/>
              </w:rPr>
              <w:t>о</w:t>
            </w:r>
            <w:r w:rsidRPr="00443E0A">
              <w:rPr>
                <w:rFonts w:ascii="Calibri" w:hAnsi="Calibri"/>
                <w:sz w:val="20"/>
                <w:u w:val="none"/>
              </w:rPr>
              <w:t>сновне и средње школе</w:t>
            </w:r>
          </w:p>
        </w:tc>
        <w:tc>
          <w:tcPr>
            <w:tcW w:w="437" w:type="pct"/>
            <w:tcBorders>
              <w:top w:val="single" w:sz="4" w:space="0" w:color="auto"/>
            </w:tcBorders>
            <w:vAlign w:val="center"/>
          </w:tcPr>
          <w:p w:rsidR="00535A92" w:rsidRPr="00443E0A" w:rsidRDefault="00BF6E1F" w:rsidP="00DB3BE5">
            <w:pPr>
              <w:spacing w:after="0"/>
              <w:jc w:val="center"/>
              <w:rPr>
                <w:rFonts w:ascii="Calibri" w:hAnsi="Calibri" w:cs="Calibri"/>
                <w:sz w:val="20"/>
              </w:rPr>
            </w:pPr>
            <w:r>
              <w:rPr>
                <w:rFonts w:ascii="Calibri" w:hAnsi="Calibri" w:cs="Calibri"/>
                <w:sz w:val="20"/>
                <w:u w:val="none"/>
              </w:rPr>
              <w:t>2019-2026</w:t>
            </w:r>
            <w:r w:rsidR="00535A92"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535A92" w:rsidRPr="00443E0A" w:rsidRDefault="00535A92" w:rsidP="00535A92">
            <w:pPr>
              <w:spacing w:after="0"/>
              <w:rPr>
                <w:rFonts w:ascii="Calibri" w:hAnsi="Calibri"/>
                <w:bCs/>
                <w:noProof/>
                <w:sz w:val="20"/>
                <w:szCs w:val="20"/>
                <w:u w:val="none"/>
              </w:rPr>
            </w:pPr>
            <w:r w:rsidRPr="00443E0A">
              <w:rPr>
                <w:rFonts w:ascii="Calibri" w:hAnsi="Calibri"/>
                <w:bCs/>
                <w:noProof/>
                <w:sz w:val="20"/>
                <w:szCs w:val="20"/>
                <w:u w:val="none"/>
              </w:rPr>
              <w:t>8.350.000,00</w:t>
            </w:r>
          </w:p>
          <w:p w:rsidR="00535A92" w:rsidRPr="00443E0A" w:rsidRDefault="00535A92" w:rsidP="00535A92">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535A92" w:rsidRPr="00443E0A" w:rsidRDefault="00535A92" w:rsidP="00535A92">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535A92" w:rsidRPr="00443E0A" w:rsidRDefault="00535A92" w:rsidP="00535A92">
            <w:pPr>
              <w:spacing w:after="0"/>
              <w:rPr>
                <w:rFonts w:ascii="Calibri" w:hAnsi="Calibri" w:cs="Calibri"/>
                <w:sz w:val="18"/>
                <w:szCs w:val="18"/>
              </w:rPr>
            </w:pPr>
            <w:r w:rsidRPr="00443E0A">
              <w:rPr>
                <w:rFonts w:ascii="Calibri" w:hAnsi="Calibri" w:cs="Calibri"/>
                <w:sz w:val="20"/>
                <w:szCs w:val="20"/>
                <w:u w:val="none"/>
              </w:rPr>
              <w:t xml:space="preserve">Донатори </w:t>
            </w:r>
          </w:p>
        </w:tc>
        <w:tc>
          <w:tcPr>
            <w:tcW w:w="897" w:type="pct"/>
            <w:tcBorders>
              <w:top w:val="single" w:sz="4" w:space="0" w:color="auto"/>
            </w:tcBorders>
            <w:vAlign w:val="center"/>
          </w:tcPr>
          <w:p w:rsidR="00535A92" w:rsidRPr="00443E0A" w:rsidRDefault="00535A92" w:rsidP="00627C6D">
            <w:pPr>
              <w:jc w:val="center"/>
              <w:rPr>
                <w:rFonts w:ascii="Calibri" w:hAnsi="Calibri" w:cs="Calibri"/>
                <w:sz w:val="20"/>
                <w:u w:val="none"/>
              </w:rPr>
            </w:pPr>
            <w:r w:rsidRPr="00443E0A">
              <w:rPr>
                <w:rFonts w:ascii="Calibri" w:hAnsi="Calibri" w:cs="Calibri"/>
                <w:sz w:val="20"/>
                <w:u w:val="none"/>
              </w:rPr>
              <w:t>Пројектна идеја</w:t>
            </w:r>
          </w:p>
        </w:tc>
      </w:tr>
      <w:tr w:rsidR="00AE0A96" w:rsidRPr="00443E0A" w:rsidTr="00271CE8">
        <w:trPr>
          <w:trHeight w:val="20"/>
        </w:trPr>
        <w:tc>
          <w:tcPr>
            <w:tcW w:w="4103" w:type="pct"/>
            <w:gridSpan w:val="5"/>
            <w:shd w:val="clear" w:color="auto" w:fill="FABF8F"/>
            <w:vAlign w:val="center"/>
          </w:tcPr>
          <w:p w:rsidR="00AE0A96" w:rsidRPr="00443E0A" w:rsidRDefault="00AE0A96" w:rsidP="00627C6D">
            <w:pPr>
              <w:spacing w:after="0"/>
              <w:jc w:val="both"/>
              <w:rPr>
                <w:rFonts w:ascii="Calibri" w:hAnsi="Calibri" w:cs="Calibri"/>
                <w:b/>
                <w:bCs/>
                <w:sz w:val="20"/>
                <w:u w:val="none"/>
              </w:rPr>
            </w:pPr>
            <w:r w:rsidRPr="00443E0A">
              <w:rPr>
                <w:rFonts w:ascii="Calibri" w:hAnsi="Calibri" w:cs="Calibri"/>
                <w:b/>
                <w:bCs/>
                <w:sz w:val="20"/>
                <w:u w:val="none"/>
              </w:rPr>
              <w:t>2.2 Стратешки циљ: Подигнут квалитет и доступност услуга у здравству и унапређени капацитети за бригу о старима и др.осетљивим групама тако да се број задовољних корисника/ца повећава сваке године за 5%</w:t>
            </w:r>
          </w:p>
        </w:tc>
        <w:tc>
          <w:tcPr>
            <w:tcW w:w="897" w:type="pct"/>
            <w:shd w:val="clear" w:color="auto" w:fill="FABF8F"/>
            <w:vAlign w:val="center"/>
          </w:tcPr>
          <w:p w:rsidR="00AE0A96" w:rsidRPr="00443E0A" w:rsidRDefault="00AE0A96" w:rsidP="00627C6D">
            <w:pPr>
              <w:spacing w:after="0"/>
              <w:jc w:val="center"/>
              <w:rPr>
                <w:rFonts w:ascii="Calibri" w:hAnsi="Calibri" w:cs="Calibri"/>
                <w:b/>
                <w:bCs/>
                <w:sz w:val="20"/>
                <w:u w:val="none"/>
              </w:rPr>
            </w:pPr>
            <w:r w:rsidRPr="00443E0A">
              <w:rPr>
                <w:rFonts w:ascii="Calibri" w:hAnsi="Calibri" w:cs="Calibri"/>
                <w:b/>
                <w:bCs/>
                <w:sz w:val="20"/>
                <w:u w:val="none"/>
              </w:rPr>
              <w:t>Степен важности циља</w:t>
            </w:r>
          </w:p>
          <w:p w:rsidR="00AE0A96" w:rsidRPr="00443E0A" w:rsidRDefault="00525977" w:rsidP="00627C6D">
            <w:pPr>
              <w:spacing w:after="0"/>
              <w:jc w:val="center"/>
              <w:rPr>
                <w:rFonts w:ascii="Calibri" w:hAnsi="Calibri" w:cs="Calibri"/>
                <w:b/>
                <w:bCs/>
                <w:sz w:val="20"/>
                <w:u w:val="none"/>
              </w:rPr>
            </w:pPr>
            <w:r w:rsidRPr="00443E0A">
              <w:rPr>
                <w:rFonts w:ascii="Calibri" w:hAnsi="Calibri" w:cs="Calibri"/>
                <w:b/>
                <w:bCs/>
                <w:sz w:val="20"/>
                <w:u w:val="none"/>
              </w:rPr>
              <w:t>В</w:t>
            </w:r>
            <w:r w:rsidR="00AE0A96" w:rsidRPr="00443E0A">
              <w:rPr>
                <w:rFonts w:ascii="Calibri" w:hAnsi="Calibri" w:cs="Calibri"/>
                <w:b/>
                <w:bCs/>
                <w:sz w:val="20"/>
                <w:u w:val="none"/>
              </w:rPr>
              <w:t>исок</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2.2.1 Програм: Унапређење здравствених услуга</w:t>
            </w:r>
          </w:p>
        </w:tc>
      </w:tr>
      <w:tr w:rsidR="008A716A" w:rsidRPr="00443E0A" w:rsidTr="008A716A">
        <w:trPr>
          <w:trHeight w:val="20"/>
        </w:trPr>
        <w:tc>
          <w:tcPr>
            <w:tcW w:w="342" w:type="pct"/>
            <w:vAlign w:val="center"/>
          </w:tcPr>
          <w:p w:rsidR="008A716A" w:rsidRPr="00443E0A" w:rsidRDefault="008A716A" w:rsidP="00627C6D">
            <w:pPr>
              <w:spacing w:after="0"/>
              <w:rPr>
                <w:rFonts w:ascii="Calibri" w:hAnsi="Calibri" w:cs="Calibri"/>
                <w:sz w:val="20"/>
                <w:u w:val="none"/>
              </w:rPr>
            </w:pPr>
            <w:r w:rsidRPr="00443E0A">
              <w:rPr>
                <w:rFonts w:ascii="Calibri" w:hAnsi="Calibri" w:cs="Calibri"/>
                <w:sz w:val="20"/>
                <w:u w:val="none"/>
              </w:rPr>
              <w:t>2.2.1.1</w:t>
            </w:r>
          </w:p>
        </w:tc>
        <w:tc>
          <w:tcPr>
            <w:tcW w:w="1681" w:type="pct"/>
            <w:vAlign w:val="center"/>
          </w:tcPr>
          <w:p w:rsidR="008A716A" w:rsidRPr="00443E0A" w:rsidRDefault="008A716A" w:rsidP="00627C6D">
            <w:pPr>
              <w:suppressAutoHyphens/>
              <w:spacing w:after="0"/>
              <w:rPr>
                <w:rFonts w:ascii="Calibri" w:hAnsi="Calibri" w:cs="Calibri"/>
                <w:sz w:val="20"/>
                <w:u w:val="none"/>
              </w:rPr>
            </w:pPr>
            <w:r w:rsidRPr="00443E0A">
              <w:rPr>
                <w:rFonts w:ascii="Calibri" w:hAnsi="Calibri" w:cs="Calibri"/>
                <w:sz w:val="20"/>
                <w:u w:val="none"/>
              </w:rPr>
              <w:t>Набавка опреме за Дом здравља</w:t>
            </w:r>
          </w:p>
        </w:tc>
        <w:tc>
          <w:tcPr>
            <w:tcW w:w="639" w:type="pct"/>
            <w:vAlign w:val="center"/>
          </w:tcPr>
          <w:p w:rsidR="008A716A" w:rsidRPr="00443E0A" w:rsidRDefault="008A716A" w:rsidP="0080722B">
            <w:pPr>
              <w:spacing w:after="0"/>
              <w:rPr>
                <w:rFonts w:ascii="Calibri" w:hAnsi="Calibri" w:cs="Calibri"/>
                <w:sz w:val="20"/>
                <w:u w:val="none"/>
              </w:rPr>
            </w:pPr>
            <w:r w:rsidRPr="00443E0A">
              <w:rPr>
                <w:rFonts w:ascii="Calibri" w:hAnsi="Calibri" w:cs="Calibri"/>
                <w:sz w:val="20"/>
                <w:u w:val="none"/>
              </w:rPr>
              <w:t>Дом здравља</w:t>
            </w:r>
          </w:p>
        </w:tc>
        <w:tc>
          <w:tcPr>
            <w:tcW w:w="437" w:type="pct"/>
            <w:vAlign w:val="center"/>
          </w:tcPr>
          <w:p w:rsidR="008A716A" w:rsidRPr="00443E0A" w:rsidRDefault="00BF6E1F" w:rsidP="00627C6D">
            <w:pPr>
              <w:spacing w:after="0"/>
              <w:jc w:val="center"/>
              <w:rPr>
                <w:rFonts w:ascii="Calibri" w:hAnsi="Calibri" w:cs="Calibri"/>
                <w:sz w:val="20"/>
              </w:rPr>
            </w:pPr>
            <w:r>
              <w:rPr>
                <w:rFonts w:ascii="Calibri" w:hAnsi="Calibri" w:cs="Calibri"/>
                <w:sz w:val="20"/>
                <w:u w:val="none"/>
              </w:rPr>
              <w:t>2019-2026</w:t>
            </w:r>
            <w:r w:rsidR="003813FC" w:rsidRPr="00443E0A">
              <w:rPr>
                <w:rFonts w:ascii="Calibri" w:hAnsi="Calibri" w:cs="Calibri"/>
                <w:sz w:val="20"/>
                <w:u w:val="none"/>
              </w:rPr>
              <w:t>.</w:t>
            </w:r>
          </w:p>
        </w:tc>
        <w:tc>
          <w:tcPr>
            <w:tcW w:w="1004" w:type="pct"/>
            <w:tcMar>
              <w:left w:w="28" w:type="dxa"/>
              <w:right w:w="28" w:type="dxa"/>
            </w:tcMar>
            <w:vAlign w:val="center"/>
          </w:tcPr>
          <w:p w:rsidR="0080722B" w:rsidRDefault="0080722B" w:rsidP="008A716A">
            <w:pPr>
              <w:spacing w:after="0"/>
              <w:rPr>
                <w:rFonts w:ascii="Calibri" w:hAnsi="Calibri" w:cs="Calibri"/>
                <w:sz w:val="20"/>
                <w:u w:val="none"/>
              </w:rPr>
            </w:pP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5.000.000,00</w:t>
            </w: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Општина Владичин Хан</w:t>
            </w: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Министарство здравља</w:t>
            </w:r>
          </w:p>
          <w:p w:rsidR="0080722B" w:rsidRDefault="008A716A" w:rsidP="008A716A">
            <w:pPr>
              <w:spacing w:after="0"/>
              <w:rPr>
                <w:rFonts w:ascii="Calibri" w:hAnsi="Calibri" w:cs="Calibri"/>
                <w:sz w:val="20"/>
                <w:u w:val="none"/>
              </w:rPr>
            </w:pPr>
            <w:r w:rsidRPr="00443E0A">
              <w:rPr>
                <w:rFonts w:ascii="Calibri" w:hAnsi="Calibri" w:cs="Calibri"/>
                <w:sz w:val="20"/>
                <w:u w:val="none"/>
              </w:rPr>
              <w:t>Донатори</w:t>
            </w:r>
          </w:p>
          <w:p w:rsidR="0080722B" w:rsidRPr="0080722B" w:rsidRDefault="0080722B" w:rsidP="008A716A">
            <w:pPr>
              <w:spacing w:after="0"/>
              <w:rPr>
                <w:rFonts w:ascii="Calibri" w:hAnsi="Calibri" w:cs="Calibri"/>
                <w:sz w:val="20"/>
                <w:u w:val="none"/>
              </w:rPr>
            </w:pPr>
          </w:p>
        </w:tc>
        <w:tc>
          <w:tcPr>
            <w:tcW w:w="897" w:type="pct"/>
            <w:vAlign w:val="center"/>
          </w:tcPr>
          <w:p w:rsidR="008A716A" w:rsidRPr="00443E0A" w:rsidRDefault="008A716A" w:rsidP="00627C6D">
            <w:pPr>
              <w:spacing w:after="0"/>
              <w:rPr>
                <w:rFonts w:ascii="Calibri" w:hAnsi="Calibri" w:cs="Calibri"/>
                <w:sz w:val="18"/>
                <w:szCs w:val="18"/>
                <w:u w:val="none"/>
              </w:rPr>
            </w:pPr>
          </w:p>
          <w:p w:rsidR="008A716A" w:rsidRPr="0080722B" w:rsidRDefault="008A716A" w:rsidP="0080722B">
            <w:pPr>
              <w:spacing w:after="0"/>
              <w:jc w:val="center"/>
              <w:rPr>
                <w:rFonts w:ascii="Calibri" w:hAnsi="Calibri" w:cs="Calibri"/>
                <w:sz w:val="18"/>
                <w:szCs w:val="18"/>
                <w:u w:val="none"/>
              </w:rPr>
            </w:pPr>
            <w:r w:rsidRPr="00443E0A">
              <w:rPr>
                <w:rFonts w:ascii="Calibri" w:hAnsi="Calibri" w:cs="Calibri"/>
                <w:sz w:val="20"/>
                <w:u w:val="none"/>
              </w:rPr>
              <w:t>Пројектна идеја</w:t>
            </w:r>
          </w:p>
        </w:tc>
      </w:tr>
      <w:tr w:rsidR="008A716A" w:rsidRPr="00443E0A" w:rsidTr="008A716A">
        <w:trPr>
          <w:trHeight w:val="20"/>
        </w:trPr>
        <w:tc>
          <w:tcPr>
            <w:tcW w:w="342" w:type="pct"/>
            <w:vAlign w:val="center"/>
          </w:tcPr>
          <w:p w:rsidR="008A716A" w:rsidRPr="00443E0A" w:rsidRDefault="008A716A" w:rsidP="00627C6D">
            <w:pPr>
              <w:spacing w:after="0"/>
              <w:rPr>
                <w:rFonts w:ascii="Calibri" w:hAnsi="Calibri" w:cs="Calibri"/>
                <w:sz w:val="20"/>
                <w:u w:val="none"/>
              </w:rPr>
            </w:pPr>
            <w:r w:rsidRPr="00443E0A">
              <w:rPr>
                <w:rFonts w:ascii="Calibri" w:hAnsi="Calibri" w:cs="Calibri"/>
                <w:sz w:val="20"/>
                <w:u w:val="none"/>
              </w:rPr>
              <w:t>2.2.1.2</w:t>
            </w:r>
          </w:p>
        </w:tc>
        <w:tc>
          <w:tcPr>
            <w:tcW w:w="1681" w:type="pct"/>
            <w:vAlign w:val="center"/>
          </w:tcPr>
          <w:p w:rsidR="008A716A" w:rsidRPr="00443E0A" w:rsidRDefault="008A716A" w:rsidP="00627C6D">
            <w:pPr>
              <w:suppressAutoHyphens/>
              <w:spacing w:after="0"/>
              <w:jc w:val="both"/>
              <w:rPr>
                <w:rFonts w:ascii="Calibri" w:hAnsi="Calibri" w:cs="Calibri"/>
                <w:sz w:val="20"/>
                <w:u w:val="none"/>
              </w:rPr>
            </w:pPr>
            <w:r w:rsidRPr="00443E0A">
              <w:rPr>
                <w:rFonts w:ascii="Calibri" w:hAnsi="Calibri" w:cs="Calibri"/>
                <w:sz w:val="20"/>
                <w:u w:val="none"/>
              </w:rPr>
              <w:t>Едукација и подизање свести грађана/ки о значају препознавања ризика по здравље, о значају здравих стилова живота, као и потреби очувања и редовне контроле здравља</w:t>
            </w:r>
          </w:p>
        </w:tc>
        <w:tc>
          <w:tcPr>
            <w:tcW w:w="639" w:type="pct"/>
            <w:vAlign w:val="center"/>
          </w:tcPr>
          <w:p w:rsidR="008A716A" w:rsidRPr="00443E0A" w:rsidRDefault="008A716A" w:rsidP="0080722B">
            <w:pPr>
              <w:spacing w:after="0"/>
              <w:rPr>
                <w:rFonts w:ascii="Calibri" w:hAnsi="Calibri" w:cs="Calibri"/>
                <w:sz w:val="20"/>
                <w:u w:val="none"/>
              </w:rPr>
            </w:pPr>
            <w:r w:rsidRPr="00443E0A">
              <w:rPr>
                <w:rFonts w:ascii="Calibri" w:hAnsi="Calibri" w:cs="Calibri"/>
                <w:sz w:val="20"/>
                <w:u w:val="none"/>
              </w:rPr>
              <w:t>Дом здравља</w:t>
            </w:r>
          </w:p>
          <w:p w:rsidR="008A716A" w:rsidRPr="00443E0A" w:rsidRDefault="008A716A" w:rsidP="0080722B">
            <w:pPr>
              <w:spacing w:after="0"/>
              <w:rPr>
                <w:rFonts w:ascii="Calibri" w:hAnsi="Calibri" w:cs="Calibri"/>
                <w:sz w:val="20"/>
                <w:u w:val="none"/>
              </w:rPr>
            </w:pPr>
            <w:r w:rsidRPr="00443E0A">
              <w:rPr>
                <w:rFonts w:ascii="Calibri" w:hAnsi="Calibri" w:cs="Calibri"/>
                <w:sz w:val="20"/>
                <w:u w:val="none"/>
              </w:rPr>
              <w:t>и ОЦД</w:t>
            </w:r>
          </w:p>
        </w:tc>
        <w:tc>
          <w:tcPr>
            <w:tcW w:w="437" w:type="pct"/>
            <w:vAlign w:val="center"/>
          </w:tcPr>
          <w:p w:rsidR="008A716A" w:rsidRPr="00443E0A" w:rsidRDefault="00BF6E1F" w:rsidP="00627C6D">
            <w:pPr>
              <w:spacing w:after="0"/>
              <w:jc w:val="center"/>
              <w:rPr>
                <w:rFonts w:ascii="Calibri" w:hAnsi="Calibri" w:cs="Calibri"/>
                <w:sz w:val="20"/>
              </w:rPr>
            </w:pPr>
            <w:r>
              <w:rPr>
                <w:rFonts w:ascii="Calibri" w:hAnsi="Calibri" w:cs="Calibri"/>
                <w:sz w:val="20"/>
                <w:u w:val="none"/>
              </w:rPr>
              <w:t>2019-2026</w:t>
            </w:r>
            <w:r w:rsidR="003813FC" w:rsidRPr="00443E0A">
              <w:rPr>
                <w:rFonts w:ascii="Calibri" w:hAnsi="Calibri" w:cs="Calibri"/>
                <w:sz w:val="20"/>
                <w:u w:val="none"/>
              </w:rPr>
              <w:t>.</w:t>
            </w:r>
          </w:p>
        </w:tc>
        <w:tc>
          <w:tcPr>
            <w:tcW w:w="1004" w:type="pct"/>
            <w:tcMar>
              <w:left w:w="28" w:type="dxa"/>
              <w:right w:w="28" w:type="dxa"/>
            </w:tcMar>
            <w:vAlign w:val="center"/>
          </w:tcPr>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1.000.000,00</w:t>
            </w: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Општина Владичин Хан</w:t>
            </w: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Министарство</w:t>
            </w:r>
          </w:p>
        </w:tc>
        <w:tc>
          <w:tcPr>
            <w:tcW w:w="897" w:type="pct"/>
            <w:vAlign w:val="center"/>
          </w:tcPr>
          <w:p w:rsidR="008A716A" w:rsidRPr="00443E0A" w:rsidRDefault="008A716A"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8A716A" w:rsidRPr="00443E0A" w:rsidTr="008A716A">
        <w:trPr>
          <w:trHeight w:val="20"/>
        </w:trPr>
        <w:tc>
          <w:tcPr>
            <w:tcW w:w="342" w:type="pct"/>
            <w:vAlign w:val="center"/>
          </w:tcPr>
          <w:p w:rsidR="008A716A" w:rsidRPr="00443E0A" w:rsidRDefault="008A716A" w:rsidP="00627C6D">
            <w:pPr>
              <w:spacing w:after="0"/>
              <w:rPr>
                <w:rFonts w:ascii="Calibri" w:hAnsi="Calibri" w:cs="Calibri"/>
                <w:sz w:val="20"/>
                <w:u w:val="none"/>
              </w:rPr>
            </w:pPr>
            <w:r w:rsidRPr="00443E0A">
              <w:rPr>
                <w:rFonts w:ascii="Calibri" w:hAnsi="Calibri" w:cs="Calibri"/>
                <w:sz w:val="20"/>
                <w:u w:val="none"/>
              </w:rPr>
              <w:t>2.2.1.3</w:t>
            </w:r>
          </w:p>
        </w:tc>
        <w:tc>
          <w:tcPr>
            <w:tcW w:w="1681" w:type="pct"/>
            <w:vAlign w:val="center"/>
          </w:tcPr>
          <w:p w:rsidR="008A716A" w:rsidRPr="00443E0A" w:rsidRDefault="008A716A" w:rsidP="00627C6D">
            <w:pPr>
              <w:spacing w:after="0"/>
              <w:jc w:val="both"/>
              <w:rPr>
                <w:rFonts w:ascii="Calibri" w:hAnsi="Calibri"/>
                <w:sz w:val="20"/>
                <w:u w:val="none"/>
              </w:rPr>
            </w:pPr>
            <w:r w:rsidRPr="00443E0A">
              <w:rPr>
                <w:rFonts w:ascii="Calibri" w:hAnsi="Calibri"/>
                <w:sz w:val="20"/>
                <w:u w:val="none"/>
              </w:rPr>
              <w:t>Реконструкција објекта дома здравља и амбуланти у МЗ</w:t>
            </w:r>
          </w:p>
        </w:tc>
        <w:tc>
          <w:tcPr>
            <w:tcW w:w="639" w:type="pct"/>
            <w:vAlign w:val="center"/>
          </w:tcPr>
          <w:p w:rsidR="008A716A" w:rsidRPr="00443E0A" w:rsidRDefault="008A716A" w:rsidP="00B10379">
            <w:pPr>
              <w:spacing w:after="0"/>
              <w:rPr>
                <w:rFonts w:ascii="Calibri" w:hAnsi="Calibri"/>
                <w:sz w:val="20"/>
                <w:u w:val="none"/>
              </w:rPr>
            </w:pPr>
            <w:r w:rsidRPr="00443E0A">
              <w:rPr>
                <w:rFonts w:ascii="Calibri" w:hAnsi="Calibri"/>
                <w:sz w:val="20"/>
                <w:u w:val="none"/>
              </w:rPr>
              <w:t>Дом здравља</w:t>
            </w:r>
          </w:p>
        </w:tc>
        <w:tc>
          <w:tcPr>
            <w:tcW w:w="437" w:type="pct"/>
            <w:vAlign w:val="center"/>
          </w:tcPr>
          <w:p w:rsidR="008A716A" w:rsidRPr="00443E0A" w:rsidRDefault="00BF6E1F" w:rsidP="00627C6D">
            <w:pPr>
              <w:spacing w:after="0"/>
              <w:jc w:val="center"/>
              <w:rPr>
                <w:rFonts w:ascii="Calibri" w:hAnsi="Calibri" w:cs="Calibri"/>
                <w:sz w:val="20"/>
              </w:rPr>
            </w:pPr>
            <w:r>
              <w:rPr>
                <w:rFonts w:ascii="Calibri" w:hAnsi="Calibri" w:cs="Calibri"/>
                <w:sz w:val="20"/>
                <w:u w:val="none"/>
              </w:rPr>
              <w:t>2019-2026</w:t>
            </w:r>
            <w:r w:rsidR="003813FC" w:rsidRPr="00443E0A">
              <w:rPr>
                <w:rFonts w:ascii="Calibri" w:hAnsi="Calibri" w:cs="Calibri"/>
                <w:sz w:val="20"/>
                <w:u w:val="none"/>
              </w:rPr>
              <w:t>.</w:t>
            </w:r>
          </w:p>
        </w:tc>
        <w:tc>
          <w:tcPr>
            <w:tcW w:w="1004" w:type="pct"/>
            <w:tcMar>
              <w:left w:w="28" w:type="dxa"/>
              <w:right w:w="28" w:type="dxa"/>
            </w:tcMar>
            <w:vAlign w:val="center"/>
          </w:tcPr>
          <w:p w:rsidR="008A716A" w:rsidRPr="00443E0A" w:rsidRDefault="008A716A" w:rsidP="008A716A">
            <w:pPr>
              <w:spacing w:after="0"/>
              <w:rPr>
                <w:rFonts w:ascii="Calibri" w:hAnsi="Calibri"/>
                <w:bCs/>
                <w:sz w:val="20"/>
                <w:u w:val="none"/>
              </w:rPr>
            </w:pPr>
            <w:r w:rsidRPr="00443E0A">
              <w:rPr>
                <w:rFonts w:ascii="Calibri" w:hAnsi="Calibri"/>
                <w:bCs/>
                <w:sz w:val="20"/>
                <w:u w:val="none"/>
              </w:rPr>
              <w:t xml:space="preserve">20.000.000,00 </w:t>
            </w:r>
          </w:p>
          <w:p w:rsidR="008A716A" w:rsidRPr="00443E0A" w:rsidRDefault="008A716A" w:rsidP="008A716A">
            <w:pPr>
              <w:spacing w:after="0"/>
              <w:rPr>
                <w:rFonts w:ascii="Calibri" w:hAnsi="Calibri" w:cs="Calibri"/>
                <w:sz w:val="18"/>
                <w:szCs w:val="18"/>
                <w:u w:val="none"/>
              </w:rPr>
            </w:pPr>
            <w:r w:rsidRPr="00443E0A">
              <w:rPr>
                <w:rFonts w:ascii="Calibri" w:hAnsi="Calibri" w:cs="Calibri"/>
                <w:sz w:val="18"/>
                <w:szCs w:val="18"/>
                <w:u w:val="none"/>
              </w:rPr>
              <w:t xml:space="preserve">Општина Владичин Хан </w:t>
            </w:r>
          </w:p>
          <w:p w:rsidR="008A716A" w:rsidRPr="00443E0A" w:rsidRDefault="008A716A" w:rsidP="008A716A">
            <w:pPr>
              <w:spacing w:after="0"/>
              <w:rPr>
                <w:rFonts w:ascii="Calibri" w:hAnsi="Calibri" w:cs="Calibri"/>
                <w:sz w:val="18"/>
                <w:szCs w:val="18"/>
                <w:u w:val="none"/>
              </w:rPr>
            </w:pPr>
            <w:r w:rsidRPr="00443E0A">
              <w:rPr>
                <w:rFonts w:ascii="Calibri" w:hAnsi="Calibri" w:cs="Calibri"/>
                <w:sz w:val="18"/>
                <w:szCs w:val="18"/>
                <w:u w:val="none"/>
              </w:rPr>
              <w:t xml:space="preserve">Министарства и </w:t>
            </w:r>
          </w:p>
          <w:p w:rsidR="008A716A" w:rsidRPr="00443E0A" w:rsidRDefault="008A716A" w:rsidP="008A716A">
            <w:pPr>
              <w:spacing w:after="0"/>
              <w:rPr>
                <w:rFonts w:ascii="Calibri" w:hAnsi="Calibri" w:cs="Calibri"/>
                <w:sz w:val="20"/>
                <w:u w:val="none"/>
              </w:rPr>
            </w:pPr>
            <w:r w:rsidRPr="00443E0A">
              <w:rPr>
                <w:rFonts w:ascii="Calibri" w:hAnsi="Calibri" w:cs="Calibri"/>
                <w:sz w:val="18"/>
                <w:szCs w:val="18"/>
                <w:u w:val="none"/>
              </w:rPr>
              <w:t xml:space="preserve">Донатори </w:t>
            </w:r>
          </w:p>
        </w:tc>
        <w:tc>
          <w:tcPr>
            <w:tcW w:w="897" w:type="pct"/>
            <w:vAlign w:val="center"/>
          </w:tcPr>
          <w:p w:rsidR="008A716A" w:rsidRPr="00443E0A" w:rsidRDefault="008A716A"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2.2.2 Програм: Унапређење бриге о старима, женама, Ромима и другим осетљивим групама</w:t>
            </w:r>
          </w:p>
        </w:tc>
      </w:tr>
      <w:tr w:rsidR="008E3691" w:rsidRPr="00443E0A" w:rsidTr="008E3691">
        <w:trPr>
          <w:trHeight w:val="20"/>
        </w:trPr>
        <w:tc>
          <w:tcPr>
            <w:tcW w:w="342" w:type="pct"/>
            <w:vAlign w:val="center"/>
          </w:tcPr>
          <w:p w:rsidR="008E3691" w:rsidRPr="00443E0A" w:rsidRDefault="008E3691" w:rsidP="00627C6D">
            <w:pPr>
              <w:spacing w:after="0"/>
              <w:rPr>
                <w:rFonts w:ascii="Calibri" w:hAnsi="Calibri" w:cs="Calibri"/>
                <w:sz w:val="20"/>
                <w:u w:val="none"/>
              </w:rPr>
            </w:pPr>
            <w:r w:rsidRPr="00443E0A">
              <w:rPr>
                <w:rFonts w:ascii="Calibri" w:hAnsi="Calibri" w:cs="Calibri"/>
                <w:sz w:val="20"/>
                <w:u w:val="none"/>
              </w:rPr>
              <w:t>2.2.2.1</w:t>
            </w:r>
          </w:p>
        </w:tc>
        <w:tc>
          <w:tcPr>
            <w:tcW w:w="1681" w:type="pct"/>
            <w:vAlign w:val="center"/>
          </w:tcPr>
          <w:p w:rsidR="008E3691" w:rsidRPr="00A17AE0" w:rsidRDefault="00A17AE0" w:rsidP="00627C6D">
            <w:pPr>
              <w:suppressAutoHyphens/>
              <w:spacing w:after="0"/>
              <w:jc w:val="both"/>
              <w:rPr>
                <w:rFonts w:ascii="Calibri" w:hAnsi="Calibri" w:cs="Calibri"/>
                <w:sz w:val="20"/>
                <w:u w:val="none"/>
              </w:rPr>
            </w:pPr>
            <w:r w:rsidRPr="00A17AE0">
              <w:rPr>
                <w:rFonts w:ascii="Calibri" w:hAnsi="Calibri"/>
                <w:sz w:val="20"/>
                <w:u w:val="none"/>
              </w:rPr>
              <w:t>Унапређење постојећих и успостављање нових услуга, као и већа приступачност услуга здравствене и социјалне заштите особама које припадају маргинализованим друштвеним групама: стара и инвалидна лица која живе у удаљеним и неприступачним селима</w:t>
            </w:r>
          </w:p>
        </w:tc>
        <w:tc>
          <w:tcPr>
            <w:tcW w:w="639" w:type="pct"/>
            <w:vAlign w:val="center"/>
          </w:tcPr>
          <w:p w:rsidR="008E3691" w:rsidRPr="00443E0A" w:rsidRDefault="008E3691" w:rsidP="00B10379">
            <w:pPr>
              <w:spacing w:after="0"/>
              <w:rPr>
                <w:rFonts w:ascii="Calibri" w:hAnsi="Calibri"/>
                <w:sz w:val="20"/>
                <w:u w:val="none"/>
              </w:rPr>
            </w:pPr>
            <w:r w:rsidRPr="00443E0A">
              <w:rPr>
                <w:rFonts w:ascii="Calibri" w:hAnsi="Calibri"/>
                <w:sz w:val="20"/>
                <w:u w:val="none"/>
              </w:rPr>
              <w:t xml:space="preserve">Центар за социјални рад Владичин Хан, </w:t>
            </w:r>
          </w:p>
          <w:p w:rsidR="008E3691" w:rsidRPr="00443E0A" w:rsidRDefault="008E3691" w:rsidP="00B10379">
            <w:pPr>
              <w:spacing w:after="0"/>
              <w:rPr>
                <w:rFonts w:ascii="Calibri" w:hAnsi="Calibri" w:cs="Calibri"/>
                <w:sz w:val="20"/>
                <w:u w:val="none"/>
              </w:rPr>
            </w:pPr>
            <w:r w:rsidRPr="00443E0A">
              <w:rPr>
                <w:rFonts w:ascii="Calibri" w:hAnsi="Calibri"/>
                <w:sz w:val="20"/>
                <w:u w:val="none"/>
              </w:rPr>
              <w:t xml:space="preserve">Дом здравља Владичин Хан </w:t>
            </w:r>
          </w:p>
        </w:tc>
        <w:tc>
          <w:tcPr>
            <w:tcW w:w="437" w:type="pct"/>
            <w:vAlign w:val="center"/>
          </w:tcPr>
          <w:p w:rsidR="008E3691" w:rsidRPr="00443E0A" w:rsidRDefault="008E3691" w:rsidP="008E3691">
            <w:pPr>
              <w:pStyle w:val="NoSpacing"/>
              <w:rPr>
                <w:rFonts w:ascii="Calibri" w:hAnsi="Calibri"/>
                <w:sz w:val="20"/>
                <w:szCs w:val="20"/>
                <w:u w:val="none"/>
              </w:rPr>
            </w:pPr>
            <w:r w:rsidRPr="00443E0A">
              <w:rPr>
                <w:rFonts w:ascii="Calibri" w:hAnsi="Calibri"/>
                <w:sz w:val="20"/>
                <w:szCs w:val="20"/>
                <w:u w:val="none"/>
              </w:rPr>
              <w:t>2019-</w:t>
            </w:r>
            <w:r w:rsidR="00BF6E1F">
              <w:rPr>
                <w:rFonts w:ascii="Calibri" w:hAnsi="Calibri"/>
                <w:sz w:val="20"/>
                <w:szCs w:val="20"/>
                <w:u w:val="none"/>
              </w:rPr>
              <w:t>2026</w:t>
            </w:r>
            <w:r w:rsidRPr="00443E0A">
              <w:rPr>
                <w:rFonts w:ascii="Calibri" w:hAnsi="Calibri"/>
                <w:sz w:val="20"/>
                <w:szCs w:val="20"/>
                <w:u w:val="none"/>
              </w:rPr>
              <w:t>.</w:t>
            </w:r>
          </w:p>
        </w:tc>
        <w:tc>
          <w:tcPr>
            <w:tcW w:w="1004" w:type="pct"/>
            <w:tcMar>
              <w:left w:w="28" w:type="dxa"/>
              <w:right w:w="28" w:type="dxa"/>
            </w:tcMar>
            <w:vAlign w:val="center"/>
          </w:tcPr>
          <w:p w:rsidR="008E3691" w:rsidRPr="00443E0A" w:rsidRDefault="008E3691" w:rsidP="008E3691">
            <w:pPr>
              <w:pStyle w:val="NoSpacing"/>
              <w:rPr>
                <w:rFonts w:ascii="Calibri" w:hAnsi="Calibri"/>
                <w:bCs/>
                <w:sz w:val="20"/>
                <w:szCs w:val="20"/>
                <w:u w:val="none"/>
              </w:rPr>
            </w:pPr>
            <w:r w:rsidRPr="00443E0A">
              <w:rPr>
                <w:rFonts w:ascii="Calibri" w:hAnsi="Calibri"/>
                <w:bCs/>
                <w:sz w:val="20"/>
                <w:szCs w:val="20"/>
                <w:u w:val="none"/>
              </w:rPr>
              <w:t>8.000.000.00</w:t>
            </w:r>
          </w:p>
          <w:p w:rsidR="008E3691" w:rsidRPr="00443E0A" w:rsidRDefault="008E3691" w:rsidP="008E3691">
            <w:pPr>
              <w:pStyle w:val="NoSpacing"/>
              <w:rPr>
                <w:rFonts w:ascii="Calibri" w:hAnsi="Calibri"/>
                <w:sz w:val="20"/>
                <w:szCs w:val="20"/>
                <w:u w:val="none"/>
              </w:rPr>
            </w:pPr>
            <w:r w:rsidRPr="00443E0A">
              <w:rPr>
                <w:rFonts w:ascii="Calibri" w:hAnsi="Calibri"/>
                <w:sz w:val="20"/>
                <w:szCs w:val="20"/>
                <w:u w:val="none"/>
              </w:rPr>
              <w:t xml:space="preserve">Општина Владичин Хан </w:t>
            </w:r>
          </w:p>
          <w:p w:rsidR="008E3691" w:rsidRPr="00443E0A" w:rsidRDefault="008E3691" w:rsidP="008E3691">
            <w:pPr>
              <w:pStyle w:val="NoSpacing"/>
              <w:rPr>
                <w:rFonts w:ascii="Calibri" w:hAnsi="Calibri"/>
                <w:sz w:val="20"/>
                <w:szCs w:val="20"/>
                <w:u w:val="none"/>
              </w:rPr>
            </w:pPr>
            <w:r w:rsidRPr="00443E0A">
              <w:rPr>
                <w:rFonts w:ascii="Calibri" w:hAnsi="Calibri"/>
                <w:sz w:val="20"/>
                <w:szCs w:val="20"/>
                <w:u w:val="none"/>
              </w:rPr>
              <w:t xml:space="preserve">Министарство или донатор </w:t>
            </w:r>
          </w:p>
        </w:tc>
        <w:tc>
          <w:tcPr>
            <w:tcW w:w="897" w:type="pct"/>
            <w:vAlign w:val="center"/>
          </w:tcPr>
          <w:p w:rsidR="008E3691" w:rsidRPr="00443E0A" w:rsidRDefault="008E3691" w:rsidP="00627C6D">
            <w:pPr>
              <w:spacing w:after="0"/>
              <w:jc w:val="center"/>
              <w:rPr>
                <w:rFonts w:ascii="Calibri" w:hAnsi="Calibri" w:cs="Calibri"/>
                <w:sz w:val="20"/>
              </w:rPr>
            </w:pPr>
            <w:r w:rsidRPr="00443E0A">
              <w:rPr>
                <w:rFonts w:ascii="Calibri" w:hAnsi="Calibri" w:cs="Calibri"/>
                <w:sz w:val="20"/>
                <w:u w:val="none"/>
              </w:rPr>
              <w:t>Пројектна идеја</w:t>
            </w:r>
          </w:p>
        </w:tc>
      </w:tr>
      <w:tr w:rsidR="008E3691" w:rsidRPr="00443E0A" w:rsidTr="008E3691">
        <w:trPr>
          <w:trHeight w:val="20"/>
        </w:trPr>
        <w:tc>
          <w:tcPr>
            <w:tcW w:w="342" w:type="pct"/>
            <w:vAlign w:val="center"/>
          </w:tcPr>
          <w:p w:rsidR="008E3691" w:rsidRPr="00443E0A" w:rsidRDefault="008E3691" w:rsidP="00627C6D">
            <w:pPr>
              <w:spacing w:after="0"/>
              <w:jc w:val="center"/>
              <w:rPr>
                <w:rFonts w:ascii="Calibri" w:hAnsi="Calibri" w:cs="Calibri"/>
                <w:sz w:val="20"/>
                <w:u w:val="none"/>
              </w:rPr>
            </w:pPr>
            <w:r w:rsidRPr="00443E0A">
              <w:rPr>
                <w:rFonts w:ascii="Calibri" w:hAnsi="Calibri" w:cs="Calibri"/>
                <w:sz w:val="20"/>
                <w:u w:val="none"/>
              </w:rPr>
              <w:t>2.2.2</w:t>
            </w:r>
            <w:r w:rsidR="00BD6E48" w:rsidRPr="00443E0A">
              <w:rPr>
                <w:rFonts w:ascii="Calibri" w:hAnsi="Calibri" w:cs="Calibri"/>
                <w:sz w:val="20"/>
                <w:u w:val="none"/>
              </w:rPr>
              <w:t>.2</w:t>
            </w:r>
          </w:p>
        </w:tc>
        <w:tc>
          <w:tcPr>
            <w:tcW w:w="1681" w:type="pct"/>
            <w:vAlign w:val="center"/>
          </w:tcPr>
          <w:p w:rsidR="008E3691" w:rsidRPr="00443E0A" w:rsidRDefault="008E3691" w:rsidP="00627C6D">
            <w:pPr>
              <w:spacing w:after="0"/>
              <w:jc w:val="both"/>
              <w:rPr>
                <w:rFonts w:ascii="Calibri" w:hAnsi="Calibri"/>
                <w:sz w:val="20"/>
                <w:u w:val="none"/>
              </w:rPr>
            </w:pPr>
            <w:r w:rsidRPr="00443E0A">
              <w:rPr>
                <w:rFonts w:ascii="Calibri" w:hAnsi="Calibri"/>
                <w:sz w:val="20"/>
                <w:u w:val="none"/>
              </w:rPr>
              <w:t>Израда социјалне карте ромске заједнице уз дефинисање социјалних потреба ромских заједница</w:t>
            </w:r>
          </w:p>
        </w:tc>
        <w:tc>
          <w:tcPr>
            <w:tcW w:w="639" w:type="pct"/>
            <w:vAlign w:val="center"/>
          </w:tcPr>
          <w:p w:rsidR="008E3691" w:rsidRPr="00443E0A" w:rsidRDefault="008E3691" w:rsidP="00627C6D">
            <w:pPr>
              <w:rPr>
                <w:rFonts w:ascii="Calibri" w:hAnsi="Calibri"/>
                <w:sz w:val="20"/>
                <w:u w:val="none"/>
              </w:rPr>
            </w:pPr>
            <w:r w:rsidRPr="00443E0A">
              <w:rPr>
                <w:rFonts w:ascii="Calibri" w:hAnsi="Calibri"/>
                <w:sz w:val="20"/>
                <w:u w:val="none"/>
              </w:rPr>
              <w:t xml:space="preserve">Центар за социјални рад Владичин Хан </w:t>
            </w:r>
            <w:r w:rsidRPr="00443E0A">
              <w:rPr>
                <w:rFonts w:ascii="Calibri" w:hAnsi="Calibri" w:cs="Calibri"/>
                <w:sz w:val="20"/>
                <w:u w:val="none"/>
              </w:rPr>
              <w:t>и ОЦД</w:t>
            </w:r>
          </w:p>
        </w:tc>
        <w:tc>
          <w:tcPr>
            <w:tcW w:w="437" w:type="pct"/>
            <w:vAlign w:val="center"/>
          </w:tcPr>
          <w:p w:rsidR="008E3691" w:rsidRPr="00443E0A" w:rsidRDefault="00BF6E1F" w:rsidP="00627C6D">
            <w:pPr>
              <w:spacing w:after="0"/>
              <w:jc w:val="center"/>
              <w:rPr>
                <w:rFonts w:ascii="Calibri" w:hAnsi="Calibri" w:cs="Calibri"/>
                <w:sz w:val="20"/>
              </w:rPr>
            </w:pPr>
            <w:r>
              <w:rPr>
                <w:rFonts w:ascii="Calibri" w:hAnsi="Calibri"/>
                <w:sz w:val="20"/>
                <w:szCs w:val="20"/>
                <w:u w:val="none"/>
              </w:rPr>
              <w:t>2019-2026</w:t>
            </w:r>
            <w:r w:rsidR="00BD6E48" w:rsidRPr="00443E0A">
              <w:rPr>
                <w:rFonts w:ascii="Calibri" w:hAnsi="Calibri"/>
                <w:sz w:val="20"/>
                <w:szCs w:val="20"/>
                <w:u w:val="none"/>
              </w:rPr>
              <w:t>.</w:t>
            </w:r>
          </w:p>
        </w:tc>
        <w:tc>
          <w:tcPr>
            <w:tcW w:w="1004" w:type="pct"/>
            <w:tcMar>
              <w:left w:w="28" w:type="dxa"/>
              <w:right w:w="28" w:type="dxa"/>
            </w:tcMar>
            <w:vAlign w:val="center"/>
          </w:tcPr>
          <w:p w:rsidR="008E3691" w:rsidRPr="00443E0A" w:rsidRDefault="00BD6E48" w:rsidP="00BD6E48">
            <w:pPr>
              <w:spacing w:after="0"/>
              <w:rPr>
                <w:rFonts w:ascii="Calibri" w:hAnsi="Calibri"/>
                <w:bCs/>
                <w:sz w:val="20"/>
                <w:u w:val="none"/>
              </w:rPr>
            </w:pPr>
            <w:r w:rsidRPr="00443E0A">
              <w:rPr>
                <w:rFonts w:ascii="Calibri" w:hAnsi="Calibri"/>
                <w:bCs/>
                <w:sz w:val="20"/>
                <w:u w:val="none"/>
              </w:rPr>
              <w:t>1.000.000,00</w:t>
            </w:r>
          </w:p>
          <w:p w:rsidR="008E3691" w:rsidRPr="00443E0A" w:rsidRDefault="008E3691" w:rsidP="00BD6E48">
            <w:pPr>
              <w:spacing w:after="0"/>
              <w:rPr>
                <w:rFonts w:ascii="Calibri" w:hAnsi="Calibri" w:cs="Calibri"/>
                <w:b/>
                <w:sz w:val="20"/>
              </w:rPr>
            </w:pPr>
            <w:r w:rsidRPr="00443E0A">
              <w:rPr>
                <w:rFonts w:ascii="Calibri" w:hAnsi="Calibri" w:cs="Calibri"/>
                <w:sz w:val="20"/>
                <w:u w:val="none"/>
              </w:rPr>
              <w:t>Општина Владичин Хан</w:t>
            </w:r>
            <w:r w:rsidRPr="00443E0A">
              <w:rPr>
                <w:rFonts w:ascii="Calibri" w:hAnsi="Calibri" w:cs="Calibri"/>
                <w:sz w:val="20"/>
              </w:rPr>
              <w:t xml:space="preserve"> </w:t>
            </w:r>
          </w:p>
        </w:tc>
        <w:tc>
          <w:tcPr>
            <w:tcW w:w="897" w:type="pct"/>
            <w:vAlign w:val="center"/>
          </w:tcPr>
          <w:p w:rsidR="008E3691" w:rsidRPr="00443E0A" w:rsidRDefault="008E3691"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8E3691" w:rsidRPr="00443E0A" w:rsidTr="008E3691">
        <w:trPr>
          <w:trHeight w:val="20"/>
        </w:trPr>
        <w:tc>
          <w:tcPr>
            <w:tcW w:w="342" w:type="pct"/>
            <w:vAlign w:val="center"/>
          </w:tcPr>
          <w:p w:rsidR="008E3691" w:rsidRPr="00443E0A" w:rsidRDefault="00FF6DF3" w:rsidP="00627C6D">
            <w:pPr>
              <w:spacing w:after="0"/>
              <w:jc w:val="center"/>
              <w:rPr>
                <w:rFonts w:ascii="Calibri" w:hAnsi="Calibri" w:cs="Calibri"/>
                <w:sz w:val="20"/>
              </w:rPr>
            </w:pPr>
            <w:r w:rsidRPr="00443E0A">
              <w:rPr>
                <w:rFonts w:ascii="Calibri" w:hAnsi="Calibri" w:cs="Calibri"/>
                <w:sz w:val="20"/>
                <w:u w:val="none"/>
              </w:rPr>
              <w:t>2.2.2.3</w:t>
            </w:r>
          </w:p>
        </w:tc>
        <w:tc>
          <w:tcPr>
            <w:tcW w:w="1681" w:type="pct"/>
            <w:vAlign w:val="center"/>
          </w:tcPr>
          <w:p w:rsidR="008E3691" w:rsidRPr="00443E0A" w:rsidRDefault="008E3691" w:rsidP="00627C6D">
            <w:pPr>
              <w:spacing w:after="0"/>
              <w:jc w:val="both"/>
              <w:rPr>
                <w:rFonts w:ascii="Calibri" w:hAnsi="Calibri"/>
                <w:sz w:val="20"/>
                <w:u w:val="none"/>
              </w:rPr>
            </w:pPr>
            <w:r w:rsidRPr="00443E0A">
              <w:rPr>
                <w:rFonts w:ascii="Calibri" w:hAnsi="Calibri"/>
                <w:sz w:val="20"/>
                <w:u w:val="none"/>
              </w:rPr>
              <w:t xml:space="preserve">Подизање нивоа свести јавности о правима, партиципацији, дискриминацији и насиљу над женама, децом и другим припадницима рањивих група </w:t>
            </w:r>
          </w:p>
        </w:tc>
        <w:tc>
          <w:tcPr>
            <w:tcW w:w="639" w:type="pct"/>
            <w:vAlign w:val="center"/>
          </w:tcPr>
          <w:p w:rsidR="008E3691" w:rsidRPr="00443E0A" w:rsidRDefault="008E3691" w:rsidP="00A17AE0">
            <w:pPr>
              <w:rPr>
                <w:rFonts w:ascii="Calibri" w:hAnsi="Calibri"/>
                <w:sz w:val="20"/>
                <w:u w:val="none"/>
              </w:rPr>
            </w:pPr>
            <w:r w:rsidRPr="00443E0A">
              <w:rPr>
                <w:rFonts w:ascii="Calibri" w:hAnsi="Calibri"/>
                <w:sz w:val="20"/>
                <w:u w:val="none"/>
              </w:rPr>
              <w:t>Центар за социјални рад, Комисија за равноправност полова и ОЦД</w:t>
            </w:r>
          </w:p>
        </w:tc>
        <w:tc>
          <w:tcPr>
            <w:tcW w:w="437" w:type="pct"/>
            <w:vAlign w:val="center"/>
          </w:tcPr>
          <w:p w:rsidR="008E3691" w:rsidRPr="00443E0A" w:rsidRDefault="00BF6E1F" w:rsidP="00627C6D">
            <w:pPr>
              <w:spacing w:after="0"/>
              <w:rPr>
                <w:rFonts w:ascii="Calibri" w:hAnsi="Calibri" w:cs="Calibri"/>
                <w:sz w:val="20"/>
              </w:rPr>
            </w:pPr>
            <w:r>
              <w:rPr>
                <w:rFonts w:ascii="Calibri" w:hAnsi="Calibri"/>
                <w:sz w:val="20"/>
                <w:szCs w:val="20"/>
                <w:u w:val="none"/>
              </w:rPr>
              <w:t>2019-2026</w:t>
            </w:r>
            <w:r w:rsidR="00FF6DF3" w:rsidRPr="00443E0A">
              <w:rPr>
                <w:rFonts w:ascii="Calibri" w:hAnsi="Calibri"/>
                <w:sz w:val="20"/>
                <w:szCs w:val="20"/>
                <w:u w:val="none"/>
              </w:rPr>
              <w:t>.</w:t>
            </w:r>
          </w:p>
        </w:tc>
        <w:tc>
          <w:tcPr>
            <w:tcW w:w="1004" w:type="pct"/>
            <w:tcMar>
              <w:left w:w="28" w:type="dxa"/>
              <w:right w:w="28" w:type="dxa"/>
            </w:tcMar>
            <w:vAlign w:val="center"/>
          </w:tcPr>
          <w:p w:rsidR="00FF6DF3" w:rsidRPr="00443E0A" w:rsidRDefault="00FF6DF3" w:rsidP="00FF6DF3">
            <w:pPr>
              <w:spacing w:after="0"/>
              <w:rPr>
                <w:rFonts w:ascii="Calibri" w:hAnsi="Calibri"/>
                <w:bCs/>
                <w:sz w:val="20"/>
                <w:u w:val="none"/>
              </w:rPr>
            </w:pPr>
            <w:r w:rsidRPr="00443E0A">
              <w:rPr>
                <w:rFonts w:ascii="Calibri" w:hAnsi="Calibri"/>
                <w:bCs/>
                <w:sz w:val="20"/>
                <w:u w:val="none"/>
              </w:rPr>
              <w:t>1.000.000,00</w:t>
            </w:r>
          </w:p>
          <w:p w:rsidR="008E3691" w:rsidRPr="00443E0A" w:rsidRDefault="00FF6DF3" w:rsidP="00FF6DF3">
            <w:pPr>
              <w:spacing w:after="0"/>
              <w:rPr>
                <w:rFonts w:ascii="Calibri" w:hAnsi="Calibri"/>
                <w:b/>
                <w:bCs/>
                <w:sz w:val="20"/>
              </w:rPr>
            </w:pPr>
            <w:r w:rsidRPr="00443E0A">
              <w:rPr>
                <w:rFonts w:ascii="Calibri" w:hAnsi="Calibri" w:cs="Calibri"/>
                <w:sz w:val="20"/>
                <w:u w:val="none"/>
              </w:rPr>
              <w:t>Општина Владичин Хан</w:t>
            </w:r>
          </w:p>
        </w:tc>
        <w:tc>
          <w:tcPr>
            <w:tcW w:w="897" w:type="pct"/>
            <w:vAlign w:val="center"/>
          </w:tcPr>
          <w:p w:rsidR="008E3691" w:rsidRPr="00443E0A" w:rsidRDefault="008E3691" w:rsidP="00FF6DF3">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AE0A96" w:rsidRPr="00443E0A" w:rsidTr="00271CE8">
        <w:trPr>
          <w:trHeight w:val="20"/>
        </w:trPr>
        <w:tc>
          <w:tcPr>
            <w:tcW w:w="4103" w:type="pct"/>
            <w:gridSpan w:val="5"/>
            <w:shd w:val="clear" w:color="auto" w:fill="FABF8F"/>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2.3 Стратешки циљ :</w:t>
            </w:r>
            <w:r w:rsidRPr="00443E0A">
              <w:rPr>
                <w:rFonts w:ascii="Calibri" w:hAnsi="Calibri"/>
                <w:b/>
                <w:bCs/>
                <w:sz w:val="20"/>
                <w:u w:val="none"/>
              </w:rPr>
              <w:t>Пове</w:t>
            </w:r>
            <w:r w:rsidRPr="00443E0A">
              <w:rPr>
                <w:rFonts w:ascii="Calibri" w:eastAsia="Arial,BoldItalic" w:hAnsi="Calibri"/>
                <w:b/>
                <w:bCs/>
                <w:sz w:val="20"/>
                <w:u w:val="none"/>
              </w:rPr>
              <w:t>ћ</w:t>
            </w:r>
            <w:r w:rsidRPr="00443E0A">
              <w:rPr>
                <w:rFonts w:ascii="Calibri" w:hAnsi="Calibri"/>
                <w:b/>
                <w:bCs/>
                <w:sz w:val="20"/>
                <w:u w:val="none"/>
              </w:rPr>
              <w:t>ано у</w:t>
            </w:r>
            <w:r w:rsidRPr="00443E0A">
              <w:rPr>
                <w:rFonts w:ascii="Calibri" w:eastAsia="Arial,BoldItalic" w:hAnsi="Calibri"/>
                <w:b/>
                <w:bCs/>
                <w:sz w:val="20"/>
                <w:u w:val="none"/>
              </w:rPr>
              <w:t>ч</w:t>
            </w:r>
            <w:r w:rsidRPr="00443E0A">
              <w:rPr>
                <w:rFonts w:ascii="Calibri" w:hAnsi="Calibri"/>
                <w:b/>
                <w:bCs/>
                <w:sz w:val="20"/>
                <w:u w:val="none"/>
              </w:rPr>
              <w:t>еш</w:t>
            </w:r>
            <w:r w:rsidRPr="00443E0A">
              <w:rPr>
                <w:rFonts w:ascii="Calibri" w:eastAsia="Arial,BoldItalic" w:hAnsi="Calibri"/>
                <w:b/>
                <w:bCs/>
                <w:sz w:val="20"/>
                <w:u w:val="none"/>
              </w:rPr>
              <w:t>ћ</w:t>
            </w:r>
            <w:r w:rsidRPr="00443E0A">
              <w:rPr>
                <w:rFonts w:ascii="Calibri" w:hAnsi="Calibri"/>
                <w:b/>
                <w:bCs/>
                <w:sz w:val="20"/>
                <w:u w:val="none"/>
              </w:rPr>
              <w:t>е маргинализованих група у свим сегмен</w:t>
            </w:r>
            <w:r w:rsidR="00D71C73" w:rsidRPr="00443E0A">
              <w:rPr>
                <w:rFonts w:ascii="Calibri" w:hAnsi="Calibri"/>
                <w:b/>
                <w:bCs/>
                <w:sz w:val="20"/>
                <w:u w:val="none"/>
              </w:rPr>
              <w:t>тима друштвених активности за 10% до 2024</w:t>
            </w:r>
            <w:r w:rsidRPr="00443E0A">
              <w:rPr>
                <w:rFonts w:ascii="Calibri" w:hAnsi="Calibri"/>
                <w:b/>
                <w:bCs/>
                <w:sz w:val="20"/>
                <w:u w:val="none"/>
              </w:rPr>
              <w:t>.године</w:t>
            </w:r>
          </w:p>
        </w:tc>
        <w:tc>
          <w:tcPr>
            <w:tcW w:w="897" w:type="pct"/>
            <w:shd w:val="clear" w:color="auto" w:fill="FABF8F"/>
            <w:vAlign w:val="center"/>
          </w:tcPr>
          <w:p w:rsidR="00AE0A96" w:rsidRPr="00443E0A" w:rsidRDefault="00AE0A96" w:rsidP="00627C6D">
            <w:pPr>
              <w:spacing w:after="0"/>
              <w:jc w:val="center"/>
              <w:rPr>
                <w:rFonts w:ascii="Calibri" w:hAnsi="Calibri" w:cs="Calibri"/>
                <w:b/>
                <w:bCs/>
                <w:sz w:val="20"/>
                <w:u w:val="none"/>
              </w:rPr>
            </w:pPr>
            <w:r w:rsidRPr="00443E0A">
              <w:rPr>
                <w:rFonts w:ascii="Calibri" w:hAnsi="Calibri" w:cs="Calibri"/>
                <w:b/>
                <w:bCs/>
                <w:sz w:val="20"/>
                <w:u w:val="none"/>
              </w:rPr>
              <w:t>Степен важности циља</w:t>
            </w:r>
          </w:p>
          <w:p w:rsidR="00AE0A96" w:rsidRPr="00443E0A" w:rsidRDefault="00525977" w:rsidP="00627C6D">
            <w:pPr>
              <w:spacing w:after="0"/>
              <w:jc w:val="center"/>
              <w:rPr>
                <w:rFonts w:ascii="Calibri" w:hAnsi="Calibri" w:cs="Calibri"/>
                <w:b/>
                <w:bCs/>
                <w:sz w:val="20"/>
                <w:u w:val="none"/>
              </w:rPr>
            </w:pPr>
            <w:r w:rsidRPr="00443E0A">
              <w:rPr>
                <w:rFonts w:ascii="Calibri" w:hAnsi="Calibri" w:cs="Calibri"/>
                <w:b/>
                <w:bCs/>
                <w:sz w:val="20"/>
                <w:u w:val="none"/>
              </w:rPr>
              <w:t>В</w:t>
            </w:r>
            <w:r w:rsidR="00AE0A96" w:rsidRPr="00443E0A">
              <w:rPr>
                <w:rFonts w:ascii="Calibri" w:hAnsi="Calibri" w:cs="Calibri"/>
                <w:b/>
                <w:bCs/>
                <w:sz w:val="20"/>
                <w:u w:val="none"/>
              </w:rPr>
              <w:t>исок</w:t>
            </w:r>
          </w:p>
        </w:tc>
      </w:tr>
      <w:tr w:rsidR="00AE0A96" w:rsidRPr="00443E0A" w:rsidTr="00627C6D">
        <w:trPr>
          <w:trHeight w:val="20"/>
        </w:trPr>
        <w:tc>
          <w:tcPr>
            <w:tcW w:w="5000" w:type="pct"/>
            <w:gridSpan w:val="6"/>
            <w:shd w:val="clear" w:color="auto" w:fill="FFFF99"/>
            <w:vAlign w:val="center"/>
          </w:tcPr>
          <w:p w:rsidR="00AE0A96" w:rsidRDefault="00AE0A96" w:rsidP="00627C6D">
            <w:pPr>
              <w:spacing w:after="0"/>
              <w:rPr>
                <w:rFonts w:ascii="Calibri" w:hAnsi="Calibri" w:cs="Calibri"/>
                <w:b/>
                <w:bCs/>
                <w:sz w:val="20"/>
                <w:u w:val="none"/>
              </w:rPr>
            </w:pPr>
            <w:r w:rsidRPr="00443E0A">
              <w:rPr>
                <w:rFonts w:ascii="Calibri" w:hAnsi="Calibri" w:cs="Calibri"/>
                <w:b/>
                <w:bCs/>
                <w:sz w:val="20"/>
                <w:u w:val="none"/>
              </w:rPr>
              <w:t>2.3.1 Програм: Подршка женама, особама са инвалидитетом и др.осетљивим групама</w:t>
            </w:r>
          </w:p>
          <w:p w:rsidR="00B10379" w:rsidRPr="00B10379" w:rsidRDefault="00B10379" w:rsidP="00627C6D">
            <w:pPr>
              <w:spacing w:after="0"/>
              <w:rPr>
                <w:rFonts w:ascii="Calibri" w:hAnsi="Calibri" w:cs="Calibri"/>
                <w:b/>
                <w:bCs/>
                <w:sz w:val="20"/>
                <w:u w:val="none"/>
              </w:rPr>
            </w:pPr>
          </w:p>
        </w:tc>
      </w:tr>
      <w:tr w:rsidR="00D71C73" w:rsidRPr="00443E0A" w:rsidTr="00D71C73">
        <w:trPr>
          <w:trHeight w:val="20"/>
        </w:trPr>
        <w:tc>
          <w:tcPr>
            <w:tcW w:w="342" w:type="pct"/>
            <w:vAlign w:val="center"/>
          </w:tcPr>
          <w:p w:rsidR="00D71C73" w:rsidRPr="00443E0A" w:rsidRDefault="00D71C73" w:rsidP="00627C6D">
            <w:pPr>
              <w:spacing w:after="0"/>
              <w:rPr>
                <w:rFonts w:ascii="Calibri" w:hAnsi="Calibri" w:cs="Calibri"/>
                <w:sz w:val="20"/>
                <w:u w:val="none"/>
              </w:rPr>
            </w:pPr>
            <w:r w:rsidRPr="00443E0A">
              <w:rPr>
                <w:rFonts w:ascii="Calibri" w:hAnsi="Calibri" w:cs="Calibri"/>
                <w:sz w:val="20"/>
                <w:u w:val="none"/>
              </w:rPr>
              <w:t>2.3.1.1</w:t>
            </w:r>
          </w:p>
        </w:tc>
        <w:tc>
          <w:tcPr>
            <w:tcW w:w="1681" w:type="pct"/>
            <w:vAlign w:val="center"/>
          </w:tcPr>
          <w:p w:rsidR="00D71C73" w:rsidRPr="00443E0A" w:rsidRDefault="00D71C73" w:rsidP="00627C6D">
            <w:pPr>
              <w:suppressAutoHyphens/>
              <w:spacing w:after="0"/>
              <w:rPr>
                <w:rFonts w:ascii="Calibri" w:hAnsi="Calibri" w:cs="Calibri"/>
                <w:sz w:val="20"/>
                <w:u w:val="none"/>
              </w:rPr>
            </w:pPr>
            <w:r w:rsidRPr="00443E0A">
              <w:rPr>
                <w:rFonts w:ascii="Calibri" w:hAnsi="Calibri" w:cs="Calibri"/>
                <w:sz w:val="20"/>
                <w:u w:val="none"/>
              </w:rPr>
              <w:t>Подизање капацитета и унапређење рада организација које се баве особама  са инвалидитетом,</w:t>
            </w:r>
            <w:r w:rsidRPr="00443E0A">
              <w:rPr>
                <w:rFonts w:ascii="Calibri" w:hAnsi="Calibri"/>
                <w:sz w:val="20"/>
                <w:u w:val="none"/>
              </w:rPr>
              <w:t xml:space="preserve"> националним мањинама и родним питањима</w:t>
            </w:r>
          </w:p>
        </w:tc>
        <w:tc>
          <w:tcPr>
            <w:tcW w:w="639" w:type="pct"/>
            <w:vAlign w:val="center"/>
          </w:tcPr>
          <w:p w:rsidR="00D71C73" w:rsidRPr="00443E0A" w:rsidRDefault="00D71C73" w:rsidP="00A17AE0">
            <w:pPr>
              <w:spacing w:after="0"/>
              <w:rPr>
                <w:rFonts w:ascii="Calibri" w:hAnsi="Calibri" w:cs="Calibri"/>
                <w:sz w:val="20"/>
                <w:u w:val="none"/>
              </w:rPr>
            </w:pPr>
            <w:r w:rsidRPr="00443E0A">
              <w:rPr>
                <w:rFonts w:ascii="Calibri" w:hAnsi="Calibri"/>
                <w:sz w:val="20"/>
                <w:u w:val="none"/>
              </w:rPr>
              <w:t>Центар за социјални рад, Комисија за равноправност полова и ОЦД</w:t>
            </w:r>
          </w:p>
        </w:tc>
        <w:tc>
          <w:tcPr>
            <w:tcW w:w="437" w:type="pct"/>
            <w:vAlign w:val="center"/>
          </w:tcPr>
          <w:p w:rsidR="00D71C73" w:rsidRPr="00443E0A" w:rsidRDefault="00BF6E1F" w:rsidP="00627C6D">
            <w:pPr>
              <w:spacing w:after="0"/>
              <w:jc w:val="center"/>
              <w:rPr>
                <w:rFonts w:ascii="Calibri" w:hAnsi="Calibri" w:cs="Calibri"/>
                <w:sz w:val="20"/>
              </w:rPr>
            </w:pPr>
            <w:r>
              <w:rPr>
                <w:rFonts w:ascii="Calibri" w:hAnsi="Calibri"/>
                <w:sz w:val="20"/>
                <w:szCs w:val="20"/>
                <w:u w:val="none"/>
              </w:rPr>
              <w:t>2019-2026</w:t>
            </w:r>
            <w:r w:rsidR="00D71C73" w:rsidRPr="00443E0A">
              <w:rPr>
                <w:rFonts w:ascii="Calibri" w:hAnsi="Calibri"/>
                <w:sz w:val="20"/>
                <w:szCs w:val="20"/>
                <w:u w:val="none"/>
              </w:rPr>
              <w:t>.</w:t>
            </w:r>
          </w:p>
        </w:tc>
        <w:tc>
          <w:tcPr>
            <w:tcW w:w="1004" w:type="pct"/>
            <w:tcMar>
              <w:left w:w="28" w:type="dxa"/>
              <w:right w:w="28" w:type="dxa"/>
            </w:tcMar>
            <w:vAlign w:val="center"/>
          </w:tcPr>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2.000.000,00</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Министарство или донатор </w:t>
            </w:r>
          </w:p>
        </w:tc>
        <w:tc>
          <w:tcPr>
            <w:tcW w:w="897" w:type="pct"/>
            <w:vAlign w:val="center"/>
          </w:tcPr>
          <w:p w:rsidR="00D71C73" w:rsidRPr="00443E0A" w:rsidRDefault="00D71C73" w:rsidP="00627C6D">
            <w:pPr>
              <w:spacing w:after="0"/>
              <w:jc w:val="center"/>
              <w:rPr>
                <w:rFonts w:ascii="Calibri" w:hAnsi="Calibri" w:cs="Calibri"/>
                <w:sz w:val="20"/>
              </w:rPr>
            </w:pPr>
            <w:r w:rsidRPr="00443E0A">
              <w:rPr>
                <w:rFonts w:ascii="Calibri" w:hAnsi="Calibri" w:cs="Calibri"/>
                <w:sz w:val="20"/>
              </w:rPr>
              <w:t>Пројектна идеја</w:t>
            </w:r>
          </w:p>
        </w:tc>
      </w:tr>
      <w:tr w:rsidR="00D71C73" w:rsidRPr="00443E0A" w:rsidTr="00D71C73">
        <w:trPr>
          <w:trHeight w:val="20"/>
        </w:trPr>
        <w:tc>
          <w:tcPr>
            <w:tcW w:w="342" w:type="pct"/>
            <w:vAlign w:val="center"/>
          </w:tcPr>
          <w:p w:rsidR="00D71C73" w:rsidRPr="00443E0A" w:rsidRDefault="00D71C73" w:rsidP="00627C6D">
            <w:pPr>
              <w:spacing w:after="0"/>
              <w:rPr>
                <w:rFonts w:ascii="Calibri" w:hAnsi="Calibri" w:cs="Calibri"/>
                <w:sz w:val="20"/>
                <w:u w:val="none"/>
              </w:rPr>
            </w:pPr>
            <w:r w:rsidRPr="00443E0A">
              <w:rPr>
                <w:rFonts w:ascii="Calibri" w:hAnsi="Calibri" w:cs="Calibri"/>
                <w:sz w:val="20"/>
                <w:u w:val="none"/>
              </w:rPr>
              <w:t>2.3.1.2</w:t>
            </w:r>
          </w:p>
        </w:tc>
        <w:tc>
          <w:tcPr>
            <w:tcW w:w="1681" w:type="pct"/>
            <w:vAlign w:val="center"/>
          </w:tcPr>
          <w:p w:rsidR="00D71C73" w:rsidRPr="00443E0A" w:rsidRDefault="00D71C73" w:rsidP="00627C6D">
            <w:pPr>
              <w:spacing w:after="0"/>
              <w:jc w:val="both"/>
              <w:rPr>
                <w:rFonts w:ascii="Calibri" w:hAnsi="Calibri"/>
                <w:sz w:val="20"/>
                <w:u w:val="none"/>
              </w:rPr>
            </w:pPr>
            <w:r w:rsidRPr="00443E0A">
              <w:rPr>
                <w:rFonts w:ascii="Calibri" w:hAnsi="Calibri"/>
                <w:sz w:val="20"/>
                <w:u w:val="none"/>
              </w:rPr>
              <w:t>Подршка развоју услуга унутар локалне заједнице намењена деци са сметњама у развоју и њиховим родитељима</w:t>
            </w:r>
          </w:p>
        </w:tc>
        <w:tc>
          <w:tcPr>
            <w:tcW w:w="639" w:type="pct"/>
            <w:vAlign w:val="center"/>
          </w:tcPr>
          <w:p w:rsidR="00D71C73" w:rsidRPr="00443E0A" w:rsidRDefault="00D71C73" w:rsidP="00A17AE0">
            <w:pPr>
              <w:spacing w:after="0"/>
              <w:rPr>
                <w:rFonts w:ascii="Calibri" w:hAnsi="Calibri"/>
                <w:sz w:val="20"/>
                <w:u w:val="none"/>
              </w:rPr>
            </w:pPr>
            <w:r w:rsidRPr="00443E0A">
              <w:rPr>
                <w:rFonts w:ascii="Calibri" w:hAnsi="Calibri"/>
                <w:sz w:val="20"/>
                <w:u w:val="none"/>
              </w:rPr>
              <w:t xml:space="preserve">Центар за социјални рад </w:t>
            </w:r>
          </w:p>
          <w:p w:rsidR="00D71C73" w:rsidRPr="00443E0A" w:rsidRDefault="00D71C73" w:rsidP="00A17AE0">
            <w:pPr>
              <w:spacing w:after="0"/>
              <w:rPr>
                <w:rFonts w:ascii="Calibri" w:hAnsi="Calibri"/>
                <w:sz w:val="20"/>
                <w:u w:val="none"/>
              </w:rPr>
            </w:pPr>
            <w:r w:rsidRPr="00443E0A">
              <w:rPr>
                <w:rFonts w:ascii="Calibri" w:hAnsi="Calibri"/>
                <w:sz w:val="20"/>
                <w:u w:val="none"/>
              </w:rPr>
              <w:t>И ОЦД</w:t>
            </w:r>
          </w:p>
          <w:p w:rsidR="00D71C73" w:rsidRPr="00443E0A" w:rsidRDefault="00D71C73" w:rsidP="00627C6D">
            <w:pPr>
              <w:spacing w:after="0"/>
              <w:jc w:val="center"/>
              <w:rPr>
                <w:rFonts w:ascii="Calibri" w:hAnsi="Calibri"/>
                <w:sz w:val="20"/>
                <w:u w:val="none"/>
              </w:rPr>
            </w:pPr>
          </w:p>
        </w:tc>
        <w:tc>
          <w:tcPr>
            <w:tcW w:w="437" w:type="pct"/>
            <w:vAlign w:val="center"/>
          </w:tcPr>
          <w:p w:rsidR="00D71C73" w:rsidRPr="00443E0A" w:rsidRDefault="00BF6E1F" w:rsidP="00627C6D">
            <w:pPr>
              <w:spacing w:after="0"/>
              <w:jc w:val="center"/>
              <w:rPr>
                <w:rFonts w:ascii="Calibri" w:hAnsi="Calibri" w:cs="Calibri"/>
                <w:sz w:val="20"/>
              </w:rPr>
            </w:pPr>
            <w:r>
              <w:rPr>
                <w:rFonts w:ascii="Calibri" w:hAnsi="Calibri"/>
                <w:sz w:val="20"/>
                <w:szCs w:val="20"/>
                <w:u w:val="none"/>
              </w:rPr>
              <w:t>2019-2026</w:t>
            </w:r>
            <w:r w:rsidR="00D71C73" w:rsidRPr="00443E0A">
              <w:rPr>
                <w:rFonts w:ascii="Calibri" w:hAnsi="Calibri"/>
                <w:sz w:val="20"/>
                <w:szCs w:val="20"/>
                <w:u w:val="none"/>
              </w:rPr>
              <w:t>.</w:t>
            </w:r>
          </w:p>
        </w:tc>
        <w:tc>
          <w:tcPr>
            <w:tcW w:w="1004" w:type="pct"/>
            <w:tcMar>
              <w:left w:w="28" w:type="dxa"/>
              <w:right w:w="28" w:type="dxa"/>
            </w:tcMar>
            <w:vAlign w:val="center"/>
          </w:tcPr>
          <w:p w:rsidR="00D71C73" w:rsidRPr="00443E0A" w:rsidRDefault="00D71C73" w:rsidP="00D71C73">
            <w:pPr>
              <w:spacing w:after="0"/>
              <w:rPr>
                <w:rFonts w:ascii="Calibri" w:hAnsi="Calibri"/>
                <w:bCs/>
                <w:sz w:val="20"/>
                <w:u w:val="none"/>
              </w:rPr>
            </w:pPr>
          </w:p>
          <w:p w:rsidR="00D71C73" w:rsidRPr="00443E0A" w:rsidRDefault="00D71C73" w:rsidP="00D71C73">
            <w:pPr>
              <w:spacing w:after="0"/>
              <w:rPr>
                <w:rFonts w:ascii="Calibri" w:hAnsi="Calibri"/>
                <w:bCs/>
                <w:sz w:val="20"/>
                <w:u w:val="none"/>
              </w:rPr>
            </w:pPr>
            <w:r w:rsidRPr="00443E0A">
              <w:rPr>
                <w:rFonts w:ascii="Calibri" w:hAnsi="Calibri"/>
                <w:bCs/>
                <w:sz w:val="20"/>
                <w:u w:val="none"/>
              </w:rPr>
              <w:t>4.000.000,00</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Министарства и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D71C73" w:rsidRPr="00443E0A" w:rsidRDefault="00D71C73" w:rsidP="00627C6D">
            <w:pPr>
              <w:spacing w:after="0"/>
              <w:jc w:val="center"/>
              <w:rPr>
                <w:rFonts w:ascii="Calibri" w:hAnsi="Calibri" w:cs="Calibri"/>
                <w:sz w:val="20"/>
              </w:rPr>
            </w:pPr>
            <w:r w:rsidRPr="00443E0A">
              <w:rPr>
                <w:rFonts w:ascii="Calibri" w:hAnsi="Calibri" w:cs="Calibri"/>
                <w:sz w:val="20"/>
              </w:rPr>
              <w:t>Пројектна идеја</w:t>
            </w:r>
          </w:p>
        </w:tc>
      </w:tr>
      <w:tr w:rsidR="00D71C73" w:rsidRPr="00443E0A" w:rsidTr="00D71C73">
        <w:trPr>
          <w:trHeight w:val="20"/>
        </w:trPr>
        <w:tc>
          <w:tcPr>
            <w:tcW w:w="342" w:type="pct"/>
            <w:vAlign w:val="center"/>
          </w:tcPr>
          <w:p w:rsidR="00D71C73" w:rsidRPr="00443E0A" w:rsidRDefault="00D71C73" w:rsidP="00627C6D">
            <w:pPr>
              <w:spacing w:after="0"/>
              <w:rPr>
                <w:rFonts w:ascii="Calibri" w:hAnsi="Calibri" w:cs="Calibri"/>
                <w:sz w:val="20"/>
                <w:u w:val="none"/>
              </w:rPr>
            </w:pPr>
            <w:r w:rsidRPr="00443E0A">
              <w:rPr>
                <w:rFonts w:ascii="Calibri" w:hAnsi="Calibri" w:cs="Calibri"/>
                <w:sz w:val="20"/>
                <w:u w:val="none"/>
              </w:rPr>
              <w:t>2.3.1.3</w:t>
            </w:r>
          </w:p>
        </w:tc>
        <w:tc>
          <w:tcPr>
            <w:tcW w:w="1681" w:type="pct"/>
            <w:vAlign w:val="center"/>
          </w:tcPr>
          <w:p w:rsidR="00D71C73" w:rsidRPr="00443E0A" w:rsidRDefault="00D71C73" w:rsidP="00627C6D">
            <w:pPr>
              <w:spacing w:after="0"/>
              <w:jc w:val="both"/>
              <w:rPr>
                <w:rFonts w:ascii="Calibri" w:hAnsi="Calibri"/>
                <w:sz w:val="20"/>
                <w:u w:val="none"/>
              </w:rPr>
            </w:pPr>
            <w:r w:rsidRPr="00443E0A">
              <w:rPr>
                <w:rFonts w:ascii="Calibri" w:hAnsi="Calibri"/>
                <w:sz w:val="20"/>
                <w:u w:val="none"/>
              </w:rPr>
              <w:t xml:space="preserve">Изградња простора прихватне станице за напуштене,  занемарене особе и жртве насиља </w:t>
            </w:r>
          </w:p>
        </w:tc>
        <w:tc>
          <w:tcPr>
            <w:tcW w:w="639" w:type="pct"/>
            <w:vAlign w:val="center"/>
          </w:tcPr>
          <w:p w:rsidR="00D71C73" w:rsidRPr="00443E0A" w:rsidRDefault="00D71C73" w:rsidP="00627C6D">
            <w:pPr>
              <w:spacing w:after="0"/>
              <w:jc w:val="both"/>
              <w:rPr>
                <w:rFonts w:ascii="Calibri" w:hAnsi="Calibri"/>
                <w:sz w:val="20"/>
                <w:u w:val="none"/>
              </w:rPr>
            </w:pPr>
            <w:r w:rsidRPr="00443E0A">
              <w:rPr>
                <w:rFonts w:ascii="Calibri" w:hAnsi="Calibri"/>
                <w:sz w:val="20"/>
                <w:u w:val="none"/>
              </w:rPr>
              <w:t>Општина, Центар за социјални рад, Полиција, Здравство, Судство</w:t>
            </w:r>
          </w:p>
        </w:tc>
        <w:tc>
          <w:tcPr>
            <w:tcW w:w="437" w:type="pct"/>
            <w:vAlign w:val="center"/>
          </w:tcPr>
          <w:p w:rsidR="00D71C73" w:rsidRPr="00443E0A" w:rsidRDefault="00BF6E1F" w:rsidP="00627C6D">
            <w:pPr>
              <w:spacing w:after="0"/>
              <w:jc w:val="center"/>
              <w:rPr>
                <w:rFonts w:ascii="Calibri" w:hAnsi="Calibri" w:cs="Calibri"/>
                <w:sz w:val="20"/>
              </w:rPr>
            </w:pPr>
            <w:r>
              <w:rPr>
                <w:rFonts w:ascii="Calibri" w:hAnsi="Calibri"/>
                <w:sz w:val="20"/>
                <w:szCs w:val="20"/>
                <w:u w:val="none"/>
              </w:rPr>
              <w:t>2019-2026</w:t>
            </w:r>
            <w:r w:rsidR="00D71C73" w:rsidRPr="00443E0A">
              <w:rPr>
                <w:rFonts w:ascii="Calibri" w:hAnsi="Calibri"/>
                <w:sz w:val="20"/>
                <w:szCs w:val="20"/>
                <w:u w:val="none"/>
              </w:rPr>
              <w:t>.</w:t>
            </w:r>
          </w:p>
        </w:tc>
        <w:tc>
          <w:tcPr>
            <w:tcW w:w="1004" w:type="pct"/>
            <w:tcMar>
              <w:left w:w="28" w:type="dxa"/>
              <w:right w:w="28" w:type="dxa"/>
            </w:tcMar>
            <w:vAlign w:val="center"/>
          </w:tcPr>
          <w:p w:rsidR="00D71C73" w:rsidRPr="00443E0A" w:rsidRDefault="00D71C73" w:rsidP="00D71C73">
            <w:pPr>
              <w:spacing w:after="0"/>
              <w:rPr>
                <w:rFonts w:ascii="Calibri" w:hAnsi="Calibri"/>
                <w:bCs/>
                <w:sz w:val="20"/>
                <w:u w:val="none"/>
              </w:rPr>
            </w:pPr>
          </w:p>
          <w:p w:rsidR="00D71C73" w:rsidRPr="00443E0A" w:rsidRDefault="00D71C73" w:rsidP="00D71C73">
            <w:pPr>
              <w:spacing w:after="0"/>
              <w:rPr>
                <w:rFonts w:ascii="Calibri" w:hAnsi="Calibri"/>
                <w:bCs/>
                <w:sz w:val="20"/>
                <w:u w:val="none"/>
              </w:rPr>
            </w:pPr>
            <w:r w:rsidRPr="00443E0A">
              <w:rPr>
                <w:rFonts w:ascii="Calibri" w:hAnsi="Calibri"/>
                <w:bCs/>
                <w:sz w:val="20"/>
                <w:u w:val="none"/>
              </w:rPr>
              <w:t>10.000.000,00</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Министарства и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D71C73" w:rsidRPr="00443E0A" w:rsidRDefault="00D71C73" w:rsidP="00627C6D">
            <w:pPr>
              <w:spacing w:after="0"/>
              <w:jc w:val="center"/>
              <w:rPr>
                <w:rFonts w:ascii="Calibri" w:hAnsi="Calibri" w:cs="Calibri"/>
                <w:sz w:val="20"/>
              </w:rPr>
            </w:pPr>
            <w:r w:rsidRPr="00443E0A">
              <w:rPr>
                <w:rFonts w:ascii="Calibri" w:hAnsi="Calibri" w:cs="Calibri"/>
                <w:sz w:val="20"/>
              </w:rPr>
              <w:t>Пројектна идеја</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 xml:space="preserve">2.3.2 Програм: </w:t>
            </w:r>
            <w:r w:rsidRPr="00443E0A">
              <w:rPr>
                <w:rFonts w:ascii="Calibri" w:hAnsi="Calibri"/>
                <w:b/>
                <w:bCs/>
                <w:sz w:val="20"/>
                <w:u w:val="none"/>
              </w:rPr>
              <w:t>Побољшање положаја социјално угрожених група грађана/ки за интеграцију у друштво кроз сталне обуке и размене знања и искустава из области здравства, образовања, културе и незапослености</w:t>
            </w:r>
          </w:p>
        </w:tc>
      </w:tr>
      <w:tr w:rsidR="00680160" w:rsidRPr="00443E0A" w:rsidTr="00680160">
        <w:trPr>
          <w:trHeight w:val="20"/>
        </w:trPr>
        <w:tc>
          <w:tcPr>
            <w:tcW w:w="342" w:type="pct"/>
            <w:vAlign w:val="center"/>
          </w:tcPr>
          <w:p w:rsidR="00680160" w:rsidRPr="00443E0A" w:rsidRDefault="00680160" w:rsidP="00627C6D">
            <w:pPr>
              <w:spacing w:after="0"/>
              <w:rPr>
                <w:rFonts w:ascii="Calibri" w:hAnsi="Calibri" w:cs="Calibri"/>
                <w:sz w:val="20"/>
                <w:szCs w:val="20"/>
                <w:u w:val="none"/>
              </w:rPr>
            </w:pPr>
            <w:r w:rsidRPr="00443E0A">
              <w:rPr>
                <w:rFonts w:ascii="Calibri" w:hAnsi="Calibri" w:cs="Calibri"/>
                <w:sz w:val="20"/>
                <w:szCs w:val="20"/>
                <w:u w:val="none"/>
              </w:rPr>
              <w:t>2.3.2.1</w:t>
            </w:r>
          </w:p>
        </w:tc>
        <w:tc>
          <w:tcPr>
            <w:tcW w:w="1681" w:type="pct"/>
            <w:vAlign w:val="center"/>
          </w:tcPr>
          <w:p w:rsidR="00680160" w:rsidRPr="00443E0A" w:rsidRDefault="00680160" w:rsidP="00680160">
            <w:pPr>
              <w:spacing w:after="0"/>
              <w:rPr>
                <w:rFonts w:ascii="Calibri" w:hAnsi="Calibri"/>
                <w:sz w:val="20"/>
                <w:szCs w:val="20"/>
                <w:u w:val="none"/>
              </w:rPr>
            </w:pPr>
            <w:r w:rsidRPr="00443E0A">
              <w:rPr>
                <w:rFonts w:ascii="Calibri" w:hAnsi="Calibri"/>
                <w:sz w:val="20"/>
                <w:szCs w:val="20"/>
                <w:u w:val="none"/>
              </w:rPr>
              <w:t>Организовање обука за преквалификацију и доквалификацију жена из вишеструко дискриминисаних група.</w:t>
            </w:r>
          </w:p>
        </w:tc>
        <w:tc>
          <w:tcPr>
            <w:tcW w:w="639" w:type="pct"/>
            <w:vAlign w:val="center"/>
          </w:tcPr>
          <w:p w:rsidR="00680160" w:rsidRPr="00443E0A" w:rsidRDefault="00680160" w:rsidP="00A17AE0">
            <w:pPr>
              <w:spacing w:after="0"/>
              <w:rPr>
                <w:rFonts w:ascii="Calibri" w:hAnsi="Calibri"/>
                <w:sz w:val="20"/>
                <w:szCs w:val="20"/>
                <w:u w:val="none"/>
              </w:rPr>
            </w:pPr>
            <w:r w:rsidRPr="00443E0A">
              <w:rPr>
                <w:rFonts w:ascii="Calibri" w:hAnsi="Calibri"/>
                <w:sz w:val="20"/>
                <w:szCs w:val="20"/>
                <w:u w:val="none"/>
              </w:rPr>
              <w:t>Национална служба за запошљавање</w:t>
            </w:r>
          </w:p>
        </w:tc>
        <w:tc>
          <w:tcPr>
            <w:tcW w:w="437" w:type="pct"/>
            <w:vAlign w:val="center"/>
          </w:tcPr>
          <w:p w:rsidR="00680160" w:rsidRPr="00443E0A" w:rsidRDefault="00BF6E1F" w:rsidP="00627C6D">
            <w:pPr>
              <w:spacing w:after="0"/>
              <w:jc w:val="center"/>
              <w:rPr>
                <w:rFonts w:ascii="Calibri" w:hAnsi="Calibri" w:cs="Calibri"/>
                <w:sz w:val="18"/>
                <w:szCs w:val="18"/>
              </w:rPr>
            </w:pPr>
            <w:r>
              <w:rPr>
                <w:rFonts w:ascii="Calibri" w:hAnsi="Calibri"/>
                <w:sz w:val="20"/>
                <w:szCs w:val="20"/>
                <w:u w:val="none"/>
              </w:rPr>
              <w:t>2019-2026</w:t>
            </w:r>
            <w:r w:rsidR="00680160" w:rsidRPr="00443E0A">
              <w:rPr>
                <w:rFonts w:ascii="Calibri" w:hAnsi="Calibri"/>
                <w:sz w:val="20"/>
                <w:szCs w:val="20"/>
                <w:u w:val="none"/>
              </w:rPr>
              <w:t>.</w:t>
            </w:r>
          </w:p>
        </w:tc>
        <w:tc>
          <w:tcPr>
            <w:tcW w:w="1004" w:type="pct"/>
            <w:tcMar>
              <w:left w:w="28" w:type="dxa"/>
              <w:right w:w="28" w:type="dxa"/>
            </w:tcMar>
            <w:vAlign w:val="center"/>
          </w:tcPr>
          <w:p w:rsidR="00680160" w:rsidRPr="00443E0A" w:rsidRDefault="00680160" w:rsidP="00680160">
            <w:pPr>
              <w:spacing w:after="0"/>
              <w:rPr>
                <w:rFonts w:ascii="Calibri" w:hAnsi="Calibri"/>
                <w:bCs/>
                <w:sz w:val="20"/>
                <w:szCs w:val="20"/>
                <w:u w:val="none"/>
              </w:rPr>
            </w:pPr>
            <w:r w:rsidRPr="00443E0A">
              <w:rPr>
                <w:rFonts w:ascii="Calibri" w:hAnsi="Calibri"/>
                <w:bCs/>
                <w:sz w:val="20"/>
                <w:szCs w:val="20"/>
                <w:u w:val="none"/>
              </w:rPr>
              <w:t xml:space="preserve">3.000.000,00 </w:t>
            </w:r>
          </w:p>
          <w:p w:rsidR="00680160" w:rsidRPr="00443E0A" w:rsidRDefault="00680160" w:rsidP="00680160">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680160" w:rsidRPr="00443E0A" w:rsidRDefault="00680160" w:rsidP="00680160">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680160" w:rsidRPr="00443E0A" w:rsidRDefault="00680160" w:rsidP="00680160">
            <w:pPr>
              <w:spacing w:after="0"/>
              <w:rPr>
                <w:rFonts w:ascii="Calibri" w:hAnsi="Calibri" w:cs="Calibri"/>
                <w:b/>
                <w:sz w:val="18"/>
                <w:szCs w:val="18"/>
              </w:rPr>
            </w:pPr>
            <w:r w:rsidRPr="00443E0A">
              <w:rPr>
                <w:rFonts w:ascii="Calibri" w:hAnsi="Calibri" w:cs="Calibri"/>
                <w:sz w:val="20"/>
                <w:szCs w:val="20"/>
                <w:u w:val="none"/>
              </w:rPr>
              <w:t>Донатори</w:t>
            </w:r>
            <w:r w:rsidRPr="00443E0A">
              <w:rPr>
                <w:rFonts w:ascii="Calibri" w:hAnsi="Calibri" w:cs="Calibri"/>
                <w:sz w:val="20"/>
                <w:szCs w:val="20"/>
              </w:rPr>
              <w:t xml:space="preserve"> </w:t>
            </w:r>
          </w:p>
        </w:tc>
        <w:tc>
          <w:tcPr>
            <w:tcW w:w="897" w:type="pct"/>
            <w:vAlign w:val="center"/>
          </w:tcPr>
          <w:p w:rsidR="00680160" w:rsidRPr="00443E0A" w:rsidRDefault="00680160"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680160" w:rsidRPr="00443E0A" w:rsidTr="00680160">
        <w:trPr>
          <w:trHeight w:val="20"/>
        </w:trPr>
        <w:tc>
          <w:tcPr>
            <w:tcW w:w="342" w:type="pct"/>
            <w:vAlign w:val="center"/>
          </w:tcPr>
          <w:p w:rsidR="00680160" w:rsidRPr="00443E0A" w:rsidRDefault="00680160" w:rsidP="00627C6D">
            <w:pPr>
              <w:spacing w:after="0"/>
              <w:rPr>
                <w:rFonts w:ascii="Calibri" w:hAnsi="Calibri" w:cs="Calibri"/>
                <w:sz w:val="20"/>
                <w:szCs w:val="20"/>
                <w:u w:val="none"/>
              </w:rPr>
            </w:pPr>
            <w:r w:rsidRPr="00443E0A">
              <w:rPr>
                <w:rFonts w:ascii="Calibri" w:hAnsi="Calibri" w:cs="Calibri"/>
                <w:sz w:val="20"/>
                <w:szCs w:val="20"/>
                <w:u w:val="none"/>
              </w:rPr>
              <w:t>2.3.2.2</w:t>
            </w:r>
          </w:p>
        </w:tc>
        <w:tc>
          <w:tcPr>
            <w:tcW w:w="1681" w:type="pct"/>
            <w:vAlign w:val="center"/>
          </w:tcPr>
          <w:p w:rsidR="00680160" w:rsidRPr="00443E0A" w:rsidRDefault="00680160" w:rsidP="00627C6D">
            <w:pPr>
              <w:spacing w:after="0"/>
              <w:jc w:val="both"/>
              <w:rPr>
                <w:rFonts w:ascii="Calibri" w:hAnsi="Calibri"/>
                <w:sz w:val="20"/>
                <w:szCs w:val="20"/>
                <w:u w:val="none"/>
              </w:rPr>
            </w:pPr>
            <w:r w:rsidRPr="00443E0A">
              <w:rPr>
                <w:rFonts w:ascii="Calibri" w:hAnsi="Calibri"/>
                <w:sz w:val="20"/>
                <w:szCs w:val="20"/>
                <w:u w:val="none"/>
              </w:rPr>
              <w:t xml:space="preserve">Подршка школовању социјално угрожене деце </w:t>
            </w:r>
          </w:p>
        </w:tc>
        <w:tc>
          <w:tcPr>
            <w:tcW w:w="639" w:type="pct"/>
            <w:vAlign w:val="center"/>
          </w:tcPr>
          <w:p w:rsidR="00680160" w:rsidRPr="00443E0A" w:rsidRDefault="00680160" w:rsidP="00A17AE0">
            <w:pPr>
              <w:spacing w:after="0"/>
              <w:rPr>
                <w:rFonts w:ascii="Calibri" w:hAnsi="Calibri"/>
                <w:sz w:val="20"/>
                <w:szCs w:val="20"/>
                <w:u w:val="none"/>
              </w:rPr>
            </w:pPr>
            <w:r w:rsidRPr="00443E0A">
              <w:rPr>
                <w:rFonts w:ascii="Calibri" w:hAnsi="Calibri"/>
                <w:sz w:val="20"/>
                <w:szCs w:val="20"/>
                <w:u w:val="none"/>
              </w:rPr>
              <w:t>Центар за социјални рад</w:t>
            </w:r>
          </w:p>
        </w:tc>
        <w:tc>
          <w:tcPr>
            <w:tcW w:w="437" w:type="pct"/>
            <w:vAlign w:val="center"/>
          </w:tcPr>
          <w:p w:rsidR="00680160" w:rsidRPr="00443E0A" w:rsidRDefault="00BF6E1F" w:rsidP="00627C6D">
            <w:pPr>
              <w:spacing w:after="0"/>
              <w:jc w:val="center"/>
              <w:rPr>
                <w:rFonts w:ascii="Calibri" w:hAnsi="Calibri" w:cs="Calibri"/>
                <w:sz w:val="20"/>
                <w:szCs w:val="20"/>
                <w:u w:val="none"/>
              </w:rPr>
            </w:pPr>
            <w:r>
              <w:rPr>
                <w:rFonts w:ascii="Calibri" w:hAnsi="Calibri"/>
                <w:sz w:val="20"/>
                <w:szCs w:val="20"/>
                <w:u w:val="none"/>
              </w:rPr>
              <w:t>2019-2026</w:t>
            </w:r>
            <w:r w:rsidR="00680160" w:rsidRPr="00443E0A">
              <w:rPr>
                <w:rFonts w:ascii="Calibri" w:hAnsi="Calibri"/>
                <w:sz w:val="20"/>
                <w:szCs w:val="20"/>
                <w:u w:val="none"/>
              </w:rPr>
              <w:t>.</w:t>
            </w:r>
          </w:p>
        </w:tc>
        <w:tc>
          <w:tcPr>
            <w:tcW w:w="1004" w:type="pct"/>
            <w:tcMar>
              <w:left w:w="28" w:type="dxa"/>
              <w:right w:w="28" w:type="dxa"/>
            </w:tcMar>
            <w:vAlign w:val="center"/>
          </w:tcPr>
          <w:p w:rsidR="00680160" w:rsidRPr="00443E0A" w:rsidRDefault="00680160" w:rsidP="00627C6D">
            <w:pPr>
              <w:spacing w:after="0"/>
              <w:jc w:val="right"/>
              <w:rPr>
                <w:rFonts w:ascii="Calibri" w:hAnsi="Calibri"/>
                <w:b/>
                <w:bCs/>
                <w:sz w:val="20"/>
                <w:szCs w:val="20"/>
                <w:u w:val="none"/>
              </w:rPr>
            </w:pPr>
          </w:p>
          <w:p w:rsidR="00680160" w:rsidRPr="00443E0A" w:rsidRDefault="00680160" w:rsidP="00680160">
            <w:pPr>
              <w:spacing w:after="0"/>
              <w:rPr>
                <w:rFonts w:ascii="Calibri" w:hAnsi="Calibri"/>
                <w:bCs/>
                <w:sz w:val="20"/>
                <w:szCs w:val="20"/>
                <w:u w:val="none"/>
              </w:rPr>
            </w:pPr>
            <w:r w:rsidRPr="00443E0A">
              <w:rPr>
                <w:rFonts w:ascii="Calibri" w:hAnsi="Calibri"/>
                <w:bCs/>
                <w:sz w:val="20"/>
                <w:szCs w:val="20"/>
                <w:u w:val="none"/>
              </w:rPr>
              <w:t xml:space="preserve">3.000.000,00 </w:t>
            </w:r>
          </w:p>
          <w:p w:rsidR="00680160" w:rsidRPr="00443E0A" w:rsidRDefault="00680160" w:rsidP="00680160">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680160" w:rsidRPr="00443E0A" w:rsidRDefault="00680160" w:rsidP="00680160">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680160" w:rsidRPr="00443E0A" w:rsidRDefault="00680160" w:rsidP="00680160">
            <w:pPr>
              <w:spacing w:after="0"/>
              <w:rPr>
                <w:rFonts w:ascii="Calibri" w:hAnsi="Calibri" w:cs="Calibri"/>
                <w:b/>
                <w:sz w:val="20"/>
                <w:szCs w:val="20"/>
                <w:u w:val="none"/>
              </w:rPr>
            </w:pPr>
            <w:r w:rsidRPr="00443E0A">
              <w:rPr>
                <w:rFonts w:ascii="Calibri" w:hAnsi="Calibri" w:cs="Calibri"/>
                <w:sz w:val="20"/>
                <w:szCs w:val="20"/>
                <w:u w:val="none"/>
              </w:rPr>
              <w:t xml:space="preserve">Донатори </w:t>
            </w:r>
          </w:p>
        </w:tc>
        <w:tc>
          <w:tcPr>
            <w:tcW w:w="897" w:type="pct"/>
            <w:vAlign w:val="center"/>
          </w:tcPr>
          <w:p w:rsidR="00680160" w:rsidRPr="00443E0A" w:rsidRDefault="00680160"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D539AD" w:rsidRPr="00443E0A" w:rsidTr="00A17AE0">
        <w:trPr>
          <w:trHeight w:val="1126"/>
        </w:trPr>
        <w:tc>
          <w:tcPr>
            <w:tcW w:w="342" w:type="pct"/>
            <w:tcBorders>
              <w:bottom w:val="single" w:sz="4" w:space="0" w:color="auto"/>
            </w:tcBorders>
            <w:vAlign w:val="center"/>
          </w:tcPr>
          <w:p w:rsidR="00D539AD" w:rsidRPr="00443E0A" w:rsidRDefault="00D539AD" w:rsidP="00627C6D">
            <w:pPr>
              <w:spacing w:after="0"/>
              <w:rPr>
                <w:rFonts w:ascii="Calibri" w:hAnsi="Calibri" w:cs="Calibri"/>
                <w:sz w:val="20"/>
                <w:u w:val="none"/>
              </w:rPr>
            </w:pPr>
            <w:r w:rsidRPr="00443E0A">
              <w:rPr>
                <w:rFonts w:ascii="Calibri" w:hAnsi="Calibri" w:cs="Calibri"/>
                <w:sz w:val="20"/>
                <w:u w:val="none"/>
              </w:rPr>
              <w:t>2.3.2.3</w:t>
            </w:r>
          </w:p>
        </w:tc>
        <w:tc>
          <w:tcPr>
            <w:tcW w:w="1681" w:type="pct"/>
            <w:tcBorders>
              <w:bottom w:val="single" w:sz="4" w:space="0" w:color="auto"/>
            </w:tcBorders>
            <w:vAlign w:val="center"/>
          </w:tcPr>
          <w:p w:rsidR="00D539AD" w:rsidRPr="00443E0A" w:rsidRDefault="00D539AD" w:rsidP="00627C6D">
            <w:pPr>
              <w:spacing w:after="0"/>
              <w:jc w:val="both"/>
              <w:rPr>
                <w:rFonts w:ascii="Calibri" w:hAnsi="Calibri"/>
                <w:sz w:val="20"/>
                <w:u w:val="none"/>
              </w:rPr>
            </w:pPr>
            <w:r w:rsidRPr="00443E0A">
              <w:rPr>
                <w:rFonts w:ascii="Calibri" w:hAnsi="Calibri"/>
                <w:sz w:val="20"/>
                <w:u w:val="none"/>
              </w:rPr>
              <w:t>Обуке за Ромкиње како би лакше учествовале у програмима запошљавања</w:t>
            </w:r>
          </w:p>
          <w:p w:rsidR="00D539AD" w:rsidRPr="00443E0A" w:rsidRDefault="00D539AD" w:rsidP="00627C6D">
            <w:pPr>
              <w:spacing w:after="0"/>
              <w:jc w:val="both"/>
              <w:rPr>
                <w:rFonts w:ascii="Calibri" w:hAnsi="Calibri"/>
                <w:sz w:val="20"/>
              </w:rPr>
            </w:pPr>
          </w:p>
        </w:tc>
        <w:tc>
          <w:tcPr>
            <w:tcW w:w="639" w:type="pct"/>
            <w:tcBorders>
              <w:bottom w:val="single" w:sz="4" w:space="0" w:color="auto"/>
            </w:tcBorders>
            <w:vAlign w:val="center"/>
          </w:tcPr>
          <w:p w:rsidR="00D539AD" w:rsidRPr="00443E0A" w:rsidRDefault="00D539AD" w:rsidP="00A17AE0">
            <w:pPr>
              <w:spacing w:after="0"/>
              <w:rPr>
                <w:rFonts w:ascii="Calibri" w:hAnsi="Calibri"/>
                <w:sz w:val="20"/>
                <w:u w:val="none"/>
              </w:rPr>
            </w:pPr>
            <w:r w:rsidRPr="00443E0A">
              <w:rPr>
                <w:rFonts w:ascii="Calibri" w:hAnsi="Calibri"/>
                <w:sz w:val="20"/>
                <w:u w:val="none"/>
              </w:rPr>
              <w:t>Национална служба за запошљавање</w:t>
            </w:r>
          </w:p>
        </w:tc>
        <w:tc>
          <w:tcPr>
            <w:tcW w:w="437" w:type="pct"/>
            <w:tcBorders>
              <w:bottom w:val="single" w:sz="4" w:space="0" w:color="auto"/>
            </w:tcBorders>
            <w:vAlign w:val="center"/>
          </w:tcPr>
          <w:p w:rsidR="00D539AD" w:rsidRPr="00443E0A" w:rsidRDefault="00BF6E1F" w:rsidP="00627C6D">
            <w:pPr>
              <w:spacing w:after="0"/>
              <w:jc w:val="center"/>
              <w:rPr>
                <w:rFonts w:ascii="Calibri" w:hAnsi="Calibri" w:cs="Calibri"/>
                <w:sz w:val="20"/>
              </w:rPr>
            </w:pPr>
            <w:r>
              <w:rPr>
                <w:rFonts w:ascii="Calibri" w:hAnsi="Calibri"/>
                <w:sz w:val="20"/>
                <w:szCs w:val="20"/>
                <w:u w:val="none"/>
              </w:rPr>
              <w:t>2019-2026</w:t>
            </w:r>
            <w:r w:rsidR="00D539AD" w:rsidRPr="00443E0A">
              <w:rPr>
                <w:rFonts w:ascii="Calibri" w:hAnsi="Calibri"/>
                <w:sz w:val="20"/>
                <w:szCs w:val="20"/>
                <w:u w:val="none"/>
              </w:rPr>
              <w:t>.</w:t>
            </w:r>
          </w:p>
        </w:tc>
        <w:tc>
          <w:tcPr>
            <w:tcW w:w="1004" w:type="pct"/>
            <w:tcBorders>
              <w:bottom w:val="single" w:sz="4" w:space="0" w:color="auto"/>
            </w:tcBorders>
            <w:tcMar>
              <w:left w:w="28" w:type="dxa"/>
              <w:right w:w="28" w:type="dxa"/>
            </w:tcMar>
            <w:vAlign w:val="center"/>
          </w:tcPr>
          <w:p w:rsidR="00D539AD" w:rsidRPr="00443E0A" w:rsidRDefault="00D539AD" w:rsidP="00D539AD">
            <w:pPr>
              <w:spacing w:after="0"/>
              <w:rPr>
                <w:rFonts w:ascii="Calibri" w:hAnsi="Calibri"/>
                <w:bCs/>
                <w:sz w:val="20"/>
                <w:u w:val="none"/>
              </w:rPr>
            </w:pPr>
            <w:r w:rsidRPr="00443E0A">
              <w:rPr>
                <w:rFonts w:ascii="Calibri" w:hAnsi="Calibri"/>
                <w:bCs/>
                <w:sz w:val="20"/>
                <w:u w:val="none"/>
              </w:rPr>
              <w:t>3.000.000,00</w:t>
            </w:r>
          </w:p>
          <w:p w:rsidR="00D539AD" w:rsidRPr="00443E0A" w:rsidRDefault="00D539AD" w:rsidP="00D539AD">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539AD" w:rsidRPr="00443E0A" w:rsidRDefault="00D539AD" w:rsidP="00D539AD">
            <w:pPr>
              <w:spacing w:after="0"/>
              <w:rPr>
                <w:rFonts w:ascii="Calibri" w:hAnsi="Calibri" w:cs="Calibri"/>
                <w:sz w:val="20"/>
                <w:u w:val="none"/>
              </w:rPr>
            </w:pPr>
            <w:r w:rsidRPr="00443E0A">
              <w:rPr>
                <w:rFonts w:ascii="Calibri" w:hAnsi="Calibri" w:cs="Calibri"/>
                <w:sz w:val="20"/>
                <w:u w:val="none"/>
              </w:rPr>
              <w:t xml:space="preserve">Министарства и </w:t>
            </w:r>
          </w:p>
          <w:p w:rsidR="00A17AE0" w:rsidRPr="00A17AE0" w:rsidRDefault="00D539AD" w:rsidP="00D539AD">
            <w:pPr>
              <w:rPr>
                <w:rFonts w:ascii="Calibri" w:hAnsi="Calibri" w:cs="Calibri"/>
                <w:b/>
                <w:sz w:val="20"/>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D539AD" w:rsidRPr="00443E0A" w:rsidRDefault="00D539AD" w:rsidP="00627C6D">
            <w:pPr>
              <w:pStyle w:val="Default"/>
              <w:rPr>
                <w:rFonts w:ascii="Calibri" w:hAnsi="Calibri"/>
                <w:color w:val="auto"/>
                <w:sz w:val="20"/>
                <w:szCs w:val="20"/>
                <w:lang w:val="sr-Cyrl-CS"/>
              </w:rPr>
            </w:pPr>
          </w:p>
          <w:p w:rsidR="00D539AD" w:rsidRPr="00443E0A" w:rsidRDefault="00D539A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A17AE0" w:rsidRPr="00443E0A" w:rsidTr="00A17AE0">
        <w:trPr>
          <w:trHeight w:val="265"/>
        </w:trPr>
        <w:tc>
          <w:tcPr>
            <w:tcW w:w="342" w:type="pct"/>
            <w:tcBorders>
              <w:top w:val="single" w:sz="4" w:space="0" w:color="auto"/>
            </w:tcBorders>
            <w:vAlign w:val="center"/>
          </w:tcPr>
          <w:p w:rsidR="00A17AE0" w:rsidRPr="00A17AE0" w:rsidRDefault="00A17AE0" w:rsidP="00716689">
            <w:pPr>
              <w:spacing w:after="0"/>
              <w:rPr>
                <w:rFonts w:ascii="Calibri" w:hAnsi="Calibri" w:cs="Calibri"/>
                <w:sz w:val="20"/>
                <w:u w:val="none"/>
              </w:rPr>
            </w:pPr>
            <w:r>
              <w:rPr>
                <w:rFonts w:ascii="Calibri" w:hAnsi="Calibri" w:cs="Calibri"/>
                <w:sz w:val="20"/>
                <w:u w:val="none"/>
              </w:rPr>
              <w:t>2.3.2.4</w:t>
            </w:r>
          </w:p>
        </w:tc>
        <w:tc>
          <w:tcPr>
            <w:tcW w:w="1681" w:type="pct"/>
            <w:tcBorders>
              <w:top w:val="single" w:sz="4" w:space="0" w:color="auto"/>
            </w:tcBorders>
            <w:vAlign w:val="center"/>
          </w:tcPr>
          <w:p w:rsidR="00A17AE0" w:rsidRPr="00A17AE0" w:rsidRDefault="00A17AE0" w:rsidP="00A17AE0">
            <w:pPr>
              <w:spacing w:after="0"/>
              <w:rPr>
                <w:rFonts w:ascii="Calibri" w:hAnsi="Calibri"/>
                <w:sz w:val="20"/>
                <w:u w:val="none"/>
              </w:rPr>
            </w:pPr>
            <w:r w:rsidRPr="00A17AE0">
              <w:rPr>
                <w:rFonts w:ascii="Calibri" w:hAnsi="Calibri"/>
                <w:sz w:val="20"/>
                <w:u w:val="none"/>
              </w:rPr>
              <w:t>Повећање запошљивости особа које припадају теже запошљивим категоријама: Роми, особе са инвалидитетом, особе са нижим степеном образовања, жене у руралним подручјима, лица преко 50 година старости и др. кроз програме обука, преквалификација и доквалификације, самозапошљавање и сл.</w:t>
            </w:r>
          </w:p>
        </w:tc>
        <w:tc>
          <w:tcPr>
            <w:tcW w:w="639" w:type="pct"/>
            <w:tcBorders>
              <w:top w:val="single" w:sz="4" w:space="0" w:color="auto"/>
            </w:tcBorders>
            <w:vAlign w:val="center"/>
          </w:tcPr>
          <w:p w:rsidR="00A17AE0" w:rsidRPr="00A17AE0" w:rsidRDefault="00A17AE0" w:rsidP="00A17AE0">
            <w:pPr>
              <w:spacing w:after="0"/>
              <w:rPr>
                <w:rFonts w:ascii="Calibri" w:hAnsi="Calibri"/>
                <w:sz w:val="20"/>
                <w:u w:val="none"/>
              </w:rPr>
            </w:pPr>
            <w:r w:rsidRPr="00A17AE0">
              <w:rPr>
                <w:rFonts w:ascii="Calibri" w:hAnsi="Calibri"/>
                <w:sz w:val="20"/>
                <w:u w:val="none"/>
              </w:rPr>
              <w:t>Национална служба за запошљавање</w:t>
            </w:r>
          </w:p>
        </w:tc>
        <w:tc>
          <w:tcPr>
            <w:tcW w:w="437" w:type="pct"/>
            <w:tcBorders>
              <w:top w:val="single" w:sz="4" w:space="0" w:color="auto"/>
            </w:tcBorders>
            <w:vAlign w:val="center"/>
          </w:tcPr>
          <w:p w:rsidR="00A17AE0" w:rsidRPr="00A17AE0" w:rsidRDefault="00BF6E1F" w:rsidP="00716689">
            <w:pPr>
              <w:spacing w:after="0"/>
              <w:jc w:val="center"/>
              <w:rPr>
                <w:rFonts w:ascii="Calibri" w:hAnsi="Calibri"/>
                <w:sz w:val="20"/>
                <w:szCs w:val="20"/>
                <w:u w:val="none"/>
              </w:rPr>
            </w:pPr>
            <w:r>
              <w:rPr>
                <w:rFonts w:ascii="Calibri" w:hAnsi="Calibri"/>
                <w:sz w:val="20"/>
                <w:szCs w:val="20"/>
                <w:u w:val="none"/>
              </w:rPr>
              <w:t>2019-2026</w:t>
            </w:r>
            <w:r w:rsidR="00A17AE0" w:rsidRPr="00A17AE0">
              <w:rPr>
                <w:rFonts w:ascii="Calibri" w:hAnsi="Calibri"/>
                <w:sz w:val="20"/>
                <w:szCs w:val="20"/>
                <w:u w:val="none"/>
              </w:rPr>
              <w:t>.</w:t>
            </w:r>
          </w:p>
        </w:tc>
        <w:tc>
          <w:tcPr>
            <w:tcW w:w="1004" w:type="pct"/>
            <w:tcBorders>
              <w:top w:val="single" w:sz="4" w:space="0" w:color="auto"/>
            </w:tcBorders>
            <w:tcMar>
              <w:left w:w="28" w:type="dxa"/>
              <w:right w:w="28" w:type="dxa"/>
            </w:tcMar>
            <w:vAlign w:val="center"/>
          </w:tcPr>
          <w:p w:rsidR="00A17AE0" w:rsidRPr="00A17AE0" w:rsidRDefault="00A17AE0" w:rsidP="00716689">
            <w:pPr>
              <w:spacing w:after="0"/>
              <w:rPr>
                <w:rFonts w:ascii="Calibri" w:hAnsi="Calibri" w:cs="Calibri"/>
                <w:sz w:val="20"/>
                <w:u w:val="none"/>
              </w:rPr>
            </w:pPr>
            <w:r w:rsidRPr="00A17AE0">
              <w:rPr>
                <w:rFonts w:ascii="Calibri" w:hAnsi="Calibri" w:cs="Calibri"/>
                <w:sz w:val="20"/>
                <w:u w:val="none"/>
              </w:rPr>
              <w:t>3.000.000,00</w:t>
            </w:r>
          </w:p>
          <w:p w:rsidR="00A17AE0" w:rsidRPr="00A17AE0" w:rsidRDefault="00A17AE0" w:rsidP="00716689">
            <w:pPr>
              <w:spacing w:after="0"/>
              <w:rPr>
                <w:rFonts w:ascii="Calibri" w:hAnsi="Calibri" w:cs="Calibri"/>
                <w:sz w:val="20"/>
                <w:u w:val="none"/>
              </w:rPr>
            </w:pPr>
            <w:r w:rsidRPr="00A17AE0">
              <w:rPr>
                <w:rFonts w:ascii="Calibri" w:hAnsi="Calibri" w:cs="Calibri"/>
                <w:sz w:val="20"/>
                <w:u w:val="none"/>
              </w:rPr>
              <w:t xml:space="preserve">Општина Владичин Хан </w:t>
            </w:r>
          </w:p>
          <w:p w:rsidR="00A17AE0" w:rsidRPr="00A17AE0" w:rsidRDefault="00A17AE0" w:rsidP="00716689">
            <w:pPr>
              <w:spacing w:after="0"/>
              <w:rPr>
                <w:rFonts w:ascii="Calibri" w:hAnsi="Calibri" w:cs="Calibri"/>
                <w:sz w:val="20"/>
                <w:u w:val="none"/>
              </w:rPr>
            </w:pPr>
            <w:r w:rsidRPr="00A17AE0">
              <w:rPr>
                <w:rFonts w:ascii="Calibri" w:hAnsi="Calibri" w:cs="Calibri"/>
                <w:sz w:val="20"/>
                <w:u w:val="none"/>
              </w:rPr>
              <w:t xml:space="preserve">Министарства и </w:t>
            </w:r>
          </w:p>
          <w:p w:rsidR="00A17AE0" w:rsidRPr="00A17AE0" w:rsidRDefault="00A17AE0" w:rsidP="00716689">
            <w:pPr>
              <w:spacing w:after="0"/>
              <w:rPr>
                <w:rFonts w:ascii="Calibri" w:hAnsi="Calibri"/>
                <w:bCs/>
                <w:sz w:val="20"/>
                <w:u w:val="none"/>
              </w:rPr>
            </w:pPr>
            <w:r w:rsidRPr="00A17AE0">
              <w:rPr>
                <w:rFonts w:ascii="Calibri" w:hAnsi="Calibri" w:cs="Calibri"/>
                <w:sz w:val="20"/>
                <w:u w:val="none"/>
              </w:rPr>
              <w:t>Донатори</w:t>
            </w:r>
          </w:p>
        </w:tc>
        <w:tc>
          <w:tcPr>
            <w:tcW w:w="897" w:type="pct"/>
            <w:tcBorders>
              <w:top w:val="single" w:sz="4" w:space="0" w:color="auto"/>
            </w:tcBorders>
            <w:vAlign w:val="center"/>
          </w:tcPr>
          <w:p w:rsidR="00A17AE0" w:rsidRPr="00A17AE0" w:rsidRDefault="00A17AE0" w:rsidP="00A17AE0">
            <w:pPr>
              <w:pStyle w:val="Default"/>
              <w:jc w:val="center"/>
              <w:rPr>
                <w:rFonts w:ascii="Calibri" w:hAnsi="Calibri"/>
                <w:color w:val="auto"/>
                <w:sz w:val="20"/>
                <w:szCs w:val="20"/>
                <w:lang w:val="sr-Cyrl-CS"/>
              </w:rPr>
            </w:pPr>
            <w:r w:rsidRPr="00A17AE0">
              <w:rPr>
                <w:rFonts w:ascii="Calibri" w:hAnsi="Calibri" w:cs="Calibri"/>
                <w:color w:val="auto"/>
                <w:sz w:val="20"/>
              </w:rPr>
              <w:t>Пројектна идеја</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 xml:space="preserve">2.3.3 Програм: </w:t>
            </w:r>
            <w:r w:rsidRPr="00443E0A">
              <w:rPr>
                <w:rFonts w:ascii="Calibri" w:hAnsi="Calibri"/>
                <w:b/>
                <w:bCs/>
                <w:sz w:val="20"/>
                <w:u w:val="none"/>
              </w:rPr>
              <w:t>Унапређење система социјалних услуга</w:t>
            </w:r>
          </w:p>
        </w:tc>
      </w:tr>
      <w:tr w:rsidR="00D539AD" w:rsidRPr="00443E0A" w:rsidTr="00A17AE0">
        <w:trPr>
          <w:trHeight w:val="1064"/>
        </w:trPr>
        <w:tc>
          <w:tcPr>
            <w:tcW w:w="342" w:type="pct"/>
            <w:tcBorders>
              <w:bottom w:val="single" w:sz="4" w:space="0" w:color="auto"/>
            </w:tcBorders>
            <w:vAlign w:val="center"/>
          </w:tcPr>
          <w:p w:rsidR="00D539AD" w:rsidRPr="00443E0A" w:rsidRDefault="00D539AD" w:rsidP="00627C6D">
            <w:pPr>
              <w:spacing w:after="0"/>
              <w:rPr>
                <w:rFonts w:ascii="Calibri" w:hAnsi="Calibri" w:cs="Calibri"/>
                <w:sz w:val="20"/>
                <w:u w:val="none"/>
              </w:rPr>
            </w:pPr>
            <w:r w:rsidRPr="00443E0A">
              <w:rPr>
                <w:rFonts w:ascii="Calibri" w:hAnsi="Calibri" w:cs="Calibri"/>
                <w:sz w:val="20"/>
                <w:u w:val="none"/>
              </w:rPr>
              <w:t>2.3.3.1</w:t>
            </w:r>
          </w:p>
        </w:tc>
        <w:tc>
          <w:tcPr>
            <w:tcW w:w="1681" w:type="pct"/>
            <w:tcBorders>
              <w:bottom w:val="single" w:sz="4" w:space="0" w:color="auto"/>
            </w:tcBorders>
            <w:vAlign w:val="center"/>
          </w:tcPr>
          <w:p w:rsidR="00D539AD" w:rsidRPr="00443E0A" w:rsidRDefault="00D539AD" w:rsidP="00627C6D">
            <w:pPr>
              <w:spacing w:after="0"/>
              <w:jc w:val="both"/>
              <w:rPr>
                <w:rFonts w:ascii="Calibri" w:hAnsi="Calibri"/>
                <w:sz w:val="20"/>
                <w:u w:val="none"/>
              </w:rPr>
            </w:pPr>
            <w:r w:rsidRPr="00443E0A">
              <w:rPr>
                <w:rFonts w:ascii="Calibri" w:hAnsi="Calibri"/>
                <w:sz w:val="20"/>
                <w:u w:val="none"/>
              </w:rPr>
              <w:t>Адаптација простора Црвеног Крста и набавка теренског возила</w:t>
            </w:r>
          </w:p>
        </w:tc>
        <w:tc>
          <w:tcPr>
            <w:tcW w:w="639" w:type="pct"/>
            <w:tcBorders>
              <w:bottom w:val="single" w:sz="4" w:space="0" w:color="auto"/>
            </w:tcBorders>
            <w:vAlign w:val="center"/>
          </w:tcPr>
          <w:p w:rsidR="00D539AD" w:rsidRPr="00A17AE0" w:rsidRDefault="00A17AE0" w:rsidP="00A17AE0">
            <w:pPr>
              <w:spacing w:after="0"/>
              <w:rPr>
                <w:rFonts w:ascii="Calibri" w:hAnsi="Calibri"/>
                <w:sz w:val="20"/>
                <w:u w:val="none"/>
              </w:rPr>
            </w:pPr>
            <w:r>
              <w:rPr>
                <w:rFonts w:ascii="Calibri" w:hAnsi="Calibri"/>
                <w:sz w:val="20"/>
                <w:u w:val="none"/>
              </w:rPr>
              <w:t>Црвени крст</w:t>
            </w:r>
          </w:p>
        </w:tc>
        <w:tc>
          <w:tcPr>
            <w:tcW w:w="437" w:type="pct"/>
            <w:tcBorders>
              <w:bottom w:val="single" w:sz="4" w:space="0" w:color="auto"/>
            </w:tcBorders>
            <w:vAlign w:val="center"/>
          </w:tcPr>
          <w:p w:rsidR="00D539AD" w:rsidRPr="00443E0A" w:rsidRDefault="00BF6E1F" w:rsidP="00627C6D">
            <w:pPr>
              <w:spacing w:after="0"/>
              <w:jc w:val="center"/>
              <w:rPr>
                <w:rFonts w:ascii="Calibri" w:hAnsi="Calibri" w:cs="Calibri"/>
                <w:sz w:val="20"/>
              </w:rPr>
            </w:pPr>
            <w:r>
              <w:rPr>
                <w:rFonts w:ascii="Calibri" w:hAnsi="Calibri"/>
                <w:sz w:val="20"/>
                <w:szCs w:val="20"/>
                <w:u w:val="none"/>
              </w:rPr>
              <w:t>2019-2026</w:t>
            </w:r>
            <w:r w:rsidR="00D539AD" w:rsidRPr="00443E0A">
              <w:rPr>
                <w:rFonts w:ascii="Calibri" w:hAnsi="Calibri"/>
                <w:sz w:val="20"/>
                <w:szCs w:val="20"/>
                <w:u w:val="none"/>
              </w:rPr>
              <w:t>.</w:t>
            </w:r>
          </w:p>
        </w:tc>
        <w:tc>
          <w:tcPr>
            <w:tcW w:w="1004" w:type="pct"/>
            <w:tcBorders>
              <w:bottom w:val="single" w:sz="4" w:space="0" w:color="auto"/>
            </w:tcBorders>
            <w:tcMar>
              <w:left w:w="28" w:type="dxa"/>
              <w:right w:w="28" w:type="dxa"/>
            </w:tcMar>
            <w:vAlign w:val="center"/>
          </w:tcPr>
          <w:p w:rsidR="00D539AD" w:rsidRPr="00443E0A" w:rsidRDefault="00D539AD" w:rsidP="00D539AD">
            <w:pPr>
              <w:spacing w:after="0"/>
              <w:rPr>
                <w:rFonts w:ascii="Calibri" w:hAnsi="Calibri"/>
                <w:bCs/>
                <w:sz w:val="20"/>
                <w:u w:val="none"/>
              </w:rPr>
            </w:pPr>
            <w:r w:rsidRPr="00443E0A">
              <w:rPr>
                <w:rFonts w:ascii="Calibri" w:hAnsi="Calibri"/>
                <w:bCs/>
                <w:sz w:val="20"/>
                <w:u w:val="none"/>
              </w:rPr>
              <w:t xml:space="preserve">2.000.000,00 </w:t>
            </w:r>
          </w:p>
          <w:p w:rsidR="00D539AD" w:rsidRPr="00443E0A" w:rsidRDefault="00D539AD" w:rsidP="00D539AD">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539AD" w:rsidRPr="00443E0A" w:rsidRDefault="00D539AD" w:rsidP="00D539AD">
            <w:pPr>
              <w:spacing w:after="0"/>
              <w:rPr>
                <w:rFonts w:ascii="Calibri" w:hAnsi="Calibri" w:cs="Calibri"/>
                <w:sz w:val="20"/>
                <w:u w:val="none"/>
              </w:rPr>
            </w:pPr>
            <w:r w:rsidRPr="00443E0A">
              <w:rPr>
                <w:rFonts w:ascii="Calibri" w:hAnsi="Calibri" w:cs="Calibri"/>
                <w:sz w:val="20"/>
                <w:u w:val="none"/>
              </w:rPr>
              <w:t xml:space="preserve">Министарства и </w:t>
            </w:r>
          </w:p>
          <w:p w:rsidR="00A17AE0" w:rsidRPr="00A17AE0" w:rsidRDefault="00D539AD" w:rsidP="00D539AD">
            <w:pPr>
              <w:rPr>
                <w:rFonts w:ascii="Calibri" w:hAnsi="Calibri" w:cs="Calibri"/>
                <w:b/>
                <w:sz w:val="20"/>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D539AD" w:rsidRPr="00443E0A" w:rsidRDefault="00D539A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A17AE0" w:rsidRPr="00443E0A" w:rsidTr="00A86F35">
        <w:trPr>
          <w:trHeight w:val="1389"/>
        </w:trPr>
        <w:tc>
          <w:tcPr>
            <w:tcW w:w="342" w:type="pct"/>
            <w:tcBorders>
              <w:top w:val="single" w:sz="4" w:space="0" w:color="auto"/>
              <w:bottom w:val="single" w:sz="4" w:space="0" w:color="auto"/>
            </w:tcBorders>
            <w:vAlign w:val="center"/>
          </w:tcPr>
          <w:p w:rsidR="00A17AE0" w:rsidRPr="00A17AE0" w:rsidRDefault="00A17AE0" w:rsidP="00716689">
            <w:pPr>
              <w:spacing w:after="0"/>
              <w:rPr>
                <w:rFonts w:ascii="Calibri" w:hAnsi="Calibri" w:cs="Calibri"/>
                <w:sz w:val="20"/>
                <w:u w:val="none"/>
              </w:rPr>
            </w:pPr>
            <w:r>
              <w:rPr>
                <w:rFonts w:ascii="Calibri" w:hAnsi="Calibri" w:cs="Calibri"/>
                <w:sz w:val="20"/>
                <w:u w:val="none"/>
              </w:rPr>
              <w:t>2.3.3.2</w:t>
            </w:r>
          </w:p>
        </w:tc>
        <w:tc>
          <w:tcPr>
            <w:tcW w:w="1681" w:type="pct"/>
            <w:tcBorders>
              <w:top w:val="single" w:sz="4" w:space="0" w:color="auto"/>
              <w:bottom w:val="single" w:sz="4" w:space="0" w:color="auto"/>
            </w:tcBorders>
            <w:vAlign w:val="center"/>
          </w:tcPr>
          <w:p w:rsidR="00A17AE0" w:rsidRDefault="00A17AE0" w:rsidP="00A17AE0">
            <w:pPr>
              <w:spacing w:after="0"/>
              <w:rPr>
                <w:rFonts w:ascii="Calibri" w:hAnsi="Calibri"/>
                <w:sz w:val="20"/>
                <w:u w:val="none"/>
                <w:lang w:val="sr-Cyrl-BA"/>
              </w:rPr>
            </w:pPr>
            <w:r w:rsidRPr="0008471D">
              <w:rPr>
                <w:rFonts w:ascii="Calibri" w:hAnsi="Calibri"/>
                <w:sz w:val="20"/>
                <w:u w:val="none"/>
              </w:rPr>
              <w:t>Подизање капацитета установа и организација које се баве пружањем услуга здравствене и социјалне заштите: набавка опреме, адаптација објеката, усавршавање кадрова и сл.</w:t>
            </w:r>
          </w:p>
          <w:p w:rsidR="00A86F35" w:rsidRPr="00A86F35" w:rsidRDefault="00A86F35" w:rsidP="00A17AE0">
            <w:pPr>
              <w:spacing w:after="0"/>
              <w:rPr>
                <w:rFonts w:ascii="Calibri" w:hAnsi="Calibri"/>
                <w:sz w:val="20"/>
                <w:u w:val="none"/>
                <w:lang w:val="sr-Cyrl-BA"/>
              </w:rPr>
            </w:pPr>
          </w:p>
        </w:tc>
        <w:tc>
          <w:tcPr>
            <w:tcW w:w="639" w:type="pct"/>
            <w:tcBorders>
              <w:top w:val="single" w:sz="4" w:space="0" w:color="auto"/>
              <w:bottom w:val="single" w:sz="4" w:space="0" w:color="auto"/>
            </w:tcBorders>
            <w:vAlign w:val="center"/>
          </w:tcPr>
          <w:p w:rsidR="00A17AE0" w:rsidRPr="0008471D" w:rsidRDefault="00A17AE0" w:rsidP="00A17AE0">
            <w:pPr>
              <w:spacing w:after="0"/>
              <w:rPr>
                <w:rFonts w:ascii="Calibri" w:hAnsi="Calibri"/>
                <w:sz w:val="20"/>
                <w:u w:val="none"/>
              </w:rPr>
            </w:pPr>
            <w:r w:rsidRPr="0008471D">
              <w:rPr>
                <w:rFonts w:ascii="Calibri" w:hAnsi="Calibri"/>
                <w:sz w:val="20"/>
                <w:u w:val="none"/>
              </w:rPr>
              <w:t>Дома здравља Владичин Хан, Центар за сцоијални рад</w:t>
            </w:r>
          </w:p>
        </w:tc>
        <w:tc>
          <w:tcPr>
            <w:tcW w:w="437" w:type="pct"/>
            <w:tcBorders>
              <w:top w:val="single" w:sz="4" w:space="0" w:color="auto"/>
              <w:bottom w:val="single" w:sz="4" w:space="0" w:color="auto"/>
            </w:tcBorders>
            <w:vAlign w:val="center"/>
          </w:tcPr>
          <w:p w:rsidR="00A17AE0" w:rsidRPr="0008471D" w:rsidRDefault="00BF6E1F" w:rsidP="00716689">
            <w:pPr>
              <w:spacing w:after="0"/>
              <w:jc w:val="center"/>
              <w:rPr>
                <w:rFonts w:ascii="Calibri" w:hAnsi="Calibri"/>
                <w:sz w:val="20"/>
                <w:szCs w:val="20"/>
                <w:u w:val="none"/>
              </w:rPr>
            </w:pPr>
            <w:r>
              <w:rPr>
                <w:rFonts w:ascii="Calibri" w:hAnsi="Calibri"/>
                <w:sz w:val="20"/>
                <w:szCs w:val="20"/>
                <w:u w:val="none"/>
              </w:rPr>
              <w:t>2019-2026</w:t>
            </w:r>
            <w:r w:rsidR="0008471D" w:rsidRPr="00443E0A">
              <w:rPr>
                <w:rFonts w:ascii="Calibri" w:hAnsi="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A17AE0" w:rsidRPr="0008471D" w:rsidRDefault="00A17AE0" w:rsidP="00716689">
            <w:pPr>
              <w:spacing w:after="0"/>
              <w:rPr>
                <w:rFonts w:ascii="Calibri" w:hAnsi="Calibri" w:cs="Calibri"/>
                <w:sz w:val="20"/>
                <w:u w:val="none"/>
              </w:rPr>
            </w:pPr>
            <w:r w:rsidRPr="0008471D">
              <w:rPr>
                <w:rFonts w:ascii="Calibri" w:hAnsi="Calibri" w:cs="Calibri"/>
                <w:sz w:val="20"/>
                <w:u w:val="none"/>
              </w:rPr>
              <w:t>3.000.000,00</w:t>
            </w:r>
          </w:p>
          <w:p w:rsidR="00A17AE0" w:rsidRPr="0008471D" w:rsidRDefault="00A17AE0" w:rsidP="00716689">
            <w:pPr>
              <w:spacing w:after="0"/>
              <w:rPr>
                <w:rFonts w:ascii="Calibri" w:hAnsi="Calibri" w:cs="Calibri"/>
                <w:sz w:val="20"/>
                <w:u w:val="none"/>
              </w:rPr>
            </w:pPr>
            <w:r w:rsidRPr="0008471D">
              <w:rPr>
                <w:rFonts w:ascii="Calibri" w:hAnsi="Calibri" w:cs="Calibri"/>
                <w:sz w:val="20"/>
                <w:u w:val="none"/>
              </w:rPr>
              <w:t xml:space="preserve">Општина Владичин Хан </w:t>
            </w:r>
          </w:p>
          <w:p w:rsidR="00A17AE0" w:rsidRPr="0008471D" w:rsidRDefault="00A17AE0" w:rsidP="00716689">
            <w:pPr>
              <w:spacing w:after="0"/>
              <w:rPr>
                <w:rFonts w:ascii="Calibri" w:hAnsi="Calibri" w:cs="Calibri"/>
                <w:sz w:val="20"/>
                <w:u w:val="none"/>
              </w:rPr>
            </w:pPr>
            <w:r w:rsidRPr="0008471D">
              <w:rPr>
                <w:rFonts w:ascii="Calibri" w:hAnsi="Calibri" w:cs="Calibri"/>
                <w:sz w:val="20"/>
                <w:u w:val="none"/>
              </w:rPr>
              <w:t xml:space="preserve">Министарства и </w:t>
            </w:r>
          </w:p>
          <w:p w:rsidR="00A17AE0" w:rsidRPr="0008471D" w:rsidRDefault="00A17AE0" w:rsidP="00716689">
            <w:pPr>
              <w:spacing w:after="0"/>
              <w:rPr>
                <w:rFonts w:ascii="Calibri" w:hAnsi="Calibri"/>
                <w:bCs/>
                <w:sz w:val="20"/>
                <w:u w:val="none"/>
              </w:rPr>
            </w:pPr>
            <w:r w:rsidRPr="0008471D">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A17AE0" w:rsidRPr="0008471D" w:rsidRDefault="00A17AE0" w:rsidP="00716689">
            <w:pPr>
              <w:spacing w:after="0"/>
              <w:jc w:val="center"/>
              <w:rPr>
                <w:rFonts w:ascii="Calibri" w:hAnsi="Calibri" w:cs="Calibri"/>
                <w:sz w:val="20"/>
                <w:u w:val="none"/>
              </w:rPr>
            </w:pPr>
            <w:r w:rsidRPr="0008471D">
              <w:rPr>
                <w:rFonts w:ascii="Calibri" w:hAnsi="Calibri" w:cs="Calibri"/>
                <w:sz w:val="20"/>
                <w:u w:val="none"/>
              </w:rPr>
              <w:t>Пројектна идеја</w:t>
            </w:r>
          </w:p>
        </w:tc>
      </w:tr>
      <w:tr w:rsidR="00A86F35" w:rsidRPr="00443E0A" w:rsidTr="00A17AE0">
        <w:trPr>
          <w:trHeight w:val="283"/>
        </w:trPr>
        <w:tc>
          <w:tcPr>
            <w:tcW w:w="342" w:type="pct"/>
            <w:tcBorders>
              <w:top w:val="single" w:sz="4" w:space="0" w:color="auto"/>
            </w:tcBorders>
            <w:vAlign w:val="center"/>
          </w:tcPr>
          <w:p w:rsidR="00A86F35" w:rsidRPr="00A86F35" w:rsidRDefault="00A86F35" w:rsidP="00716689">
            <w:pPr>
              <w:rPr>
                <w:rFonts w:ascii="Calibri" w:hAnsi="Calibri" w:cs="Calibri"/>
                <w:sz w:val="20"/>
                <w:u w:val="none"/>
                <w:lang w:val="sr-Cyrl-BA"/>
              </w:rPr>
            </w:pPr>
            <w:r>
              <w:rPr>
                <w:rFonts w:ascii="Calibri" w:hAnsi="Calibri" w:cs="Calibri"/>
                <w:sz w:val="20"/>
                <w:u w:val="none"/>
                <w:lang w:val="sr-Cyrl-BA"/>
              </w:rPr>
              <w:t>2.3.3.3.</w:t>
            </w:r>
          </w:p>
        </w:tc>
        <w:tc>
          <w:tcPr>
            <w:tcW w:w="1681" w:type="pct"/>
            <w:tcBorders>
              <w:top w:val="single" w:sz="4" w:space="0" w:color="auto"/>
            </w:tcBorders>
            <w:vAlign w:val="center"/>
          </w:tcPr>
          <w:p w:rsidR="00A86F35" w:rsidRPr="00A86F35" w:rsidRDefault="00A86F35" w:rsidP="00A17AE0">
            <w:pPr>
              <w:rPr>
                <w:rFonts w:ascii="Calibri" w:hAnsi="Calibri"/>
                <w:sz w:val="20"/>
                <w:u w:val="none"/>
                <w:lang w:val="sr-Cyrl-BA"/>
              </w:rPr>
            </w:pPr>
            <w:r>
              <w:rPr>
                <w:rFonts w:ascii="Calibri" w:hAnsi="Calibri"/>
                <w:sz w:val="20"/>
                <w:u w:val="none"/>
                <w:lang w:val="sr-Cyrl-BA"/>
              </w:rPr>
              <w:t xml:space="preserve">Израда локалних акционих планова за роме </w:t>
            </w:r>
          </w:p>
        </w:tc>
        <w:tc>
          <w:tcPr>
            <w:tcW w:w="639" w:type="pct"/>
            <w:tcBorders>
              <w:top w:val="single" w:sz="4" w:space="0" w:color="auto"/>
            </w:tcBorders>
            <w:vAlign w:val="center"/>
          </w:tcPr>
          <w:p w:rsidR="00A86F35" w:rsidRDefault="00A86F35" w:rsidP="00A17AE0">
            <w:pPr>
              <w:rPr>
                <w:rFonts w:ascii="Calibri" w:hAnsi="Calibri"/>
                <w:sz w:val="20"/>
                <w:u w:val="none"/>
                <w:lang w:val="sr-Cyrl-BA"/>
              </w:rPr>
            </w:pPr>
            <w:r>
              <w:rPr>
                <w:rFonts w:ascii="Calibri" w:hAnsi="Calibri"/>
                <w:sz w:val="20"/>
                <w:u w:val="none"/>
                <w:lang w:val="sr-Cyrl-BA"/>
              </w:rPr>
              <w:t>Општина Владичин Хан</w:t>
            </w:r>
          </w:p>
          <w:p w:rsidR="00A86F35" w:rsidRDefault="00A86F35" w:rsidP="00A17AE0">
            <w:pPr>
              <w:rPr>
                <w:rFonts w:ascii="Calibri" w:hAnsi="Calibri"/>
                <w:sz w:val="20"/>
                <w:u w:val="none"/>
                <w:lang w:val="sr-Cyrl-BA"/>
              </w:rPr>
            </w:pPr>
            <w:r>
              <w:rPr>
                <w:rFonts w:ascii="Calibri" w:hAnsi="Calibri"/>
                <w:sz w:val="20"/>
                <w:u w:val="none"/>
                <w:lang w:val="sr-Cyrl-BA"/>
              </w:rPr>
              <w:t>Удруђење рома интелектуалаца</w:t>
            </w:r>
          </w:p>
          <w:p w:rsidR="00A86F35" w:rsidRPr="00A86F35" w:rsidRDefault="00A86F35" w:rsidP="00A17AE0">
            <w:pPr>
              <w:rPr>
                <w:rFonts w:ascii="Calibri" w:hAnsi="Calibri"/>
                <w:sz w:val="20"/>
                <w:u w:val="none"/>
                <w:lang w:val="sr-Cyrl-BA"/>
              </w:rPr>
            </w:pPr>
            <w:r>
              <w:rPr>
                <w:rFonts w:ascii="Calibri" w:hAnsi="Calibri"/>
                <w:sz w:val="20"/>
                <w:u w:val="none"/>
                <w:lang w:val="sr-Cyrl-BA"/>
              </w:rPr>
              <w:t>Координатор за ромска питања</w:t>
            </w:r>
          </w:p>
        </w:tc>
        <w:tc>
          <w:tcPr>
            <w:tcW w:w="437" w:type="pct"/>
            <w:tcBorders>
              <w:top w:val="single" w:sz="4" w:space="0" w:color="auto"/>
            </w:tcBorders>
            <w:vAlign w:val="center"/>
          </w:tcPr>
          <w:p w:rsidR="00A86F35" w:rsidRPr="00A86F35" w:rsidRDefault="00A86F35" w:rsidP="00716689">
            <w:pPr>
              <w:jc w:val="center"/>
              <w:rPr>
                <w:rFonts w:ascii="Calibri" w:hAnsi="Calibri"/>
                <w:sz w:val="20"/>
                <w:szCs w:val="20"/>
                <w:u w:val="none"/>
                <w:lang w:val="sr-Cyrl-BA"/>
              </w:rPr>
            </w:pPr>
            <w:r>
              <w:rPr>
                <w:rFonts w:ascii="Calibri" w:hAnsi="Calibri"/>
                <w:sz w:val="20"/>
                <w:szCs w:val="20"/>
                <w:u w:val="none"/>
                <w:lang w:val="sr-Cyrl-BA"/>
              </w:rPr>
              <w:t>2020</w:t>
            </w:r>
          </w:p>
        </w:tc>
        <w:tc>
          <w:tcPr>
            <w:tcW w:w="1004" w:type="pct"/>
            <w:tcBorders>
              <w:top w:val="single" w:sz="4" w:space="0" w:color="auto"/>
            </w:tcBorders>
            <w:tcMar>
              <w:left w:w="28" w:type="dxa"/>
              <w:right w:w="28" w:type="dxa"/>
            </w:tcMar>
            <w:vAlign w:val="center"/>
          </w:tcPr>
          <w:p w:rsidR="00A86F35" w:rsidRDefault="00A86F35" w:rsidP="00716689">
            <w:pPr>
              <w:rPr>
                <w:rFonts w:ascii="Calibri" w:hAnsi="Calibri" w:cs="Calibri"/>
                <w:sz w:val="20"/>
                <w:u w:val="none"/>
                <w:lang w:val="sr-Cyrl-BA"/>
              </w:rPr>
            </w:pPr>
            <w:r>
              <w:rPr>
                <w:rFonts w:ascii="Calibri" w:hAnsi="Calibri" w:cs="Calibri"/>
                <w:sz w:val="20"/>
                <w:u w:val="none"/>
                <w:lang w:val="sr-Cyrl-BA"/>
              </w:rPr>
              <w:t>1.000.000.00</w:t>
            </w:r>
          </w:p>
          <w:p w:rsidR="00A86F35" w:rsidRPr="00A86F35" w:rsidRDefault="00A86F35" w:rsidP="00716689">
            <w:pPr>
              <w:rPr>
                <w:rFonts w:ascii="Calibri" w:hAnsi="Calibri" w:cs="Calibri"/>
                <w:sz w:val="20"/>
                <w:u w:val="none"/>
                <w:lang w:val="sr-Cyrl-BA"/>
              </w:rPr>
            </w:pPr>
            <w:r>
              <w:rPr>
                <w:rFonts w:ascii="Calibri" w:hAnsi="Calibri" w:cs="Calibri"/>
                <w:sz w:val="20"/>
                <w:u w:val="none"/>
                <w:lang w:val="sr-Cyrl-BA"/>
              </w:rPr>
              <w:t>Општина Владичин Хан</w:t>
            </w:r>
          </w:p>
        </w:tc>
        <w:tc>
          <w:tcPr>
            <w:tcW w:w="897" w:type="pct"/>
            <w:tcBorders>
              <w:top w:val="single" w:sz="4" w:space="0" w:color="auto"/>
            </w:tcBorders>
            <w:vAlign w:val="center"/>
          </w:tcPr>
          <w:p w:rsidR="00A86F35" w:rsidRPr="00A86F35" w:rsidRDefault="00A86F35" w:rsidP="00716689">
            <w:pPr>
              <w:jc w:val="center"/>
              <w:rPr>
                <w:rFonts w:ascii="Calibri" w:hAnsi="Calibri" w:cs="Calibri"/>
                <w:sz w:val="20"/>
                <w:u w:val="none"/>
                <w:lang w:val="sr-Cyrl-BA"/>
              </w:rPr>
            </w:pPr>
            <w:r>
              <w:rPr>
                <w:rFonts w:ascii="Calibri" w:hAnsi="Calibri" w:cs="Calibri"/>
                <w:sz w:val="20"/>
                <w:u w:val="none"/>
                <w:lang w:val="sr-Cyrl-BA"/>
              </w:rPr>
              <w:t>У припреми</w:t>
            </w:r>
          </w:p>
        </w:tc>
      </w:tr>
      <w:tr w:rsidR="00AE0A96" w:rsidRPr="00443E0A" w:rsidTr="00271CE8">
        <w:trPr>
          <w:trHeight w:val="20"/>
        </w:trPr>
        <w:tc>
          <w:tcPr>
            <w:tcW w:w="4103" w:type="pct"/>
            <w:gridSpan w:val="5"/>
            <w:shd w:val="clear" w:color="auto" w:fill="FABF8F"/>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2.4 Стратешки циљ:  Стратешки циљ 2.4.: Повећан број грађана/ки који користе услуге ин</w:t>
            </w:r>
            <w:r w:rsidR="0092014B" w:rsidRPr="00443E0A">
              <w:rPr>
                <w:rFonts w:ascii="Calibri" w:hAnsi="Calibri" w:cs="Calibri"/>
                <w:b/>
                <w:bCs/>
                <w:sz w:val="20"/>
                <w:u w:val="none"/>
              </w:rPr>
              <w:t>ституција културе за 3</w:t>
            </w:r>
            <w:r w:rsidR="005966F2" w:rsidRPr="00443E0A">
              <w:rPr>
                <w:rFonts w:ascii="Calibri" w:hAnsi="Calibri" w:cs="Calibri"/>
                <w:b/>
                <w:bCs/>
                <w:sz w:val="20"/>
                <w:u w:val="none"/>
              </w:rPr>
              <w:t>0% до 2024</w:t>
            </w:r>
            <w:r w:rsidRPr="00443E0A">
              <w:rPr>
                <w:rFonts w:ascii="Calibri" w:hAnsi="Calibri" w:cs="Calibri"/>
                <w:b/>
                <w:bCs/>
                <w:sz w:val="20"/>
                <w:u w:val="none"/>
              </w:rPr>
              <w:t>.године</w:t>
            </w:r>
          </w:p>
        </w:tc>
        <w:tc>
          <w:tcPr>
            <w:tcW w:w="897" w:type="pct"/>
            <w:shd w:val="clear" w:color="auto" w:fill="FABF8F"/>
            <w:vAlign w:val="center"/>
          </w:tcPr>
          <w:p w:rsidR="00AE0A96" w:rsidRPr="00443E0A" w:rsidRDefault="00AE0A96" w:rsidP="00627C6D">
            <w:pPr>
              <w:spacing w:after="0"/>
              <w:jc w:val="center"/>
              <w:rPr>
                <w:rFonts w:ascii="Calibri" w:hAnsi="Calibri" w:cs="Calibri"/>
                <w:b/>
                <w:bCs/>
                <w:sz w:val="20"/>
                <w:u w:val="none"/>
              </w:rPr>
            </w:pPr>
            <w:r w:rsidRPr="00443E0A">
              <w:rPr>
                <w:rFonts w:ascii="Calibri" w:hAnsi="Calibri" w:cs="Calibri"/>
                <w:b/>
                <w:bCs/>
                <w:sz w:val="20"/>
                <w:u w:val="none"/>
              </w:rPr>
              <w:t>Степен важности циља</w:t>
            </w:r>
          </w:p>
          <w:p w:rsidR="00AE0A96" w:rsidRPr="00443E0A" w:rsidRDefault="00525977" w:rsidP="00627C6D">
            <w:pPr>
              <w:spacing w:after="0"/>
              <w:jc w:val="center"/>
              <w:rPr>
                <w:rFonts w:ascii="Calibri" w:hAnsi="Calibri" w:cs="Calibri"/>
                <w:b/>
                <w:bCs/>
                <w:sz w:val="20"/>
              </w:rPr>
            </w:pPr>
            <w:r w:rsidRPr="00443E0A">
              <w:rPr>
                <w:rFonts w:ascii="Calibri" w:hAnsi="Calibri" w:cs="Calibri"/>
                <w:b/>
                <w:bCs/>
                <w:sz w:val="20"/>
                <w:u w:val="none"/>
              </w:rPr>
              <w:t>В</w:t>
            </w:r>
            <w:r w:rsidR="00AE0A96" w:rsidRPr="00443E0A">
              <w:rPr>
                <w:rFonts w:ascii="Calibri" w:hAnsi="Calibri" w:cs="Calibri"/>
                <w:b/>
                <w:bCs/>
                <w:sz w:val="20"/>
                <w:u w:val="none"/>
              </w:rPr>
              <w:t>исок</w:t>
            </w:r>
          </w:p>
        </w:tc>
      </w:tr>
      <w:tr w:rsidR="00AE0A96" w:rsidRPr="00443E0A" w:rsidTr="00627C6D">
        <w:trPr>
          <w:trHeight w:val="20"/>
        </w:trPr>
        <w:tc>
          <w:tcPr>
            <w:tcW w:w="5000" w:type="pct"/>
            <w:gridSpan w:val="6"/>
            <w:shd w:val="clear" w:color="auto" w:fill="FFFF99"/>
            <w:vAlign w:val="center"/>
          </w:tcPr>
          <w:p w:rsidR="00AE0A96" w:rsidRPr="00443E0A" w:rsidRDefault="005966F2" w:rsidP="00627C6D">
            <w:pPr>
              <w:spacing w:after="0"/>
              <w:rPr>
                <w:rFonts w:ascii="Calibri" w:hAnsi="Calibri" w:cs="Calibri"/>
                <w:b/>
                <w:bCs/>
                <w:sz w:val="20"/>
                <w:u w:val="none"/>
              </w:rPr>
            </w:pPr>
            <w:r w:rsidRPr="00443E0A">
              <w:rPr>
                <w:rFonts w:ascii="Calibri" w:hAnsi="Calibri" w:cs="Calibri"/>
                <w:b/>
                <w:bCs/>
                <w:sz w:val="20"/>
                <w:u w:val="none"/>
              </w:rPr>
              <w:t>2.4.1</w:t>
            </w:r>
            <w:r w:rsidR="00AE0A96" w:rsidRPr="00443E0A">
              <w:rPr>
                <w:rFonts w:ascii="Calibri" w:hAnsi="Calibri" w:cs="Calibri"/>
                <w:b/>
                <w:bCs/>
                <w:sz w:val="20"/>
                <w:u w:val="none"/>
              </w:rPr>
              <w:t xml:space="preserve"> Програм: Развој нових културних садржаја</w:t>
            </w:r>
          </w:p>
        </w:tc>
      </w:tr>
      <w:tr w:rsidR="0092014B" w:rsidRPr="00443E0A" w:rsidTr="0092014B">
        <w:trPr>
          <w:trHeight w:val="20"/>
        </w:trPr>
        <w:tc>
          <w:tcPr>
            <w:tcW w:w="342" w:type="pct"/>
            <w:vAlign w:val="center"/>
          </w:tcPr>
          <w:p w:rsidR="0092014B" w:rsidRPr="00443E0A" w:rsidRDefault="0092014B" w:rsidP="00627C6D">
            <w:pPr>
              <w:spacing w:after="0"/>
              <w:rPr>
                <w:rFonts w:ascii="Calibri" w:hAnsi="Calibri" w:cs="Calibri"/>
                <w:sz w:val="20"/>
                <w:u w:val="none"/>
              </w:rPr>
            </w:pPr>
            <w:r w:rsidRPr="00443E0A">
              <w:rPr>
                <w:rFonts w:ascii="Calibri" w:hAnsi="Calibri" w:cs="Calibri"/>
                <w:sz w:val="20"/>
                <w:u w:val="none"/>
              </w:rPr>
              <w:t>2.4.1.1</w:t>
            </w:r>
          </w:p>
        </w:tc>
        <w:tc>
          <w:tcPr>
            <w:tcW w:w="1681" w:type="pct"/>
            <w:vAlign w:val="center"/>
          </w:tcPr>
          <w:p w:rsidR="0092014B" w:rsidRPr="00443E0A" w:rsidRDefault="0092014B" w:rsidP="00627C6D">
            <w:pPr>
              <w:suppressAutoHyphens/>
              <w:spacing w:after="0"/>
              <w:rPr>
                <w:rFonts w:ascii="Calibri" w:hAnsi="Calibri" w:cs="Calibri"/>
                <w:sz w:val="20"/>
                <w:u w:val="none"/>
              </w:rPr>
            </w:pPr>
            <w:r w:rsidRPr="00443E0A">
              <w:rPr>
                <w:rFonts w:ascii="Calibri" w:hAnsi="Calibri"/>
                <w:sz w:val="20"/>
                <w:u w:val="none"/>
              </w:rPr>
              <w:t>Неговање културе, традиције и обичаја Рома</w:t>
            </w:r>
          </w:p>
        </w:tc>
        <w:tc>
          <w:tcPr>
            <w:tcW w:w="639" w:type="pct"/>
            <w:vAlign w:val="center"/>
          </w:tcPr>
          <w:p w:rsidR="0092014B" w:rsidRPr="00443E0A" w:rsidRDefault="0092014B" w:rsidP="00B10379">
            <w:pPr>
              <w:spacing w:after="0"/>
              <w:rPr>
                <w:rFonts w:ascii="Calibri" w:hAnsi="Calibri" w:cs="Calibri"/>
                <w:sz w:val="20"/>
                <w:u w:val="none"/>
              </w:rPr>
            </w:pPr>
            <w:r w:rsidRPr="00443E0A">
              <w:rPr>
                <w:rFonts w:ascii="Calibri" w:hAnsi="Calibri"/>
                <w:sz w:val="20"/>
                <w:u w:val="none"/>
              </w:rPr>
              <w:t>Ромске НВО</w:t>
            </w:r>
          </w:p>
        </w:tc>
        <w:tc>
          <w:tcPr>
            <w:tcW w:w="437" w:type="pct"/>
            <w:vAlign w:val="center"/>
          </w:tcPr>
          <w:p w:rsidR="0092014B" w:rsidRPr="00443E0A" w:rsidRDefault="00BF6E1F" w:rsidP="00627C6D">
            <w:pPr>
              <w:spacing w:after="0"/>
              <w:jc w:val="center"/>
              <w:rPr>
                <w:rFonts w:ascii="Calibri" w:hAnsi="Calibri" w:cs="Calibri"/>
                <w:sz w:val="20"/>
              </w:rPr>
            </w:pPr>
            <w:r>
              <w:rPr>
                <w:rFonts w:ascii="Calibri" w:hAnsi="Calibri"/>
                <w:sz w:val="20"/>
                <w:szCs w:val="20"/>
                <w:u w:val="none"/>
              </w:rPr>
              <w:t>2019-2026</w:t>
            </w:r>
            <w:r w:rsidR="0092014B" w:rsidRPr="00443E0A">
              <w:rPr>
                <w:rFonts w:ascii="Calibri" w:hAnsi="Calibri"/>
                <w:sz w:val="20"/>
                <w:szCs w:val="20"/>
                <w:u w:val="none"/>
              </w:rPr>
              <w:t>.</w:t>
            </w:r>
          </w:p>
        </w:tc>
        <w:tc>
          <w:tcPr>
            <w:tcW w:w="1004" w:type="pct"/>
            <w:tcMar>
              <w:left w:w="28" w:type="dxa"/>
              <w:right w:w="28" w:type="dxa"/>
            </w:tcMar>
            <w:vAlign w:val="center"/>
          </w:tcPr>
          <w:p w:rsidR="0092014B" w:rsidRPr="00443E0A" w:rsidRDefault="0092014B" w:rsidP="0092014B">
            <w:pPr>
              <w:spacing w:after="0"/>
              <w:rPr>
                <w:rFonts w:ascii="Calibri" w:hAnsi="Calibri"/>
                <w:bCs/>
                <w:sz w:val="20"/>
                <w:u w:val="none"/>
              </w:rPr>
            </w:pPr>
            <w:r w:rsidRPr="00443E0A">
              <w:rPr>
                <w:rFonts w:ascii="Calibri" w:hAnsi="Calibri"/>
                <w:bCs/>
                <w:sz w:val="20"/>
                <w:u w:val="none"/>
              </w:rPr>
              <w:t xml:space="preserve">300,000,00 </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 xml:space="preserve">Министарства и </w:t>
            </w:r>
          </w:p>
          <w:p w:rsidR="0092014B" w:rsidRDefault="0092014B" w:rsidP="0092014B">
            <w:pPr>
              <w:spacing w:after="0"/>
              <w:rPr>
                <w:rFonts w:ascii="Calibri" w:hAnsi="Calibri" w:cs="Calibri"/>
                <w:sz w:val="20"/>
                <w:u w:val="none"/>
              </w:rPr>
            </w:pPr>
            <w:r w:rsidRPr="00443E0A">
              <w:rPr>
                <w:rFonts w:ascii="Calibri" w:hAnsi="Calibri" w:cs="Calibri"/>
                <w:sz w:val="20"/>
                <w:u w:val="none"/>
              </w:rPr>
              <w:t xml:space="preserve">Донатори </w:t>
            </w:r>
          </w:p>
          <w:p w:rsidR="00B10379" w:rsidRPr="00B10379" w:rsidRDefault="00B10379" w:rsidP="0092014B">
            <w:pPr>
              <w:spacing w:after="0"/>
              <w:rPr>
                <w:rFonts w:ascii="Calibri" w:hAnsi="Calibri" w:cs="Calibri"/>
                <w:sz w:val="20"/>
                <w:u w:val="none"/>
              </w:rPr>
            </w:pPr>
          </w:p>
        </w:tc>
        <w:tc>
          <w:tcPr>
            <w:tcW w:w="897" w:type="pct"/>
            <w:vAlign w:val="center"/>
          </w:tcPr>
          <w:p w:rsidR="0092014B" w:rsidRPr="00443E0A" w:rsidRDefault="0092014B"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92014B" w:rsidRPr="00443E0A" w:rsidTr="0092014B">
        <w:trPr>
          <w:trHeight w:val="20"/>
        </w:trPr>
        <w:tc>
          <w:tcPr>
            <w:tcW w:w="342" w:type="pct"/>
            <w:vAlign w:val="center"/>
          </w:tcPr>
          <w:p w:rsidR="0092014B" w:rsidRPr="00443E0A" w:rsidRDefault="0092014B" w:rsidP="0092014B">
            <w:pPr>
              <w:spacing w:after="0"/>
              <w:jc w:val="center"/>
              <w:rPr>
                <w:rFonts w:ascii="Calibri" w:hAnsi="Calibri" w:cs="Calibri"/>
                <w:sz w:val="20"/>
                <w:u w:val="none"/>
              </w:rPr>
            </w:pPr>
            <w:r w:rsidRPr="00443E0A">
              <w:rPr>
                <w:rFonts w:ascii="Calibri" w:hAnsi="Calibri" w:cs="Calibri"/>
                <w:sz w:val="20"/>
                <w:u w:val="none"/>
              </w:rPr>
              <w:t>2.4.1.2</w:t>
            </w:r>
          </w:p>
        </w:tc>
        <w:tc>
          <w:tcPr>
            <w:tcW w:w="1681" w:type="pct"/>
            <w:vAlign w:val="center"/>
          </w:tcPr>
          <w:p w:rsidR="0092014B" w:rsidRPr="00B10379" w:rsidRDefault="0092014B" w:rsidP="00627C6D">
            <w:pPr>
              <w:suppressAutoHyphens/>
              <w:spacing w:after="0"/>
              <w:rPr>
                <w:rFonts w:ascii="Calibri" w:hAnsi="Calibri" w:cs="Calibri"/>
                <w:sz w:val="20"/>
              </w:rPr>
            </w:pPr>
          </w:p>
          <w:p w:rsidR="0092014B" w:rsidRPr="00443E0A" w:rsidRDefault="0092014B" w:rsidP="00627C6D">
            <w:pPr>
              <w:suppressAutoHyphens/>
              <w:spacing w:after="0"/>
              <w:rPr>
                <w:rFonts w:ascii="Calibri" w:hAnsi="Calibri" w:cs="Calibri"/>
                <w:sz w:val="20"/>
                <w:u w:val="none"/>
              </w:rPr>
            </w:pPr>
            <w:r w:rsidRPr="00443E0A">
              <w:rPr>
                <w:rFonts w:ascii="Calibri" w:hAnsi="Calibri" w:cs="Calibri"/>
                <w:sz w:val="20"/>
                <w:u w:val="none"/>
              </w:rPr>
              <w:t>Дигитализација књига</w:t>
            </w:r>
          </w:p>
          <w:p w:rsidR="0092014B" w:rsidRPr="00443E0A" w:rsidRDefault="0092014B" w:rsidP="00627C6D">
            <w:pPr>
              <w:suppressAutoHyphens/>
              <w:spacing w:after="0"/>
              <w:rPr>
                <w:rFonts w:ascii="Calibri" w:hAnsi="Calibri" w:cs="Calibri"/>
                <w:sz w:val="20"/>
              </w:rPr>
            </w:pPr>
          </w:p>
        </w:tc>
        <w:tc>
          <w:tcPr>
            <w:tcW w:w="639" w:type="pct"/>
            <w:vAlign w:val="center"/>
          </w:tcPr>
          <w:p w:rsidR="0092014B" w:rsidRPr="00443E0A" w:rsidRDefault="0092014B" w:rsidP="00627C6D">
            <w:pPr>
              <w:suppressAutoHyphens/>
              <w:spacing w:after="0"/>
              <w:rPr>
                <w:rFonts w:ascii="Calibri" w:hAnsi="Calibri" w:cs="Calibri"/>
                <w:sz w:val="20"/>
                <w:u w:val="none"/>
              </w:rPr>
            </w:pPr>
            <w:r w:rsidRPr="00443E0A">
              <w:rPr>
                <w:rFonts w:ascii="Calibri" w:hAnsi="Calibri"/>
                <w:sz w:val="20"/>
                <w:u w:val="none"/>
              </w:rPr>
              <w:t>Центар за културне делатности, туризам и библиотекарство</w:t>
            </w:r>
          </w:p>
        </w:tc>
        <w:tc>
          <w:tcPr>
            <w:tcW w:w="437" w:type="pct"/>
            <w:vAlign w:val="center"/>
          </w:tcPr>
          <w:p w:rsidR="0092014B" w:rsidRPr="00443E0A" w:rsidRDefault="00BF6E1F" w:rsidP="00627C6D">
            <w:pPr>
              <w:spacing w:after="0"/>
              <w:jc w:val="center"/>
              <w:rPr>
                <w:rFonts w:ascii="Calibri" w:hAnsi="Calibri" w:cs="Calibri"/>
                <w:sz w:val="20"/>
              </w:rPr>
            </w:pPr>
            <w:r>
              <w:rPr>
                <w:rFonts w:ascii="Calibri" w:hAnsi="Calibri"/>
                <w:sz w:val="20"/>
                <w:szCs w:val="20"/>
                <w:u w:val="none"/>
              </w:rPr>
              <w:t>2019-2026</w:t>
            </w:r>
            <w:r w:rsidR="0092014B" w:rsidRPr="00443E0A">
              <w:rPr>
                <w:rFonts w:ascii="Calibri" w:hAnsi="Calibri"/>
                <w:sz w:val="20"/>
                <w:szCs w:val="20"/>
                <w:u w:val="none"/>
              </w:rPr>
              <w:t>.</w:t>
            </w:r>
          </w:p>
        </w:tc>
        <w:tc>
          <w:tcPr>
            <w:tcW w:w="1004" w:type="pct"/>
            <w:tcMar>
              <w:left w:w="28" w:type="dxa"/>
              <w:right w:w="28" w:type="dxa"/>
            </w:tcMar>
            <w:vAlign w:val="center"/>
          </w:tcPr>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700.000,00</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Општина Владичин Хан</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 xml:space="preserve">Министарство и донатори </w:t>
            </w:r>
          </w:p>
        </w:tc>
        <w:tc>
          <w:tcPr>
            <w:tcW w:w="897" w:type="pct"/>
            <w:vAlign w:val="center"/>
          </w:tcPr>
          <w:p w:rsidR="0092014B" w:rsidRPr="00443E0A" w:rsidRDefault="0092014B"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92014B" w:rsidRPr="00443E0A" w:rsidTr="0092014B">
        <w:trPr>
          <w:trHeight w:val="20"/>
        </w:trPr>
        <w:tc>
          <w:tcPr>
            <w:tcW w:w="342" w:type="pct"/>
            <w:vAlign w:val="center"/>
          </w:tcPr>
          <w:p w:rsidR="0092014B" w:rsidRPr="00443E0A" w:rsidRDefault="0092014B" w:rsidP="00627C6D">
            <w:pPr>
              <w:spacing w:after="0"/>
              <w:rPr>
                <w:rFonts w:ascii="Calibri" w:hAnsi="Calibri"/>
                <w:u w:val="none"/>
              </w:rPr>
            </w:pPr>
            <w:r w:rsidRPr="00443E0A">
              <w:rPr>
                <w:rFonts w:ascii="Calibri" w:hAnsi="Calibri" w:cs="Calibri"/>
                <w:sz w:val="20"/>
                <w:u w:val="none"/>
              </w:rPr>
              <w:t>2.4.1.3</w:t>
            </w:r>
          </w:p>
        </w:tc>
        <w:tc>
          <w:tcPr>
            <w:tcW w:w="1681" w:type="pct"/>
            <w:vAlign w:val="center"/>
          </w:tcPr>
          <w:p w:rsidR="0092014B" w:rsidRPr="00443E0A" w:rsidRDefault="0092014B" w:rsidP="00627C6D">
            <w:pPr>
              <w:suppressAutoHyphens/>
              <w:spacing w:after="0"/>
              <w:rPr>
                <w:rFonts w:ascii="Calibri" w:hAnsi="Calibri" w:cs="Calibri"/>
                <w:bCs/>
                <w:sz w:val="20"/>
                <w:u w:val="none"/>
              </w:rPr>
            </w:pPr>
            <w:r w:rsidRPr="00443E0A">
              <w:rPr>
                <w:rFonts w:ascii="Calibri" w:hAnsi="Calibri" w:cs="Calibri"/>
                <w:bCs/>
                <w:sz w:val="20"/>
                <w:u w:val="none"/>
              </w:rPr>
              <w:t xml:space="preserve">Подршка формирању и развоју библиотечких услуга за стара и немоћна лица, као и кориснике у  удаљеним подручјима општине кроз Формирање покретног књижног фонда </w:t>
            </w:r>
          </w:p>
        </w:tc>
        <w:tc>
          <w:tcPr>
            <w:tcW w:w="639" w:type="pct"/>
            <w:vAlign w:val="center"/>
          </w:tcPr>
          <w:p w:rsidR="0092014B" w:rsidRPr="00443E0A" w:rsidRDefault="0092014B" w:rsidP="00627C6D">
            <w:pPr>
              <w:suppressAutoHyphens/>
              <w:spacing w:after="0"/>
              <w:rPr>
                <w:rFonts w:ascii="Calibri" w:hAnsi="Calibri" w:cs="Calibri"/>
                <w:sz w:val="20"/>
                <w:u w:val="none"/>
              </w:rPr>
            </w:pPr>
            <w:r w:rsidRPr="00443E0A">
              <w:rPr>
                <w:rFonts w:ascii="Calibri" w:hAnsi="Calibri"/>
                <w:sz w:val="20"/>
                <w:u w:val="none"/>
              </w:rPr>
              <w:t>Центар за културне делатности, туризам и библиотекарство</w:t>
            </w:r>
          </w:p>
        </w:tc>
        <w:tc>
          <w:tcPr>
            <w:tcW w:w="437" w:type="pct"/>
            <w:vAlign w:val="center"/>
          </w:tcPr>
          <w:p w:rsidR="0092014B" w:rsidRPr="00443E0A" w:rsidRDefault="00BF6E1F" w:rsidP="00627C6D">
            <w:pPr>
              <w:spacing w:after="0"/>
              <w:jc w:val="center"/>
              <w:rPr>
                <w:rFonts w:ascii="Calibri" w:hAnsi="Calibri" w:cs="Calibri"/>
                <w:sz w:val="20"/>
              </w:rPr>
            </w:pPr>
            <w:r>
              <w:rPr>
                <w:rFonts w:ascii="Calibri" w:hAnsi="Calibri"/>
                <w:sz w:val="20"/>
                <w:szCs w:val="20"/>
                <w:u w:val="none"/>
              </w:rPr>
              <w:t>2019-2026</w:t>
            </w:r>
            <w:r w:rsidR="0092014B" w:rsidRPr="00443E0A">
              <w:rPr>
                <w:rFonts w:ascii="Calibri" w:hAnsi="Calibri"/>
                <w:sz w:val="20"/>
                <w:szCs w:val="20"/>
                <w:u w:val="none"/>
              </w:rPr>
              <w:t>.</w:t>
            </w:r>
          </w:p>
        </w:tc>
        <w:tc>
          <w:tcPr>
            <w:tcW w:w="1004" w:type="pct"/>
            <w:tcMar>
              <w:left w:w="28" w:type="dxa"/>
              <w:right w:w="28" w:type="dxa"/>
            </w:tcMar>
            <w:vAlign w:val="center"/>
          </w:tcPr>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900.000,00</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Општина Владичин Хан</w:t>
            </w:r>
          </w:p>
        </w:tc>
        <w:tc>
          <w:tcPr>
            <w:tcW w:w="897" w:type="pct"/>
            <w:vAlign w:val="center"/>
          </w:tcPr>
          <w:p w:rsidR="0092014B" w:rsidRPr="00443E0A" w:rsidRDefault="0092014B"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92014B" w:rsidRPr="00443E0A" w:rsidTr="0092014B">
        <w:trPr>
          <w:trHeight w:val="20"/>
        </w:trPr>
        <w:tc>
          <w:tcPr>
            <w:tcW w:w="342" w:type="pct"/>
            <w:vAlign w:val="center"/>
          </w:tcPr>
          <w:p w:rsidR="0092014B" w:rsidRPr="00443E0A" w:rsidRDefault="0092014B" w:rsidP="00627C6D">
            <w:pPr>
              <w:spacing w:after="0"/>
              <w:rPr>
                <w:rFonts w:ascii="Calibri" w:hAnsi="Calibri"/>
                <w:u w:val="none"/>
              </w:rPr>
            </w:pPr>
            <w:r w:rsidRPr="00443E0A">
              <w:rPr>
                <w:rFonts w:ascii="Calibri" w:hAnsi="Calibri" w:cs="Calibri"/>
                <w:sz w:val="20"/>
                <w:u w:val="none"/>
              </w:rPr>
              <w:t>2.4.1.4</w:t>
            </w:r>
          </w:p>
        </w:tc>
        <w:tc>
          <w:tcPr>
            <w:tcW w:w="1681" w:type="pct"/>
            <w:vAlign w:val="center"/>
          </w:tcPr>
          <w:p w:rsidR="0092014B" w:rsidRPr="00443E0A" w:rsidRDefault="0092014B" w:rsidP="005966F2">
            <w:pPr>
              <w:spacing w:after="0"/>
              <w:rPr>
                <w:rFonts w:ascii="Calibri" w:hAnsi="Calibri" w:cs="Calibri"/>
                <w:sz w:val="20"/>
                <w:u w:val="none"/>
              </w:rPr>
            </w:pPr>
            <w:r w:rsidRPr="00443E0A">
              <w:rPr>
                <w:rFonts w:ascii="Calibri" w:hAnsi="Calibri" w:cs="Calibri"/>
                <w:sz w:val="20"/>
                <w:u w:val="none"/>
              </w:rPr>
              <w:t>Подршка оснивању градског хора</w:t>
            </w:r>
          </w:p>
        </w:tc>
        <w:tc>
          <w:tcPr>
            <w:tcW w:w="639" w:type="pct"/>
            <w:vAlign w:val="center"/>
          </w:tcPr>
          <w:p w:rsidR="0092014B" w:rsidRPr="00443E0A" w:rsidRDefault="0092014B" w:rsidP="004C1EC8">
            <w:pPr>
              <w:spacing w:after="0"/>
              <w:rPr>
                <w:rFonts w:ascii="Calibri" w:hAnsi="Calibri" w:cs="Calibri"/>
                <w:sz w:val="20"/>
                <w:u w:val="none"/>
              </w:rPr>
            </w:pPr>
            <w:r w:rsidRPr="00443E0A">
              <w:rPr>
                <w:rFonts w:ascii="Calibri" w:hAnsi="Calibri"/>
                <w:sz w:val="20"/>
                <w:u w:val="none"/>
              </w:rPr>
              <w:t>Центар за културне делатности, туризам и библиотекарство</w:t>
            </w:r>
          </w:p>
        </w:tc>
        <w:tc>
          <w:tcPr>
            <w:tcW w:w="437" w:type="pct"/>
            <w:vAlign w:val="center"/>
          </w:tcPr>
          <w:p w:rsidR="0092014B" w:rsidRPr="00443E0A" w:rsidRDefault="0092014B" w:rsidP="00627C6D">
            <w:pPr>
              <w:spacing w:after="0"/>
              <w:jc w:val="center"/>
              <w:rPr>
                <w:rFonts w:ascii="Calibri" w:hAnsi="Calibri" w:cs="Calibri"/>
                <w:sz w:val="20"/>
              </w:rPr>
            </w:pPr>
            <w:r w:rsidRPr="00443E0A">
              <w:rPr>
                <w:rFonts w:ascii="Calibri" w:hAnsi="Calibri"/>
                <w:sz w:val="20"/>
                <w:szCs w:val="20"/>
                <w:u w:val="none"/>
              </w:rPr>
              <w:t>2019-2024.</w:t>
            </w:r>
          </w:p>
        </w:tc>
        <w:tc>
          <w:tcPr>
            <w:tcW w:w="1004" w:type="pct"/>
            <w:tcMar>
              <w:left w:w="28" w:type="dxa"/>
              <w:right w:w="28" w:type="dxa"/>
            </w:tcMar>
            <w:vAlign w:val="center"/>
          </w:tcPr>
          <w:p w:rsidR="0092014B" w:rsidRPr="00443E0A" w:rsidRDefault="0092014B" w:rsidP="0092014B">
            <w:pPr>
              <w:pStyle w:val="NoSpacing"/>
              <w:rPr>
                <w:rFonts w:ascii="Calibri" w:hAnsi="Calibri"/>
                <w:sz w:val="20"/>
                <w:szCs w:val="20"/>
                <w:u w:val="none"/>
              </w:rPr>
            </w:pPr>
            <w:r w:rsidRPr="00443E0A">
              <w:rPr>
                <w:rFonts w:ascii="Calibri" w:hAnsi="Calibri"/>
                <w:sz w:val="20"/>
                <w:szCs w:val="20"/>
                <w:u w:val="none"/>
              </w:rPr>
              <w:t>750.000,00</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Општина Владичин Хан</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 xml:space="preserve">Министарство и донатори </w:t>
            </w:r>
          </w:p>
        </w:tc>
        <w:tc>
          <w:tcPr>
            <w:tcW w:w="897" w:type="pct"/>
            <w:vAlign w:val="center"/>
          </w:tcPr>
          <w:p w:rsidR="0092014B" w:rsidRPr="00443E0A" w:rsidRDefault="0092014B" w:rsidP="00627C6D">
            <w:pPr>
              <w:spacing w:after="0"/>
              <w:jc w:val="center"/>
              <w:rPr>
                <w:rFonts w:ascii="Calibri" w:hAnsi="Calibri" w:cs="Calibri"/>
                <w:b/>
                <w:sz w:val="20"/>
                <w:szCs w:val="20"/>
                <w:u w:val="none"/>
              </w:rPr>
            </w:pPr>
            <w:r w:rsidRPr="00443E0A">
              <w:rPr>
                <w:rFonts w:ascii="Calibri" w:hAnsi="Calibri" w:cs="Calibri"/>
                <w:sz w:val="20"/>
                <w:szCs w:val="20"/>
                <w:u w:val="none"/>
              </w:rPr>
              <w:t>Постоји пројекат</w:t>
            </w:r>
          </w:p>
        </w:tc>
      </w:tr>
      <w:tr w:rsidR="0092014B" w:rsidRPr="00443E0A" w:rsidTr="0092014B">
        <w:trPr>
          <w:trHeight w:val="20"/>
        </w:trPr>
        <w:tc>
          <w:tcPr>
            <w:tcW w:w="342" w:type="pct"/>
            <w:vAlign w:val="center"/>
          </w:tcPr>
          <w:p w:rsidR="0092014B" w:rsidRPr="00443E0A" w:rsidRDefault="0092014B" w:rsidP="0092014B">
            <w:pPr>
              <w:spacing w:after="0"/>
              <w:rPr>
                <w:rFonts w:ascii="Calibri" w:hAnsi="Calibri"/>
                <w:u w:val="none"/>
              </w:rPr>
            </w:pPr>
            <w:r w:rsidRPr="00443E0A">
              <w:rPr>
                <w:rFonts w:ascii="Calibri" w:hAnsi="Calibri" w:cs="Calibri"/>
                <w:sz w:val="20"/>
                <w:u w:val="none"/>
              </w:rPr>
              <w:t>2.4.1.5</w:t>
            </w:r>
          </w:p>
        </w:tc>
        <w:tc>
          <w:tcPr>
            <w:tcW w:w="1681" w:type="pct"/>
            <w:vAlign w:val="center"/>
          </w:tcPr>
          <w:p w:rsidR="0092014B" w:rsidRPr="00443E0A" w:rsidRDefault="0092014B" w:rsidP="00627C6D">
            <w:pPr>
              <w:spacing w:after="0"/>
              <w:rPr>
                <w:rFonts w:ascii="Calibri" w:hAnsi="Calibri" w:cs="Calibri"/>
                <w:sz w:val="20"/>
                <w:u w:val="none"/>
              </w:rPr>
            </w:pPr>
            <w:r w:rsidRPr="00443E0A">
              <w:rPr>
                <w:rFonts w:ascii="Calibri" w:hAnsi="Calibri" w:cs="Calibri"/>
                <w:sz w:val="20"/>
                <w:u w:val="none"/>
              </w:rPr>
              <w:t>Подршка оснивању школе балета</w:t>
            </w:r>
          </w:p>
        </w:tc>
        <w:tc>
          <w:tcPr>
            <w:tcW w:w="639" w:type="pct"/>
            <w:vAlign w:val="center"/>
          </w:tcPr>
          <w:p w:rsidR="0092014B" w:rsidRPr="004C1EC8" w:rsidRDefault="0092014B" w:rsidP="004C1EC8">
            <w:pPr>
              <w:spacing w:after="0"/>
              <w:rPr>
                <w:rFonts w:ascii="Calibri" w:hAnsi="Calibri" w:cs="Calibri"/>
                <w:sz w:val="20"/>
                <w:szCs w:val="20"/>
                <w:u w:val="none"/>
              </w:rPr>
            </w:pPr>
            <w:r w:rsidRPr="004C1EC8">
              <w:rPr>
                <w:rFonts w:ascii="Calibri" w:hAnsi="Calibri"/>
                <w:sz w:val="20"/>
                <w:szCs w:val="20"/>
                <w:u w:val="none"/>
              </w:rPr>
              <w:t>Центар за културне делатности, туризам и библиотекарство</w:t>
            </w:r>
          </w:p>
        </w:tc>
        <w:tc>
          <w:tcPr>
            <w:tcW w:w="437" w:type="pct"/>
            <w:vAlign w:val="center"/>
          </w:tcPr>
          <w:p w:rsidR="0092014B" w:rsidRPr="00443E0A" w:rsidRDefault="0092014B" w:rsidP="00627C6D">
            <w:pPr>
              <w:spacing w:after="0"/>
              <w:jc w:val="center"/>
              <w:rPr>
                <w:rFonts w:ascii="Calibri" w:hAnsi="Calibri" w:cs="Calibri"/>
                <w:sz w:val="20"/>
              </w:rPr>
            </w:pPr>
            <w:r w:rsidRPr="00443E0A">
              <w:rPr>
                <w:rFonts w:ascii="Calibri" w:hAnsi="Calibri"/>
                <w:sz w:val="20"/>
                <w:szCs w:val="20"/>
                <w:u w:val="none"/>
              </w:rPr>
              <w:t>2019-2024.</w:t>
            </w:r>
          </w:p>
        </w:tc>
        <w:tc>
          <w:tcPr>
            <w:tcW w:w="1004" w:type="pct"/>
            <w:tcMar>
              <w:left w:w="28" w:type="dxa"/>
              <w:right w:w="28" w:type="dxa"/>
            </w:tcMar>
            <w:vAlign w:val="center"/>
          </w:tcPr>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600.000,00</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Општина Владичин Хан</w:t>
            </w:r>
          </w:p>
        </w:tc>
        <w:tc>
          <w:tcPr>
            <w:tcW w:w="897" w:type="pct"/>
            <w:vAlign w:val="center"/>
          </w:tcPr>
          <w:p w:rsidR="0092014B" w:rsidRPr="00443E0A" w:rsidRDefault="0092014B" w:rsidP="00627C6D">
            <w:pPr>
              <w:spacing w:after="0"/>
              <w:jc w:val="center"/>
              <w:rPr>
                <w:rFonts w:ascii="Calibri" w:hAnsi="Calibri" w:cs="Calibri"/>
                <w:b/>
                <w:sz w:val="20"/>
                <w:szCs w:val="20"/>
                <w:u w:val="none"/>
              </w:rPr>
            </w:pPr>
            <w:r w:rsidRPr="00443E0A">
              <w:rPr>
                <w:rFonts w:ascii="Calibri" w:hAnsi="Calibri" w:cs="Calibri"/>
                <w:sz w:val="20"/>
                <w:szCs w:val="20"/>
                <w:u w:val="none"/>
              </w:rPr>
              <w:t>Пројектна идеја</w:t>
            </w:r>
          </w:p>
        </w:tc>
      </w:tr>
      <w:tr w:rsidR="005966F2" w:rsidRPr="00443E0A" w:rsidTr="00271CE8">
        <w:trPr>
          <w:trHeight w:val="20"/>
        </w:trPr>
        <w:tc>
          <w:tcPr>
            <w:tcW w:w="4103" w:type="pct"/>
            <w:gridSpan w:val="5"/>
            <w:shd w:val="clear" w:color="auto" w:fill="FABF8F"/>
            <w:vAlign w:val="center"/>
          </w:tcPr>
          <w:p w:rsidR="005966F2" w:rsidRPr="00443E0A" w:rsidRDefault="005966F2" w:rsidP="00627C6D">
            <w:pPr>
              <w:spacing w:after="0"/>
              <w:rPr>
                <w:rFonts w:ascii="Calibri" w:hAnsi="Calibri" w:cs="Calibri"/>
                <w:b/>
                <w:bCs/>
                <w:sz w:val="20"/>
                <w:u w:val="none"/>
              </w:rPr>
            </w:pPr>
            <w:r w:rsidRPr="00443E0A">
              <w:rPr>
                <w:rFonts w:ascii="Calibri" w:hAnsi="Calibri" w:cs="Calibri"/>
                <w:b/>
                <w:bCs/>
                <w:sz w:val="20"/>
                <w:u w:val="none"/>
              </w:rPr>
              <w:t xml:space="preserve">2.5 Стратешки циљ: Повећан број грађана/ки који користе спортске објекте за </w:t>
            </w:r>
            <w:r w:rsidR="00AC42C2" w:rsidRPr="00443E0A">
              <w:rPr>
                <w:rFonts w:ascii="Calibri" w:hAnsi="Calibri" w:cs="Calibri"/>
                <w:b/>
                <w:bCs/>
                <w:sz w:val="20"/>
                <w:u w:val="none"/>
              </w:rPr>
              <w:t>30% до 2024</w:t>
            </w:r>
            <w:r w:rsidRPr="00443E0A">
              <w:rPr>
                <w:rFonts w:ascii="Calibri" w:hAnsi="Calibri" w:cs="Calibri"/>
                <w:b/>
                <w:bCs/>
                <w:sz w:val="20"/>
                <w:u w:val="none"/>
              </w:rPr>
              <w:t>.године</w:t>
            </w:r>
          </w:p>
        </w:tc>
        <w:tc>
          <w:tcPr>
            <w:tcW w:w="897" w:type="pct"/>
            <w:shd w:val="clear" w:color="auto" w:fill="FABF8F"/>
            <w:vAlign w:val="center"/>
          </w:tcPr>
          <w:p w:rsidR="005966F2" w:rsidRPr="00443E0A" w:rsidRDefault="005966F2" w:rsidP="00627C6D">
            <w:pPr>
              <w:spacing w:after="0"/>
              <w:jc w:val="center"/>
              <w:rPr>
                <w:rFonts w:ascii="Calibri" w:hAnsi="Calibri" w:cs="Calibri"/>
                <w:b/>
                <w:bCs/>
                <w:sz w:val="20"/>
                <w:u w:val="none"/>
              </w:rPr>
            </w:pPr>
            <w:r w:rsidRPr="00443E0A">
              <w:rPr>
                <w:rFonts w:ascii="Calibri" w:hAnsi="Calibri" w:cs="Calibri"/>
                <w:b/>
                <w:bCs/>
                <w:sz w:val="20"/>
                <w:u w:val="none"/>
              </w:rPr>
              <w:t>Степен важности циља</w:t>
            </w:r>
          </w:p>
          <w:p w:rsidR="005966F2" w:rsidRPr="00443E0A" w:rsidRDefault="00525977" w:rsidP="00627C6D">
            <w:pPr>
              <w:spacing w:after="0"/>
              <w:jc w:val="center"/>
              <w:rPr>
                <w:rFonts w:ascii="Calibri" w:hAnsi="Calibri" w:cs="Calibri"/>
                <w:b/>
                <w:bCs/>
                <w:sz w:val="20"/>
                <w:u w:val="none"/>
              </w:rPr>
            </w:pPr>
            <w:r w:rsidRPr="00443E0A">
              <w:rPr>
                <w:rFonts w:ascii="Calibri" w:hAnsi="Calibri" w:cs="Calibri"/>
                <w:b/>
                <w:bCs/>
                <w:sz w:val="20"/>
                <w:u w:val="none"/>
              </w:rPr>
              <w:t>В</w:t>
            </w:r>
            <w:r w:rsidR="005966F2" w:rsidRPr="00443E0A">
              <w:rPr>
                <w:rFonts w:ascii="Calibri" w:hAnsi="Calibri" w:cs="Calibri"/>
                <w:b/>
                <w:bCs/>
                <w:sz w:val="20"/>
                <w:u w:val="none"/>
              </w:rPr>
              <w:t>исок</w:t>
            </w:r>
          </w:p>
        </w:tc>
      </w:tr>
      <w:tr w:rsidR="005966F2" w:rsidRPr="00443E0A" w:rsidTr="00627C6D">
        <w:trPr>
          <w:trHeight w:val="20"/>
        </w:trPr>
        <w:tc>
          <w:tcPr>
            <w:tcW w:w="5000" w:type="pct"/>
            <w:gridSpan w:val="6"/>
            <w:shd w:val="clear" w:color="auto" w:fill="FFFF99"/>
            <w:vAlign w:val="center"/>
          </w:tcPr>
          <w:p w:rsidR="005966F2" w:rsidRPr="00443E0A" w:rsidRDefault="005966F2" w:rsidP="00627C6D">
            <w:pPr>
              <w:spacing w:after="0"/>
              <w:rPr>
                <w:rFonts w:ascii="Calibri" w:hAnsi="Calibri" w:cs="Calibri"/>
                <w:b/>
                <w:bCs/>
                <w:sz w:val="20"/>
                <w:u w:val="none"/>
              </w:rPr>
            </w:pPr>
            <w:r w:rsidRPr="00443E0A">
              <w:rPr>
                <w:rFonts w:ascii="Calibri" w:hAnsi="Calibri" w:cs="Calibri"/>
                <w:b/>
                <w:bCs/>
                <w:sz w:val="20"/>
                <w:u w:val="none"/>
              </w:rPr>
              <w:t>2.5.1 Програм:  Инфраструктурно опремање спортских објеката</w:t>
            </w:r>
          </w:p>
        </w:tc>
      </w:tr>
      <w:tr w:rsidR="00B70752" w:rsidRPr="00443E0A" w:rsidTr="00B70752">
        <w:trPr>
          <w:trHeight w:val="20"/>
        </w:trPr>
        <w:tc>
          <w:tcPr>
            <w:tcW w:w="342" w:type="pct"/>
            <w:vAlign w:val="center"/>
          </w:tcPr>
          <w:p w:rsidR="00B70752" w:rsidRPr="00443E0A" w:rsidRDefault="00B70752" w:rsidP="00627C6D">
            <w:pPr>
              <w:spacing w:after="0"/>
              <w:rPr>
                <w:rFonts w:ascii="Calibri" w:hAnsi="Calibri" w:cs="Calibri"/>
                <w:sz w:val="20"/>
                <w:u w:val="none"/>
              </w:rPr>
            </w:pPr>
            <w:r w:rsidRPr="00443E0A">
              <w:rPr>
                <w:rFonts w:ascii="Calibri" w:hAnsi="Calibri" w:cs="Calibri"/>
                <w:sz w:val="20"/>
                <w:u w:val="none"/>
              </w:rPr>
              <w:t>2.5.1.1</w:t>
            </w:r>
          </w:p>
        </w:tc>
        <w:tc>
          <w:tcPr>
            <w:tcW w:w="1681" w:type="pct"/>
            <w:vAlign w:val="center"/>
          </w:tcPr>
          <w:p w:rsidR="00B70752" w:rsidRPr="00443E0A" w:rsidRDefault="00B70752" w:rsidP="00B70752">
            <w:pPr>
              <w:spacing w:after="0"/>
              <w:jc w:val="both"/>
              <w:rPr>
                <w:rFonts w:ascii="Calibri" w:hAnsi="Calibri"/>
                <w:sz w:val="20"/>
                <w:u w:val="none"/>
              </w:rPr>
            </w:pPr>
            <w:r w:rsidRPr="00443E0A">
              <w:rPr>
                <w:rFonts w:ascii="Calibri" w:hAnsi="Calibri"/>
                <w:sz w:val="20"/>
                <w:u w:val="none"/>
              </w:rPr>
              <w:t>Реконструкција терена за мали фудбал и кошарку на СЦ "Куњак"</w:t>
            </w:r>
          </w:p>
        </w:tc>
        <w:tc>
          <w:tcPr>
            <w:tcW w:w="639" w:type="pct"/>
            <w:vAlign w:val="center"/>
          </w:tcPr>
          <w:p w:rsidR="00B70752" w:rsidRPr="00443E0A" w:rsidRDefault="00B70752" w:rsidP="004C1EC8">
            <w:pPr>
              <w:spacing w:after="0"/>
              <w:rPr>
                <w:rFonts w:ascii="Calibri" w:hAnsi="Calibri"/>
                <w:sz w:val="20"/>
              </w:rPr>
            </w:pPr>
            <w:r w:rsidRPr="00443E0A">
              <w:rPr>
                <w:rFonts w:ascii="Calibri" w:hAnsi="Calibri"/>
                <w:sz w:val="20"/>
                <w:u w:val="none"/>
              </w:rPr>
              <w:t>СЦ "Куњак"</w:t>
            </w:r>
          </w:p>
        </w:tc>
        <w:tc>
          <w:tcPr>
            <w:tcW w:w="437" w:type="pct"/>
            <w:vAlign w:val="center"/>
          </w:tcPr>
          <w:p w:rsidR="00B70752" w:rsidRPr="00443E0A" w:rsidRDefault="00BF6E1F" w:rsidP="00627C6D">
            <w:pPr>
              <w:spacing w:after="0"/>
              <w:jc w:val="center"/>
              <w:rPr>
                <w:rFonts w:ascii="Calibri" w:hAnsi="Calibri" w:cs="Calibri"/>
                <w:sz w:val="20"/>
              </w:rPr>
            </w:pPr>
            <w:r>
              <w:rPr>
                <w:rFonts w:ascii="Calibri" w:hAnsi="Calibri"/>
                <w:sz w:val="20"/>
                <w:szCs w:val="20"/>
                <w:u w:val="none"/>
              </w:rPr>
              <w:t>2019-2026</w:t>
            </w:r>
            <w:r w:rsidR="00B70752" w:rsidRPr="00443E0A">
              <w:rPr>
                <w:rFonts w:ascii="Calibri" w:hAnsi="Calibri"/>
                <w:sz w:val="20"/>
                <w:szCs w:val="20"/>
                <w:u w:val="none"/>
              </w:rPr>
              <w:t>.</w:t>
            </w:r>
          </w:p>
        </w:tc>
        <w:tc>
          <w:tcPr>
            <w:tcW w:w="1004" w:type="pct"/>
            <w:tcMar>
              <w:left w:w="28" w:type="dxa"/>
              <w:right w:w="28" w:type="dxa"/>
            </w:tcMar>
            <w:vAlign w:val="center"/>
          </w:tcPr>
          <w:p w:rsidR="00B70752" w:rsidRPr="00443E0A" w:rsidRDefault="00B70752" w:rsidP="00627C6D">
            <w:pPr>
              <w:spacing w:after="0"/>
              <w:jc w:val="right"/>
              <w:rPr>
                <w:rFonts w:ascii="Calibri" w:hAnsi="Calibri"/>
                <w:b/>
                <w:bCs/>
                <w:sz w:val="20"/>
              </w:rPr>
            </w:pPr>
          </w:p>
          <w:p w:rsidR="00B70752" w:rsidRPr="00443E0A" w:rsidRDefault="00B70752" w:rsidP="00B70752">
            <w:pPr>
              <w:spacing w:after="0"/>
              <w:rPr>
                <w:rFonts w:ascii="Calibri" w:hAnsi="Calibri"/>
                <w:bCs/>
                <w:sz w:val="20"/>
                <w:u w:val="none"/>
              </w:rPr>
            </w:pPr>
            <w:r w:rsidRPr="00443E0A">
              <w:rPr>
                <w:rFonts w:ascii="Calibri" w:hAnsi="Calibri"/>
                <w:bCs/>
                <w:sz w:val="20"/>
                <w:u w:val="none"/>
              </w:rPr>
              <w:t>3.000.000,00</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Министарства и </w:t>
            </w:r>
          </w:p>
          <w:p w:rsidR="00B70752" w:rsidRDefault="00B70752" w:rsidP="00B70752">
            <w:pPr>
              <w:spacing w:after="0"/>
              <w:rPr>
                <w:rFonts w:ascii="Calibri" w:hAnsi="Calibri" w:cs="Calibri"/>
                <w:sz w:val="20"/>
                <w:u w:val="none"/>
              </w:rPr>
            </w:pPr>
            <w:r w:rsidRPr="00443E0A">
              <w:rPr>
                <w:rFonts w:ascii="Calibri" w:hAnsi="Calibri" w:cs="Calibri"/>
                <w:sz w:val="20"/>
                <w:u w:val="none"/>
              </w:rPr>
              <w:t xml:space="preserve">Донатори </w:t>
            </w:r>
          </w:p>
          <w:p w:rsidR="004C1EC8" w:rsidRPr="004C1EC8" w:rsidRDefault="004C1EC8" w:rsidP="00B70752">
            <w:pPr>
              <w:spacing w:after="0"/>
              <w:rPr>
                <w:rFonts w:ascii="Calibri" w:hAnsi="Calibri" w:cs="Calibri"/>
                <w:b/>
                <w:sz w:val="20"/>
              </w:rPr>
            </w:pPr>
          </w:p>
        </w:tc>
        <w:tc>
          <w:tcPr>
            <w:tcW w:w="897" w:type="pct"/>
            <w:vAlign w:val="center"/>
          </w:tcPr>
          <w:p w:rsidR="00B70752" w:rsidRPr="00443E0A" w:rsidRDefault="00B70752"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B70752" w:rsidRPr="00443E0A" w:rsidTr="00B70752">
        <w:trPr>
          <w:trHeight w:val="20"/>
        </w:trPr>
        <w:tc>
          <w:tcPr>
            <w:tcW w:w="342" w:type="pct"/>
            <w:vAlign w:val="center"/>
          </w:tcPr>
          <w:p w:rsidR="00B70752" w:rsidRPr="00443E0A" w:rsidRDefault="00B70752" w:rsidP="00627C6D">
            <w:pPr>
              <w:spacing w:after="0"/>
              <w:rPr>
                <w:rFonts w:ascii="Calibri" w:hAnsi="Calibri" w:cs="Calibri"/>
                <w:sz w:val="20"/>
                <w:u w:val="none"/>
              </w:rPr>
            </w:pPr>
            <w:r w:rsidRPr="00443E0A">
              <w:rPr>
                <w:rFonts w:ascii="Calibri" w:hAnsi="Calibri" w:cs="Calibri"/>
                <w:sz w:val="20"/>
                <w:u w:val="none"/>
              </w:rPr>
              <w:t>2.5.1.2</w:t>
            </w:r>
          </w:p>
        </w:tc>
        <w:tc>
          <w:tcPr>
            <w:tcW w:w="1681" w:type="pct"/>
            <w:vAlign w:val="center"/>
          </w:tcPr>
          <w:p w:rsidR="00B70752" w:rsidRPr="004C1EC8" w:rsidRDefault="00B70752" w:rsidP="00627C6D">
            <w:pPr>
              <w:spacing w:after="0"/>
              <w:jc w:val="both"/>
              <w:rPr>
                <w:rFonts w:ascii="Calibri" w:hAnsi="Calibri" w:cs="Calibri"/>
                <w:sz w:val="20"/>
                <w:u w:val="none"/>
              </w:rPr>
            </w:pPr>
            <w:r w:rsidRPr="00443E0A">
              <w:rPr>
                <w:rFonts w:ascii="Calibri" w:hAnsi="Calibri" w:cs="Calibri"/>
                <w:sz w:val="20"/>
                <w:u w:val="none"/>
              </w:rPr>
              <w:t>Изградња и опремање фискултурних сала</w:t>
            </w:r>
          </w:p>
        </w:tc>
        <w:tc>
          <w:tcPr>
            <w:tcW w:w="639" w:type="pct"/>
            <w:vAlign w:val="center"/>
          </w:tcPr>
          <w:p w:rsidR="00B70752" w:rsidRPr="00443E0A" w:rsidRDefault="00B70752" w:rsidP="00627C6D">
            <w:pPr>
              <w:spacing w:after="0"/>
              <w:rPr>
                <w:rFonts w:ascii="Calibri" w:hAnsi="Calibri" w:cs="Calibri"/>
                <w:sz w:val="20"/>
                <w:u w:val="none"/>
              </w:rPr>
            </w:pPr>
            <w:r w:rsidRPr="00443E0A">
              <w:rPr>
                <w:rFonts w:ascii="Calibri" w:hAnsi="Calibri"/>
                <w:sz w:val="20"/>
                <w:u w:val="none"/>
              </w:rPr>
              <w:t>Вртић, основне и средње школе</w:t>
            </w:r>
          </w:p>
        </w:tc>
        <w:tc>
          <w:tcPr>
            <w:tcW w:w="437" w:type="pct"/>
            <w:vAlign w:val="center"/>
          </w:tcPr>
          <w:p w:rsidR="00B70752" w:rsidRPr="00443E0A" w:rsidRDefault="00BF6E1F" w:rsidP="00627C6D">
            <w:pPr>
              <w:spacing w:after="0"/>
              <w:jc w:val="center"/>
              <w:rPr>
                <w:rFonts w:ascii="Calibri" w:hAnsi="Calibri" w:cs="Calibri"/>
                <w:sz w:val="20"/>
              </w:rPr>
            </w:pPr>
            <w:r>
              <w:rPr>
                <w:rFonts w:ascii="Calibri" w:hAnsi="Calibri"/>
                <w:sz w:val="20"/>
                <w:szCs w:val="20"/>
                <w:u w:val="none"/>
              </w:rPr>
              <w:t>2019-2026</w:t>
            </w:r>
            <w:r w:rsidR="00B70752" w:rsidRPr="00443E0A">
              <w:rPr>
                <w:rFonts w:ascii="Calibri" w:hAnsi="Calibri"/>
                <w:sz w:val="20"/>
                <w:szCs w:val="20"/>
                <w:u w:val="none"/>
              </w:rPr>
              <w:t>.</w:t>
            </w:r>
          </w:p>
        </w:tc>
        <w:tc>
          <w:tcPr>
            <w:tcW w:w="1004" w:type="pct"/>
            <w:tcMar>
              <w:left w:w="28" w:type="dxa"/>
              <w:right w:w="28" w:type="dxa"/>
            </w:tcMar>
            <w:vAlign w:val="center"/>
          </w:tcPr>
          <w:p w:rsidR="00B70752" w:rsidRPr="00443E0A" w:rsidRDefault="00B70752" w:rsidP="00627C6D">
            <w:pPr>
              <w:spacing w:after="0"/>
              <w:jc w:val="right"/>
              <w:rPr>
                <w:rFonts w:ascii="Calibri" w:hAnsi="Calibri"/>
                <w:b/>
                <w:bCs/>
                <w:sz w:val="20"/>
              </w:rPr>
            </w:pPr>
          </w:p>
          <w:p w:rsidR="00B70752" w:rsidRPr="00443E0A" w:rsidRDefault="00B70752" w:rsidP="00B70752">
            <w:pPr>
              <w:spacing w:after="0"/>
              <w:rPr>
                <w:rFonts w:ascii="Calibri" w:hAnsi="Calibri"/>
                <w:bCs/>
                <w:sz w:val="20"/>
                <w:u w:val="none"/>
              </w:rPr>
            </w:pPr>
            <w:r w:rsidRPr="00443E0A">
              <w:rPr>
                <w:rFonts w:ascii="Calibri" w:hAnsi="Calibri"/>
                <w:bCs/>
                <w:sz w:val="20"/>
                <w:u w:val="none"/>
              </w:rPr>
              <w:t>10.000.000,00</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Министарства и </w:t>
            </w:r>
          </w:p>
          <w:p w:rsidR="00B70752" w:rsidRPr="00443E0A" w:rsidRDefault="00B70752" w:rsidP="00B70752">
            <w:pPr>
              <w:spacing w:after="0"/>
              <w:rPr>
                <w:rFonts w:ascii="Calibri" w:hAnsi="Calibri"/>
                <w:b/>
                <w:bCs/>
                <w:sz w:val="20"/>
              </w:rPr>
            </w:pPr>
            <w:r w:rsidRPr="00443E0A">
              <w:rPr>
                <w:rFonts w:ascii="Calibri" w:hAnsi="Calibri" w:cs="Calibri"/>
                <w:sz w:val="20"/>
                <w:u w:val="none"/>
              </w:rPr>
              <w:t xml:space="preserve">Донатори </w:t>
            </w:r>
          </w:p>
        </w:tc>
        <w:tc>
          <w:tcPr>
            <w:tcW w:w="897" w:type="pct"/>
            <w:vAlign w:val="center"/>
          </w:tcPr>
          <w:p w:rsidR="00B70752" w:rsidRPr="00443E0A" w:rsidRDefault="00B70752" w:rsidP="00B70752">
            <w:pPr>
              <w:spacing w:after="0"/>
              <w:jc w:val="center"/>
              <w:rPr>
                <w:rFonts w:ascii="Calibri" w:hAnsi="Calibri"/>
                <w:sz w:val="20"/>
                <w:u w:val="none"/>
              </w:rPr>
            </w:pPr>
            <w:r w:rsidRPr="00443E0A">
              <w:rPr>
                <w:rFonts w:ascii="Calibri" w:hAnsi="Calibri" w:cs="Calibri"/>
                <w:sz w:val="20"/>
                <w:u w:val="none"/>
              </w:rPr>
              <w:t>Пројектна идеја</w:t>
            </w:r>
          </w:p>
        </w:tc>
      </w:tr>
      <w:tr w:rsidR="00B70752" w:rsidRPr="00443E0A" w:rsidTr="00DC682B">
        <w:trPr>
          <w:trHeight w:val="1202"/>
        </w:trPr>
        <w:tc>
          <w:tcPr>
            <w:tcW w:w="342" w:type="pct"/>
            <w:tcBorders>
              <w:bottom w:val="single" w:sz="4" w:space="0" w:color="auto"/>
            </w:tcBorders>
            <w:vAlign w:val="center"/>
          </w:tcPr>
          <w:p w:rsidR="00B70752" w:rsidRPr="00443E0A" w:rsidRDefault="00B70752" w:rsidP="00627C6D">
            <w:pPr>
              <w:spacing w:after="0"/>
              <w:rPr>
                <w:rFonts w:ascii="Calibri" w:hAnsi="Calibri" w:cs="Calibri"/>
                <w:sz w:val="20"/>
                <w:u w:val="none"/>
              </w:rPr>
            </w:pPr>
            <w:r w:rsidRPr="00443E0A">
              <w:rPr>
                <w:rFonts w:ascii="Calibri" w:hAnsi="Calibri" w:cs="Calibri"/>
                <w:sz w:val="20"/>
                <w:u w:val="none"/>
              </w:rPr>
              <w:t>2.5.1.3</w:t>
            </w:r>
          </w:p>
        </w:tc>
        <w:tc>
          <w:tcPr>
            <w:tcW w:w="1681" w:type="pct"/>
            <w:tcBorders>
              <w:bottom w:val="single" w:sz="4" w:space="0" w:color="auto"/>
            </w:tcBorders>
            <w:vAlign w:val="center"/>
          </w:tcPr>
          <w:p w:rsidR="00B70752" w:rsidRPr="00443E0A" w:rsidRDefault="00B70752" w:rsidP="00627C6D">
            <w:pPr>
              <w:suppressAutoHyphens/>
              <w:spacing w:after="0"/>
              <w:rPr>
                <w:rFonts w:ascii="Calibri" w:hAnsi="Calibri" w:cs="Calibri"/>
                <w:sz w:val="20"/>
                <w:u w:val="none"/>
              </w:rPr>
            </w:pPr>
            <w:r w:rsidRPr="00443E0A">
              <w:rPr>
                <w:rFonts w:ascii="Calibri" w:hAnsi="Calibri" w:cs="Calibri"/>
                <w:sz w:val="20"/>
                <w:u w:val="none"/>
              </w:rPr>
              <w:t xml:space="preserve">Асфалтирање спортских терена у основним и средњим школама </w:t>
            </w:r>
          </w:p>
        </w:tc>
        <w:tc>
          <w:tcPr>
            <w:tcW w:w="639" w:type="pct"/>
            <w:tcBorders>
              <w:bottom w:val="single" w:sz="4" w:space="0" w:color="auto"/>
            </w:tcBorders>
            <w:vAlign w:val="center"/>
          </w:tcPr>
          <w:p w:rsidR="00B70752" w:rsidRPr="00443E0A" w:rsidRDefault="007B0507" w:rsidP="00627C6D">
            <w:pPr>
              <w:spacing w:after="0"/>
              <w:rPr>
                <w:rFonts w:ascii="Calibri" w:hAnsi="Calibri" w:cs="Calibri"/>
                <w:sz w:val="20"/>
                <w:u w:val="none"/>
              </w:rPr>
            </w:pPr>
            <w:r>
              <w:rPr>
                <w:rFonts w:ascii="Calibri" w:hAnsi="Calibri"/>
                <w:sz w:val="20"/>
                <w:u w:val="none"/>
              </w:rPr>
              <w:t>О</w:t>
            </w:r>
            <w:r w:rsidR="00B70752" w:rsidRPr="00443E0A">
              <w:rPr>
                <w:rFonts w:ascii="Calibri" w:hAnsi="Calibri"/>
                <w:sz w:val="20"/>
                <w:u w:val="none"/>
              </w:rPr>
              <w:t>сновне и средње школе</w:t>
            </w:r>
          </w:p>
        </w:tc>
        <w:tc>
          <w:tcPr>
            <w:tcW w:w="437" w:type="pct"/>
            <w:tcBorders>
              <w:bottom w:val="single" w:sz="4" w:space="0" w:color="auto"/>
            </w:tcBorders>
            <w:vAlign w:val="center"/>
          </w:tcPr>
          <w:p w:rsidR="00B70752" w:rsidRPr="00443E0A" w:rsidRDefault="00BF6E1F" w:rsidP="00627C6D">
            <w:pPr>
              <w:spacing w:after="0"/>
              <w:jc w:val="center"/>
              <w:rPr>
                <w:rFonts w:ascii="Calibri" w:hAnsi="Calibri" w:cs="Calibri"/>
                <w:sz w:val="20"/>
              </w:rPr>
            </w:pPr>
            <w:r>
              <w:rPr>
                <w:rFonts w:ascii="Calibri" w:hAnsi="Calibri"/>
                <w:sz w:val="20"/>
                <w:szCs w:val="20"/>
                <w:u w:val="none"/>
              </w:rPr>
              <w:t>2019-2026</w:t>
            </w:r>
            <w:r w:rsidR="00B70752" w:rsidRPr="00443E0A">
              <w:rPr>
                <w:rFonts w:ascii="Calibri" w:hAnsi="Calibri"/>
                <w:sz w:val="20"/>
                <w:szCs w:val="20"/>
                <w:u w:val="none"/>
              </w:rPr>
              <w:t>.</w:t>
            </w:r>
          </w:p>
        </w:tc>
        <w:tc>
          <w:tcPr>
            <w:tcW w:w="1004" w:type="pct"/>
            <w:tcBorders>
              <w:bottom w:val="single" w:sz="4" w:space="0" w:color="auto"/>
            </w:tcBorders>
            <w:tcMar>
              <w:left w:w="28" w:type="dxa"/>
              <w:right w:w="28" w:type="dxa"/>
            </w:tcMar>
            <w:vAlign w:val="center"/>
          </w:tcPr>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5.000.000,00</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C682B" w:rsidRPr="00443E0A" w:rsidRDefault="00B70752" w:rsidP="00DC682B">
            <w:pPr>
              <w:spacing w:after="0"/>
              <w:rPr>
                <w:rFonts w:ascii="Calibri" w:hAnsi="Calibri" w:cs="Calibri"/>
                <w:sz w:val="20"/>
                <w:u w:val="none"/>
              </w:rPr>
            </w:pPr>
            <w:r w:rsidRPr="00443E0A">
              <w:rPr>
                <w:rFonts w:ascii="Calibri" w:hAnsi="Calibri" w:cs="Calibri"/>
                <w:sz w:val="20"/>
                <w:u w:val="none"/>
              </w:rPr>
              <w:t xml:space="preserve">Министарства и </w:t>
            </w:r>
          </w:p>
          <w:p w:rsidR="00B70752" w:rsidRPr="00443E0A" w:rsidRDefault="00B70752" w:rsidP="00DC682B">
            <w:pPr>
              <w:spacing w:after="0"/>
              <w:rPr>
                <w:rFonts w:ascii="Calibri" w:hAnsi="Calibri" w:cs="Calibri"/>
                <w:sz w:val="20"/>
              </w:rPr>
            </w:pPr>
            <w:r w:rsidRPr="00443E0A">
              <w:rPr>
                <w:rFonts w:ascii="Calibri" w:hAnsi="Calibri" w:cs="Calibri"/>
                <w:sz w:val="20"/>
                <w:u w:val="none"/>
              </w:rPr>
              <w:t>Донатори</w:t>
            </w:r>
            <w:r w:rsidRPr="00443E0A">
              <w:rPr>
                <w:rFonts w:ascii="Calibri" w:hAnsi="Calibri" w:cs="Calibri"/>
                <w:sz w:val="20"/>
              </w:rPr>
              <w:t xml:space="preserve"> </w:t>
            </w:r>
          </w:p>
          <w:p w:rsidR="00DC682B" w:rsidRPr="00443E0A" w:rsidRDefault="00DC682B" w:rsidP="00DC682B">
            <w:pPr>
              <w:spacing w:after="0"/>
              <w:rPr>
                <w:rFonts w:ascii="Calibri" w:hAnsi="Calibri" w:cs="Calibri"/>
                <w:sz w:val="20"/>
              </w:rPr>
            </w:pPr>
          </w:p>
        </w:tc>
        <w:tc>
          <w:tcPr>
            <w:tcW w:w="897" w:type="pct"/>
            <w:tcBorders>
              <w:bottom w:val="single" w:sz="4" w:space="0" w:color="auto"/>
            </w:tcBorders>
            <w:vAlign w:val="center"/>
          </w:tcPr>
          <w:p w:rsidR="00B70752" w:rsidRPr="00443E0A" w:rsidRDefault="00B70752" w:rsidP="00B70752">
            <w:pPr>
              <w:spacing w:after="0"/>
              <w:jc w:val="center"/>
              <w:rPr>
                <w:rFonts w:ascii="Calibri" w:hAnsi="Calibri"/>
                <w:sz w:val="20"/>
                <w:u w:val="none"/>
              </w:rPr>
            </w:pPr>
            <w:r w:rsidRPr="00443E0A">
              <w:rPr>
                <w:rFonts w:ascii="Calibri" w:hAnsi="Calibri" w:cs="Calibri"/>
                <w:sz w:val="20"/>
                <w:u w:val="none"/>
              </w:rPr>
              <w:t>Пројектна идеја</w:t>
            </w:r>
          </w:p>
        </w:tc>
      </w:tr>
      <w:tr w:rsidR="00DC682B" w:rsidRPr="00443E0A" w:rsidTr="00AE1129">
        <w:trPr>
          <w:trHeight w:val="1101"/>
        </w:trPr>
        <w:tc>
          <w:tcPr>
            <w:tcW w:w="342" w:type="pct"/>
            <w:tcBorders>
              <w:top w:val="single" w:sz="4" w:space="0" w:color="auto"/>
              <w:bottom w:val="single" w:sz="4" w:space="0" w:color="auto"/>
            </w:tcBorders>
            <w:vAlign w:val="center"/>
          </w:tcPr>
          <w:p w:rsidR="00DC682B" w:rsidRPr="00443E0A" w:rsidRDefault="00DC682B" w:rsidP="00627C6D">
            <w:pPr>
              <w:rPr>
                <w:rFonts w:ascii="Calibri" w:hAnsi="Calibri" w:cs="Calibri"/>
                <w:sz w:val="20"/>
                <w:u w:val="none"/>
              </w:rPr>
            </w:pPr>
            <w:r w:rsidRPr="00443E0A">
              <w:rPr>
                <w:rFonts w:ascii="Calibri" w:hAnsi="Calibri" w:cs="Calibri"/>
                <w:sz w:val="20"/>
                <w:u w:val="none"/>
              </w:rPr>
              <w:t>2.5.1.4</w:t>
            </w:r>
          </w:p>
        </w:tc>
        <w:tc>
          <w:tcPr>
            <w:tcW w:w="1681" w:type="pct"/>
            <w:tcBorders>
              <w:top w:val="single" w:sz="4" w:space="0" w:color="auto"/>
              <w:bottom w:val="single" w:sz="4" w:space="0" w:color="auto"/>
            </w:tcBorders>
            <w:vAlign w:val="center"/>
          </w:tcPr>
          <w:p w:rsidR="00DC682B" w:rsidRPr="00443E0A" w:rsidRDefault="00DC682B" w:rsidP="00627C6D">
            <w:pPr>
              <w:suppressAutoHyphens/>
              <w:rPr>
                <w:rFonts w:ascii="Calibri" w:hAnsi="Calibri" w:cs="Calibri"/>
                <w:sz w:val="20"/>
                <w:u w:val="none"/>
              </w:rPr>
            </w:pPr>
            <w:r w:rsidRPr="00443E0A">
              <w:rPr>
                <w:rFonts w:ascii="Calibri" w:hAnsi="Calibri" w:cs="Calibri"/>
                <w:sz w:val="20"/>
                <w:u w:val="none"/>
              </w:rPr>
              <w:t xml:space="preserve">Реконструкција, проширење капацитета и техничко одржаванје базена на </w:t>
            </w:r>
            <w:r w:rsidRPr="00443E0A">
              <w:rPr>
                <w:rFonts w:ascii="Calibri" w:hAnsi="Calibri"/>
                <w:sz w:val="20"/>
                <w:u w:val="none"/>
              </w:rPr>
              <w:t>СЦ "Куњак"</w:t>
            </w:r>
          </w:p>
        </w:tc>
        <w:tc>
          <w:tcPr>
            <w:tcW w:w="639" w:type="pct"/>
            <w:tcBorders>
              <w:top w:val="single" w:sz="4" w:space="0" w:color="auto"/>
              <w:bottom w:val="single" w:sz="4" w:space="0" w:color="auto"/>
            </w:tcBorders>
            <w:vAlign w:val="center"/>
          </w:tcPr>
          <w:p w:rsidR="00DC682B" w:rsidRPr="00443E0A" w:rsidRDefault="00DC682B" w:rsidP="00627C6D">
            <w:pPr>
              <w:rPr>
                <w:rFonts w:ascii="Calibri" w:hAnsi="Calibri"/>
                <w:sz w:val="20"/>
                <w:u w:val="none"/>
              </w:rPr>
            </w:pPr>
            <w:r w:rsidRPr="00443E0A">
              <w:rPr>
                <w:rFonts w:ascii="Calibri" w:hAnsi="Calibri"/>
                <w:sz w:val="20"/>
                <w:u w:val="none"/>
              </w:rPr>
              <w:t>СЦ "Куњак"</w:t>
            </w:r>
          </w:p>
        </w:tc>
        <w:tc>
          <w:tcPr>
            <w:tcW w:w="437" w:type="pct"/>
            <w:tcBorders>
              <w:top w:val="single" w:sz="4" w:space="0" w:color="auto"/>
              <w:bottom w:val="single" w:sz="4" w:space="0" w:color="auto"/>
            </w:tcBorders>
            <w:vAlign w:val="center"/>
          </w:tcPr>
          <w:p w:rsidR="00DC682B" w:rsidRPr="00443E0A" w:rsidRDefault="00BF6E1F" w:rsidP="00627C6D">
            <w:pPr>
              <w:jc w:val="center"/>
              <w:rPr>
                <w:rFonts w:ascii="Calibri" w:hAnsi="Calibri"/>
                <w:sz w:val="20"/>
                <w:szCs w:val="20"/>
                <w:u w:val="none"/>
              </w:rPr>
            </w:pPr>
            <w:r>
              <w:rPr>
                <w:rFonts w:ascii="Calibri" w:hAnsi="Calibri"/>
                <w:sz w:val="20"/>
                <w:szCs w:val="20"/>
                <w:u w:val="none"/>
              </w:rPr>
              <w:t>2019-2026</w:t>
            </w:r>
            <w:r w:rsidR="00DC682B" w:rsidRPr="00443E0A">
              <w:rPr>
                <w:rFonts w:ascii="Calibri" w:hAnsi="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20.000.000,00</w:t>
            </w:r>
          </w:p>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 xml:space="preserve">Министарства и </w:t>
            </w:r>
          </w:p>
          <w:p w:rsidR="00AE1129" w:rsidRPr="00443E0A" w:rsidRDefault="00AE1129" w:rsidP="00AE1129">
            <w:pPr>
              <w:rPr>
                <w:rFonts w:ascii="Calibri" w:hAnsi="Calibri" w:cs="Calibri"/>
                <w:sz w:val="20"/>
                <w:u w:val="none"/>
              </w:rPr>
            </w:pPr>
            <w:r w:rsidRPr="00443E0A">
              <w:rPr>
                <w:rFonts w:ascii="Calibri" w:hAnsi="Calibri" w:cs="Calibri"/>
                <w:sz w:val="20"/>
                <w:u w:val="none"/>
              </w:rPr>
              <w:t>Донатори</w:t>
            </w:r>
            <w:r w:rsidRPr="00443E0A">
              <w:rPr>
                <w:rFonts w:ascii="Calibri" w:hAnsi="Calibri" w:cs="Calibri"/>
                <w:sz w:val="20"/>
              </w:rPr>
              <w:t xml:space="preserve"> </w:t>
            </w:r>
          </w:p>
        </w:tc>
        <w:tc>
          <w:tcPr>
            <w:tcW w:w="897" w:type="pct"/>
            <w:tcBorders>
              <w:top w:val="single" w:sz="4" w:space="0" w:color="auto"/>
              <w:bottom w:val="single" w:sz="4" w:space="0" w:color="auto"/>
            </w:tcBorders>
            <w:vAlign w:val="center"/>
          </w:tcPr>
          <w:p w:rsidR="00DC682B" w:rsidRPr="00443E0A" w:rsidRDefault="00AE1129" w:rsidP="00B70752">
            <w:pPr>
              <w:jc w:val="center"/>
              <w:rPr>
                <w:rFonts w:ascii="Calibri" w:hAnsi="Calibri" w:cs="Calibri"/>
                <w:sz w:val="20"/>
                <w:u w:val="none"/>
              </w:rPr>
            </w:pPr>
            <w:r w:rsidRPr="00443E0A">
              <w:rPr>
                <w:rFonts w:ascii="Calibri" w:hAnsi="Calibri" w:cs="Calibri"/>
                <w:sz w:val="20"/>
                <w:u w:val="none"/>
              </w:rPr>
              <w:t>Пројектна идеја</w:t>
            </w:r>
          </w:p>
        </w:tc>
      </w:tr>
      <w:tr w:rsidR="00AE1129" w:rsidRPr="00443E0A" w:rsidTr="00DC682B">
        <w:trPr>
          <w:trHeight w:val="290"/>
        </w:trPr>
        <w:tc>
          <w:tcPr>
            <w:tcW w:w="342" w:type="pct"/>
            <w:tcBorders>
              <w:top w:val="single" w:sz="4" w:space="0" w:color="auto"/>
            </w:tcBorders>
            <w:vAlign w:val="center"/>
          </w:tcPr>
          <w:p w:rsidR="00AE1129" w:rsidRPr="00443E0A" w:rsidRDefault="00AE1129" w:rsidP="00627C6D">
            <w:pPr>
              <w:rPr>
                <w:rFonts w:ascii="Calibri" w:hAnsi="Calibri" w:cs="Calibri"/>
                <w:sz w:val="20"/>
                <w:u w:val="none"/>
              </w:rPr>
            </w:pPr>
            <w:r w:rsidRPr="00443E0A">
              <w:rPr>
                <w:rFonts w:ascii="Calibri" w:hAnsi="Calibri" w:cs="Calibri"/>
                <w:sz w:val="20"/>
                <w:u w:val="none"/>
              </w:rPr>
              <w:t>2.5.1.5</w:t>
            </w:r>
          </w:p>
        </w:tc>
        <w:tc>
          <w:tcPr>
            <w:tcW w:w="1681" w:type="pct"/>
            <w:tcBorders>
              <w:top w:val="single" w:sz="4" w:space="0" w:color="auto"/>
            </w:tcBorders>
            <w:vAlign w:val="center"/>
          </w:tcPr>
          <w:p w:rsidR="00AE1129" w:rsidRPr="00443E0A" w:rsidRDefault="00AE1129" w:rsidP="00627C6D">
            <w:pPr>
              <w:suppressAutoHyphens/>
              <w:rPr>
                <w:rFonts w:ascii="Calibri" w:hAnsi="Calibri" w:cs="Calibri"/>
                <w:sz w:val="20"/>
                <w:u w:val="none"/>
              </w:rPr>
            </w:pPr>
            <w:r w:rsidRPr="00443E0A">
              <w:rPr>
                <w:rFonts w:ascii="Calibri" w:hAnsi="Calibri" w:cs="Calibri"/>
                <w:sz w:val="20"/>
                <w:u w:val="none"/>
              </w:rPr>
              <w:t xml:space="preserve">Покривање тениских терена на </w:t>
            </w:r>
            <w:r w:rsidRPr="00443E0A">
              <w:rPr>
                <w:rFonts w:ascii="Calibri" w:hAnsi="Calibri"/>
                <w:sz w:val="20"/>
                <w:u w:val="none"/>
              </w:rPr>
              <w:t>СЦ "Куњак"</w:t>
            </w:r>
          </w:p>
        </w:tc>
        <w:tc>
          <w:tcPr>
            <w:tcW w:w="639" w:type="pct"/>
            <w:tcBorders>
              <w:top w:val="single" w:sz="4" w:space="0" w:color="auto"/>
            </w:tcBorders>
            <w:vAlign w:val="center"/>
          </w:tcPr>
          <w:p w:rsidR="00AE1129" w:rsidRPr="00443E0A" w:rsidRDefault="00AE1129" w:rsidP="00627C6D">
            <w:pPr>
              <w:rPr>
                <w:rFonts w:ascii="Calibri" w:hAnsi="Calibri"/>
                <w:sz w:val="20"/>
                <w:u w:val="none"/>
              </w:rPr>
            </w:pPr>
            <w:r w:rsidRPr="00443E0A">
              <w:rPr>
                <w:rFonts w:ascii="Calibri" w:hAnsi="Calibri"/>
                <w:sz w:val="20"/>
                <w:u w:val="none"/>
              </w:rPr>
              <w:t>СЦ "Куњак"</w:t>
            </w:r>
          </w:p>
        </w:tc>
        <w:tc>
          <w:tcPr>
            <w:tcW w:w="437" w:type="pct"/>
            <w:tcBorders>
              <w:top w:val="single" w:sz="4" w:space="0" w:color="auto"/>
            </w:tcBorders>
            <w:vAlign w:val="center"/>
          </w:tcPr>
          <w:p w:rsidR="00AE1129" w:rsidRPr="00443E0A" w:rsidRDefault="00BF6E1F" w:rsidP="00627C6D">
            <w:pPr>
              <w:jc w:val="center"/>
              <w:rPr>
                <w:rFonts w:ascii="Calibri" w:hAnsi="Calibri"/>
                <w:sz w:val="20"/>
                <w:szCs w:val="20"/>
                <w:u w:val="none"/>
              </w:rPr>
            </w:pPr>
            <w:r>
              <w:rPr>
                <w:rFonts w:ascii="Calibri" w:hAnsi="Calibri"/>
                <w:sz w:val="20"/>
                <w:szCs w:val="20"/>
                <w:u w:val="none"/>
              </w:rPr>
              <w:t>2019-2026</w:t>
            </w:r>
            <w:r w:rsidR="00AE1129" w:rsidRPr="00443E0A">
              <w:rPr>
                <w:rFonts w:ascii="Calibri" w:hAnsi="Calibri"/>
                <w:sz w:val="20"/>
                <w:szCs w:val="20"/>
                <w:u w:val="none"/>
              </w:rPr>
              <w:t>.</w:t>
            </w:r>
          </w:p>
        </w:tc>
        <w:tc>
          <w:tcPr>
            <w:tcW w:w="1004" w:type="pct"/>
            <w:tcBorders>
              <w:top w:val="single" w:sz="4" w:space="0" w:color="auto"/>
            </w:tcBorders>
            <w:tcMar>
              <w:left w:w="28" w:type="dxa"/>
              <w:right w:w="28" w:type="dxa"/>
            </w:tcMar>
            <w:vAlign w:val="center"/>
          </w:tcPr>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10.000.000,00</w:t>
            </w:r>
          </w:p>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 xml:space="preserve">Министарства и </w:t>
            </w:r>
          </w:p>
          <w:p w:rsidR="00AE1129" w:rsidRPr="00443E0A" w:rsidRDefault="00AE1129" w:rsidP="00AE1129">
            <w:pPr>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tcBorders>
            <w:vAlign w:val="center"/>
          </w:tcPr>
          <w:p w:rsidR="00AE1129" w:rsidRPr="00443E0A" w:rsidRDefault="00AE1129" w:rsidP="00B70752">
            <w:pPr>
              <w:jc w:val="center"/>
              <w:rPr>
                <w:rFonts w:ascii="Calibri" w:hAnsi="Calibri" w:cs="Calibri"/>
                <w:sz w:val="20"/>
                <w:u w:val="none"/>
              </w:rPr>
            </w:pPr>
            <w:r w:rsidRPr="00443E0A">
              <w:rPr>
                <w:rFonts w:ascii="Calibri" w:hAnsi="Calibri" w:cs="Calibri"/>
                <w:sz w:val="20"/>
                <w:u w:val="none"/>
              </w:rPr>
              <w:t>Пројектна идеја</w:t>
            </w:r>
          </w:p>
        </w:tc>
      </w:tr>
    </w:tbl>
    <w:p w:rsidR="00990954" w:rsidRDefault="00990954" w:rsidP="00F030E2">
      <w:pPr>
        <w:autoSpaceDE w:val="0"/>
        <w:autoSpaceDN w:val="0"/>
        <w:adjustRightInd w:val="0"/>
        <w:rPr>
          <w:rFonts w:ascii="Calibri" w:hAnsi="Calibri"/>
          <w:b/>
          <w:sz w:val="22"/>
          <w:szCs w:val="22"/>
          <w:u w:val="none"/>
        </w:rPr>
      </w:pPr>
    </w:p>
    <w:p w:rsidR="00D31D17" w:rsidRDefault="00D31D17" w:rsidP="00F030E2">
      <w:pPr>
        <w:autoSpaceDE w:val="0"/>
        <w:autoSpaceDN w:val="0"/>
        <w:adjustRightInd w:val="0"/>
        <w:rPr>
          <w:rFonts w:ascii="Calibri" w:hAnsi="Calibri"/>
          <w:b/>
          <w:sz w:val="22"/>
          <w:szCs w:val="22"/>
          <w:u w:val="none"/>
        </w:rPr>
      </w:pPr>
    </w:p>
    <w:p w:rsidR="00D31D17" w:rsidRDefault="00D31D17" w:rsidP="00F030E2">
      <w:pPr>
        <w:autoSpaceDE w:val="0"/>
        <w:autoSpaceDN w:val="0"/>
        <w:adjustRightInd w:val="0"/>
        <w:rPr>
          <w:rFonts w:ascii="Calibri" w:hAnsi="Calibri"/>
          <w:b/>
          <w:sz w:val="22"/>
          <w:szCs w:val="22"/>
          <w:u w:val="none"/>
        </w:rPr>
      </w:pPr>
    </w:p>
    <w:p w:rsidR="00D31D17" w:rsidRDefault="00D31D17" w:rsidP="00F030E2">
      <w:pPr>
        <w:autoSpaceDE w:val="0"/>
        <w:autoSpaceDN w:val="0"/>
        <w:adjustRightInd w:val="0"/>
        <w:rPr>
          <w:rFonts w:ascii="Calibri" w:hAnsi="Calibri"/>
          <w:b/>
          <w:sz w:val="22"/>
          <w:szCs w:val="22"/>
          <w:u w:val="none"/>
        </w:rPr>
      </w:pPr>
    </w:p>
    <w:p w:rsidR="00D31D17" w:rsidRDefault="00D31D17" w:rsidP="00F030E2">
      <w:pPr>
        <w:autoSpaceDE w:val="0"/>
        <w:autoSpaceDN w:val="0"/>
        <w:adjustRightInd w:val="0"/>
        <w:rPr>
          <w:rFonts w:ascii="Calibri" w:hAnsi="Calibri"/>
          <w:b/>
          <w:sz w:val="22"/>
          <w:szCs w:val="22"/>
          <w:u w:val="none"/>
        </w:rPr>
      </w:pPr>
    </w:p>
    <w:p w:rsidR="00D31D17" w:rsidRPr="00D31D17" w:rsidRDefault="00D31D17" w:rsidP="00F030E2">
      <w:pPr>
        <w:autoSpaceDE w:val="0"/>
        <w:autoSpaceDN w:val="0"/>
        <w:adjustRightInd w:val="0"/>
        <w:rPr>
          <w:rFonts w:ascii="Calibri" w:hAnsi="Calibri"/>
          <w:b/>
          <w:sz w:val="22"/>
          <w:szCs w:val="22"/>
          <w:u w:val="none"/>
        </w:rPr>
      </w:pPr>
    </w:p>
    <w:tbl>
      <w:tblPr>
        <w:tblW w:w="508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19"/>
        <w:gridCol w:w="4517"/>
        <w:gridCol w:w="1717"/>
        <w:gridCol w:w="1174"/>
        <w:gridCol w:w="1953"/>
        <w:gridCol w:w="3154"/>
      </w:tblGrid>
      <w:tr w:rsidR="00C565C8" w:rsidRPr="00443E0A" w:rsidTr="00C565C8">
        <w:trPr>
          <w:trHeight w:val="20"/>
          <w:tblHeader/>
        </w:trPr>
        <w:tc>
          <w:tcPr>
            <w:tcW w:w="342"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Број</w:t>
            </w:r>
          </w:p>
        </w:tc>
        <w:tc>
          <w:tcPr>
            <w:tcW w:w="1681"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Пројекат/активност</w:t>
            </w:r>
          </w:p>
        </w:tc>
        <w:tc>
          <w:tcPr>
            <w:tcW w:w="639"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Партнери</w:t>
            </w:r>
          </w:p>
        </w:tc>
        <w:tc>
          <w:tcPr>
            <w:tcW w:w="437"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Време (период)</w:t>
            </w:r>
          </w:p>
        </w:tc>
        <w:tc>
          <w:tcPr>
            <w:tcW w:w="727"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rPr>
            </w:pPr>
            <w:r w:rsidRPr="00443E0A">
              <w:rPr>
                <w:rFonts w:ascii="Calibri" w:hAnsi="Calibri" w:cs="Calibri"/>
                <w:b/>
                <w:sz w:val="20"/>
                <w:u w:val="none"/>
              </w:rPr>
              <w:t>Износ и извор финансирања</w:t>
            </w:r>
          </w:p>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(РСД)</w:t>
            </w:r>
          </w:p>
        </w:tc>
        <w:tc>
          <w:tcPr>
            <w:tcW w:w="1174"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rPr>
            </w:pPr>
            <w:r w:rsidRPr="00443E0A">
              <w:rPr>
                <w:rFonts w:ascii="Calibri" w:hAnsi="Calibri" w:cs="Calibri"/>
                <w:b/>
                <w:sz w:val="20"/>
                <w:u w:val="none"/>
              </w:rPr>
              <w:t>Статус пројекта</w:t>
            </w:r>
          </w:p>
        </w:tc>
      </w:tr>
      <w:tr w:rsidR="00990954" w:rsidRPr="00443E0A" w:rsidTr="009E2301">
        <w:trPr>
          <w:trHeight w:val="20"/>
        </w:trPr>
        <w:tc>
          <w:tcPr>
            <w:tcW w:w="5000" w:type="pct"/>
            <w:gridSpan w:val="6"/>
            <w:shd w:val="clear" w:color="auto" w:fill="C6D9F1"/>
            <w:vAlign w:val="center"/>
          </w:tcPr>
          <w:p w:rsidR="00990954" w:rsidRPr="00443E0A" w:rsidRDefault="00990954" w:rsidP="009E2301">
            <w:pPr>
              <w:rPr>
                <w:rFonts w:ascii="Calibri" w:hAnsi="Calibri" w:cs="Calibri"/>
                <w:sz w:val="20"/>
                <w:u w:val="none"/>
              </w:rPr>
            </w:pPr>
            <w:r w:rsidRPr="00443E0A">
              <w:rPr>
                <w:rFonts w:ascii="Calibri" w:hAnsi="Calibri" w:cs="Calibri"/>
                <w:b/>
                <w:sz w:val="20"/>
                <w:u w:val="none"/>
              </w:rPr>
              <w:t xml:space="preserve">3 .  ПРИОРИТЕТ: </w:t>
            </w:r>
            <w:r w:rsidRPr="00443E0A">
              <w:rPr>
                <w:rFonts w:ascii="Calibri" w:hAnsi="Calibri" w:cs="Calibri"/>
                <w:b/>
                <w:bCs/>
                <w:caps/>
                <w:sz w:val="20"/>
                <w:u w:val="none"/>
              </w:rPr>
              <w:t>Заштита и коришћење природних ресурса у складу са принципима одрживог развоја</w:t>
            </w:r>
          </w:p>
        </w:tc>
      </w:tr>
      <w:tr w:rsidR="00990954" w:rsidRPr="00443E0A" w:rsidTr="009E2301">
        <w:trPr>
          <w:trHeight w:val="20"/>
        </w:trPr>
        <w:tc>
          <w:tcPr>
            <w:tcW w:w="3826" w:type="pct"/>
            <w:gridSpan w:val="5"/>
            <w:shd w:val="clear" w:color="auto" w:fill="FABF8F"/>
            <w:vAlign w:val="center"/>
          </w:tcPr>
          <w:p w:rsidR="00990954" w:rsidRPr="00443E0A" w:rsidRDefault="00990954" w:rsidP="009E2301">
            <w:pPr>
              <w:spacing w:after="0"/>
              <w:rPr>
                <w:rFonts w:ascii="Calibri" w:hAnsi="Calibri" w:cs="Calibri"/>
                <w:sz w:val="20"/>
                <w:u w:val="none"/>
              </w:rPr>
            </w:pPr>
            <w:r w:rsidRPr="00443E0A">
              <w:rPr>
                <w:rFonts w:ascii="Calibri" w:hAnsi="Calibri" w:cs="Calibri"/>
                <w:b/>
                <w:sz w:val="20"/>
                <w:u w:val="none"/>
              </w:rPr>
              <w:t xml:space="preserve">3.1. Стратешки циљ: Успостављен систем за управљање отпадом на </w:t>
            </w:r>
            <w:r w:rsidR="0003547A" w:rsidRPr="00443E0A">
              <w:rPr>
                <w:rFonts w:ascii="Calibri" w:hAnsi="Calibri" w:cs="Calibri"/>
                <w:b/>
                <w:sz w:val="20"/>
                <w:u w:val="none"/>
              </w:rPr>
              <w:t>целој територији општине до 2024</w:t>
            </w:r>
            <w:r w:rsidRPr="00443E0A">
              <w:rPr>
                <w:rFonts w:ascii="Calibri" w:hAnsi="Calibri" w:cs="Calibri"/>
                <w:b/>
                <w:sz w:val="20"/>
                <w:u w:val="none"/>
              </w:rPr>
              <w:t>.године</w:t>
            </w:r>
          </w:p>
        </w:tc>
        <w:tc>
          <w:tcPr>
            <w:tcW w:w="1174" w:type="pct"/>
            <w:shd w:val="clear" w:color="auto" w:fill="FABF8F"/>
            <w:vAlign w:val="center"/>
          </w:tcPr>
          <w:p w:rsidR="00990954" w:rsidRPr="00443E0A" w:rsidRDefault="00990954" w:rsidP="009E2301">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990954" w:rsidRPr="00443E0A" w:rsidRDefault="00525977" w:rsidP="009E2301">
            <w:pPr>
              <w:spacing w:after="0"/>
              <w:jc w:val="center"/>
              <w:rPr>
                <w:rFonts w:ascii="Calibri" w:hAnsi="Calibri" w:cs="Calibri"/>
                <w:sz w:val="20"/>
                <w:u w:val="none"/>
              </w:rPr>
            </w:pPr>
            <w:r w:rsidRPr="00443E0A">
              <w:rPr>
                <w:rFonts w:ascii="Calibri" w:hAnsi="Calibri" w:cs="Calibri"/>
                <w:b/>
                <w:sz w:val="20"/>
                <w:u w:val="none"/>
              </w:rPr>
              <w:t>В</w:t>
            </w:r>
            <w:r w:rsidR="00990954" w:rsidRPr="00443E0A">
              <w:rPr>
                <w:rFonts w:ascii="Calibri" w:hAnsi="Calibri" w:cs="Calibri"/>
                <w:b/>
                <w:sz w:val="20"/>
                <w:u w:val="none"/>
              </w:rPr>
              <w:t>исок</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3.1.1 Програм: Управљање отпадом</w:t>
            </w:r>
          </w:p>
        </w:tc>
      </w:tr>
      <w:tr w:rsidR="009854D2" w:rsidRPr="00443E0A" w:rsidTr="009854D2">
        <w:trPr>
          <w:trHeight w:val="20"/>
        </w:trPr>
        <w:tc>
          <w:tcPr>
            <w:tcW w:w="342" w:type="pct"/>
            <w:vAlign w:val="center"/>
          </w:tcPr>
          <w:p w:rsidR="009854D2" w:rsidRPr="00443E0A" w:rsidRDefault="009854D2" w:rsidP="009E2301">
            <w:pPr>
              <w:spacing w:after="0"/>
              <w:rPr>
                <w:rFonts w:ascii="Calibri" w:hAnsi="Calibri" w:cs="Calibri"/>
                <w:sz w:val="20"/>
                <w:u w:val="none"/>
              </w:rPr>
            </w:pPr>
            <w:r w:rsidRPr="00443E0A">
              <w:rPr>
                <w:rFonts w:ascii="Calibri" w:hAnsi="Calibri" w:cs="Calibri"/>
                <w:sz w:val="20"/>
                <w:u w:val="none"/>
              </w:rPr>
              <w:t>3.1.1.1</w:t>
            </w:r>
          </w:p>
        </w:tc>
        <w:tc>
          <w:tcPr>
            <w:tcW w:w="1681" w:type="pct"/>
            <w:vAlign w:val="center"/>
          </w:tcPr>
          <w:p w:rsidR="009854D2" w:rsidRPr="00443E0A" w:rsidRDefault="009854D2" w:rsidP="009E2301">
            <w:pPr>
              <w:suppressAutoHyphens/>
              <w:spacing w:after="0"/>
              <w:rPr>
                <w:rFonts w:ascii="Calibri" w:hAnsi="Calibri" w:cs="Calibri"/>
                <w:sz w:val="20"/>
                <w:u w:val="none"/>
              </w:rPr>
            </w:pPr>
            <w:r w:rsidRPr="00443E0A">
              <w:rPr>
                <w:rFonts w:ascii="Calibri" w:hAnsi="Calibri" w:cs="Calibri"/>
                <w:sz w:val="20"/>
                <w:u w:val="none"/>
              </w:rPr>
              <w:t>Промоција примарне селекције отпада и изградња зелених острва у Општини Владичин Хан</w:t>
            </w:r>
          </w:p>
        </w:tc>
        <w:tc>
          <w:tcPr>
            <w:tcW w:w="639" w:type="pct"/>
            <w:vAlign w:val="center"/>
          </w:tcPr>
          <w:p w:rsidR="009854D2" w:rsidRPr="00443E0A" w:rsidRDefault="009854D2" w:rsidP="009E2301">
            <w:pPr>
              <w:spacing w:after="0"/>
              <w:rPr>
                <w:rFonts w:ascii="Calibri" w:hAnsi="Calibri" w:cs="Calibri"/>
                <w:sz w:val="20"/>
                <w:szCs w:val="20"/>
              </w:rPr>
            </w:pPr>
            <w:r w:rsidRPr="00443E0A">
              <w:rPr>
                <w:rFonts w:ascii="Calibri" w:hAnsi="Calibri"/>
                <w:sz w:val="20"/>
                <w:szCs w:val="20"/>
                <w:u w:val="none"/>
              </w:rPr>
              <w:t xml:space="preserve">Универзитет у Београду, Рударско-геолошки факултет, Центар за заштиту животне средине, НВО </w:t>
            </w:r>
          </w:p>
        </w:tc>
        <w:tc>
          <w:tcPr>
            <w:tcW w:w="437" w:type="pct"/>
            <w:vAlign w:val="center"/>
          </w:tcPr>
          <w:p w:rsidR="009854D2" w:rsidRPr="00443E0A" w:rsidRDefault="009854D2" w:rsidP="009E2301">
            <w:pPr>
              <w:spacing w:after="0"/>
              <w:jc w:val="center"/>
              <w:rPr>
                <w:rFonts w:ascii="Calibri" w:hAnsi="Calibri" w:cs="Calibri"/>
                <w:sz w:val="20"/>
              </w:rPr>
            </w:pPr>
            <w:r w:rsidRPr="00443E0A">
              <w:rPr>
                <w:rFonts w:ascii="Calibri" w:hAnsi="Calibri"/>
                <w:sz w:val="20"/>
                <w:szCs w:val="20"/>
                <w:u w:val="none"/>
              </w:rPr>
              <w:t>2019-2021.</w:t>
            </w:r>
          </w:p>
        </w:tc>
        <w:tc>
          <w:tcPr>
            <w:tcW w:w="727" w:type="pct"/>
            <w:tcMar>
              <w:left w:w="28" w:type="dxa"/>
              <w:right w:w="28" w:type="dxa"/>
            </w:tcMar>
            <w:vAlign w:val="center"/>
          </w:tcPr>
          <w:p w:rsidR="009854D2" w:rsidRPr="00443E0A" w:rsidRDefault="009854D2" w:rsidP="009854D2">
            <w:pPr>
              <w:spacing w:after="0"/>
              <w:rPr>
                <w:rFonts w:ascii="Calibri" w:hAnsi="Calibri" w:cs="Calibri"/>
                <w:bCs/>
                <w:sz w:val="20"/>
                <w:u w:val="none"/>
              </w:rPr>
            </w:pPr>
          </w:p>
          <w:p w:rsidR="009854D2" w:rsidRPr="00443E0A" w:rsidRDefault="009854D2" w:rsidP="009854D2">
            <w:pPr>
              <w:spacing w:after="0"/>
              <w:rPr>
                <w:rFonts w:ascii="Calibri" w:hAnsi="Calibri" w:cs="Calibri"/>
                <w:bCs/>
                <w:sz w:val="20"/>
                <w:u w:val="none"/>
              </w:rPr>
            </w:pPr>
            <w:r w:rsidRPr="00443E0A">
              <w:rPr>
                <w:rFonts w:ascii="Calibri" w:hAnsi="Calibri" w:cs="Calibri"/>
                <w:bCs/>
                <w:sz w:val="20"/>
                <w:u w:val="none"/>
              </w:rPr>
              <w:t>5.000.000,00</w:t>
            </w:r>
          </w:p>
          <w:p w:rsidR="009854D2" w:rsidRPr="00443E0A" w:rsidRDefault="009854D2" w:rsidP="009854D2">
            <w:pPr>
              <w:spacing w:after="0"/>
              <w:rPr>
                <w:rFonts w:ascii="Calibri" w:hAnsi="Calibri" w:cs="Calibri"/>
                <w:sz w:val="20"/>
                <w:u w:val="none"/>
              </w:rPr>
            </w:pPr>
            <w:r w:rsidRPr="00443E0A">
              <w:rPr>
                <w:rFonts w:ascii="Calibri" w:hAnsi="Calibri" w:cs="Calibri"/>
                <w:sz w:val="20"/>
                <w:u w:val="none"/>
              </w:rPr>
              <w:t>Општина Владичин Хан</w:t>
            </w:r>
          </w:p>
          <w:p w:rsidR="009854D2" w:rsidRPr="00443E0A" w:rsidRDefault="009854D2" w:rsidP="009854D2">
            <w:pPr>
              <w:spacing w:after="0"/>
              <w:rPr>
                <w:rFonts w:ascii="Calibri" w:hAnsi="Calibri" w:cs="Calibri"/>
                <w:sz w:val="20"/>
                <w:u w:val="none"/>
              </w:rPr>
            </w:pPr>
            <w:r w:rsidRPr="00443E0A">
              <w:rPr>
                <w:rFonts w:ascii="Calibri" w:hAnsi="Calibri" w:cs="Calibri"/>
                <w:sz w:val="20"/>
                <w:u w:val="none"/>
              </w:rPr>
              <w:t>Министарство животне средине</w:t>
            </w:r>
          </w:p>
        </w:tc>
        <w:tc>
          <w:tcPr>
            <w:tcW w:w="1174" w:type="pct"/>
            <w:vAlign w:val="center"/>
          </w:tcPr>
          <w:p w:rsidR="009854D2" w:rsidRPr="00443E0A" w:rsidRDefault="009854D2" w:rsidP="009E2301">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3.1.2 Програм: Санација и рекултивација постојећих депонија</w:t>
            </w:r>
          </w:p>
        </w:tc>
      </w:tr>
      <w:tr w:rsidR="009854D2" w:rsidRPr="00443E0A" w:rsidTr="009854D2">
        <w:trPr>
          <w:trHeight w:val="20"/>
        </w:trPr>
        <w:tc>
          <w:tcPr>
            <w:tcW w:w="342" w:type="pct"/>
            <w:vAlign w:val="center"/>
          </w:tcPr>
          <w:p w:rsidR="009854D2" w:rsidRPr="00443E0A" w:rsidRDefault="009854D2" w:rsidP="009E2301">
            <w:pPr>
              <w:spacing w:after="0"/>
              <w:rPr>
                <w:rFonts w:ascii="Calibri" w:hAnsi="Calibri" w:cs="Calibri"/>
                <w:sz w:val="20"/>
                <w:u w:val="none"/>
              </w:rPr>
            </w:pPr>
            <w:r w:rsidRPr="00443E0A">
              <w:rPr>
                <w:rFonts w:ascii="Calibri" w:hAnsi="Calibri" w:cs="Calibri"/>
                <w:sz w:val="20"/>
                <w:u w:val="none"/>
              </w:rPr>
              <w:t>3.1.2.1</w:t>
            </w:r>
          </w:p>
        </w:tc>
        <w:tc>
          <w:tcPr>
            <w:tcW w:w="1681" w:type="pct"/>
            <w:vAlign w:val="center"/>
          </w:tcPr>
          <w:p w:rsidR="009854D2" w:rsidRPr="00443E0A" w:rsidRDefault="009854D2" w:rsidP="009854D2">
            <w:pPr>
              <w:spacing w:after="0"/>
              <w:rPr>
                <w:rFonts w:ascii="Calibri" w:hAnsi="Calibri"/>
                <w:sz w:val="20"/>
                <w:u w:val="none"/>
              </w:rPr>
            </w:pPr>
            <w:r w:rsidRPr="00443E0A">
              <w:rPr>
                <w:rFonts w:ascii="Calibri" w:hAnsi="Calibri" w:cs="Calibri"/>
                <w:sz w:val="20"/>
                <w:u w:val="none"/>
              </w:rPr>
              <w:t>Уклањање дивљих депонија</w:t>
            </w:r>
            <w:r w:rsidRPr="00443E0A">
              <w:rPr>
                <w:rFonts w:ascii="Calibri" w:hAnsi="Calibri"/>
                <w:sz w:val="20"/>
                <w:u w:val="none"/>
              </w:rPr>
              <w:t xml:space="preserve"> уз ангажовање радно способних социјално угрожених становника</w:t>
            </w:r>
          </w:p>
        </w:tc>
        <w:tc>
          <w:tcPr>
            <w:tcW w:w="639" w:type="pct"/>
            <w:vAlign w:val="center"/>
          </w:tcPr>
          <w:p w:rsidR="009854D2" w:rsidRPr="00443E0A" w:rsidRDefault="009854D2" w:rsidP="009854D2">
            <w:pPr>
              <w:spacing w:after="0"/>
              <w:rPr>
                <w:rFonts w:ascii="Calibri" w:hAnsi="Calibri"/>
                <w:sz w:val="20"/>
                <w:u w:val="none"/>
              </w:rPr>
            </w:pPr>
            <w:r w:rsidRPr="00443E0A">
              <w:rPr>
                <w:rFonts w:ascii="Calibri" w:hAnsi="Calibri"/>
                <w:sz w:val="20"/>
                <w:u w:val="none"/>
              </w:rPr>
              <w:t>Центар за социјални рад, Национална служба за запошљавање</w:t>
            </w:r>
          </w:p>
        </w:tc>
        <w:tc>
          <w:tcPr>
            <w:tcW w:w="437" w:type="pct"/>
            <w:vAlign w:val="center"/>
          </w:tcPr>
          <w:p w:rsidR="009854D2" w:rsidRPr="00443E0A" w:rsidRDefault="00BF6E1F" w:rsidP="009E2301">
            <w:pPr>
              <w:spacing w:after="0"/>
              <w:jc w:val="center"/>
              <w:rPr>
                <w:rFonts w:ascii="Calibri" w:hAnsi="Calibri" w:cs="Calibri"/>
                <w:sz w:val="20"/>
              </w:rPr>
            </w:pPr>
            <w:r>
              <w:rPr>
                <w:rFonts w:ascii="Calibri" w:hAnsi="Calibri"/>
                <w:sz w:val="20"/>
                <w:szCs w:val="20"/>
                <w:u w:val="none"/>
              </w:rPr>
              <w:t>2019-2026</w:t>
            </w:r>
            <w:r w:rsidR="009854D2" w:rsidRPr="00443E0A">
              <w:rPr>
                <w:rFonts w:ascii="Calibri" w:hAnsi="Calibri"/>
                <w:sz w:val="20"/>
                <w:szCs w:val="20"/>
                <w:u w:val="none"/>
              </w:rPr>
              <w:t>.</w:t>
            </w:r>
          </w:p>
        </w:tc>
        <w:tc>
          <w:tcPr>
            <w:tcW w:w="727" w:type="pct"/>
            <w:tcMar>
              <w:left w:w="28" w:type="dxa"/>
              <w:right w:w="28" w:type="dxa"/>
            </w:tcMar>
            <w:vAlign w:val="center"/>
          </w:tcPr>
          <w:p w:rsidR="009854D2" w:rsidRPr="00443E0A" w:rsidRDefault="009854D2" w:rsidP="009854D2">
            <w:pPr>
              <w:spacing w:after="0"/>
              <w:rPr>
                <w:rFonts w:ascii="Calibri" w:hAnsi="Calibri"/>
                <w:bCs/>
                <w:sz w:val="20"/>
                <w:u w:val="none"/>
              </w:rPr>
            </w:pPr>
            <w:r w:rsidRPr="00443E0A">
              <w:rPr>
                <w:rFonts w:ascii="Calibri" w:hAnsi="Calibri"/>
                <w:bCs/>
                <w:sz w:val="20"/>
                <w:u w:val="none"/>
              </w:rPr>
              <w:t xml:space="preserve">3.000.000,00 </w:t>
            </w:r>
          </w:p>
          <w:p w:rsidR="009854D2" w:rsidRPr="00443E0A" w:rsidRDefault="009854D2" w:rsidP="009854D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9854D2" w:rsidRPr="00443E0A" w:rsidRDefault="009854D2" w:rsidP="009854D2">
            <w:pPr>
              <w:spacing w:after="0"/>
              <w:rPr>
                <w:rFonts w:ascii="Calibri" w:hAnsi="Calibri" w:cs="Calibri"/>
                <w:sz w:val="20"/>
                <w:u w:val="none"/>
              </w:rPr>
            </w:pPr>
            <w:r w:rsidRPr="00443E0A">
              <w:rPr>
                <w:rFonts w:ascii="Calibri" w:hAnsi="Calibri" w:cs="Calibri"/>
                <w:sz w:val="20"/>
                <w:u w:val="none"/>
              </w:rPr>
              <w:t xml:space="preserve">Министарства и </w:t>
            </w:r>
          </w:p>
          <w:p w:rsidR="009854D2" w:rsidRPr="00443E0A" w:rsidRDefault="009854D2" w:rsidP="009854D2">
            <w:pPr>
              <w:spacing w:after="0"/>
              <w:rPr>
                <w:rFonts w:ascii="Calibri" w:hAnsi="Calibri" w:cs="Calibri"/>
                <w:b/>
                <w:sz w:val="20"/>
              </w:rPr>
            </w:pPr>
            <w:r w:rsidRPr="00443E0A">
              <w:rPr>
                <w:rFonts w:ascii="Calibri" w:hAnsi="Calibri" w:cs="Calibri"/>
                <w:sz w:val="20"/>
                <w:u w:val="none"/>
              </w:rPr>
              <w:t xml:space="preserve">Донатори </w:t>
            </w:r>
          </w:p>
        </w:tc>
        <w:tc>
          <w:tcPr>
            <w:tcW w:w="1174" w:type="pct"/>
            <w:vAlign w:val="center"/>
          </w:tcPr>
          <w:p w:rsidR="009854D2" w:rsidRPr="00443E0A" w:rsidRDefault="009854D2" w:rsidP="009E2301">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90954" w:rsidRPr="00443E0A" w:rsidTr="009E2301">
        <w:trPr>
          <w:trHeight w:val="20"/>
        </w:trPr>
        <w:tc>
          <w:tcPr>
            <w:tcW w:w="3826" w:type="pct"/>
            <w:gridSpan w:val="5"/>
            <w:shd w:val="clear" w:color="auto" w:fill="FABF8F"/>
            <w:vAlign w:val="center"/>
          </w:tcPr>
          <w:p w:rsidR="00990954" w:rsidRPr="00443E0A" w:rsidRDefault="00990954" w:rsidP="009E2301">
            <w:pPr>
              <w:spacing w:after="0"/>
              <w:rPr>
                <w:rFonts w:ascii="Calibri" w:hAnsi="Calibri" w:cs="Calibri"/>
                <w:sz w:val="20"/>
                <w:u w:val="none"/>
              </w:rPr>
            </w:pPr>
            <w:r w:rsidRPr="00443E0A">
              <w:rPr>
                <w:rFonts w:ascii="Calibri" w:hAnsi="Calibri" w:cs="Calibri"/>
                <w:b/>
                <w:sz w:val="20"/>
                <w:u w:val="none"/>
              </w:rPr>
              <w:t xml:space="preserve">3.2 Стратешки циљ: </w:t>
            </w:r>
            <w:r w:rsidR="00D72204" w:rsidRPr="00443E0A">
              <w:rPr>
                <w:rFonts w:ascii="Calibri" w:hAnsi="Calibri" w:cs="Calibri"/>
                <w:b/>
                <w:sz w:val="20"/>
                <w:u w:val="none"/>
              </w:rPr>
              <w:t xml:space="preserve"> Подигнут квалитет површинских вода до 2024.године</w:t>
            </w:r>
          </w:p>
        </w:tc>
        <w:tc>
          <w:tcPr>
            <w:tcW w:w="1174" w:type="pct"/>
            <w:shd w:val="clear" w:color="auto" w:fill="FABF8F"/>
            <w:vAlign w:val="center"/>
          </w:tcPr>
          <w:p w:rsidR="00990954" w:rsidRPr="00443E0A" w:rsidRDefault="00990954" w:rsidP="009E2301">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990954" w:rsidRPr="00443E0A" w:rsidRDefault="00525977" w:rsidP="009E2301">
            <w:pPr>
              <w:spacing w:after="0"/>
              <w:jc w:val="center"/>
              <w:rPr>
                <w:rFonts w:ascii="Calibri" w:hAnsi="Calibri" w:cs="Calibri"/>
                <w:sz w:val="20"/>
              </w:rPr>
            </w:pPr>
            <w:r w:rsidRPr="00443E0A">
              <w:rPr>
                <w:rFonts w:ascii="Calibri" w:hAnsi="Calibri" w:cs="Calibri"/>
                <w:b/>
                <w:sz w:val="20"/>
                <w:u w:val="none"/>
              </w:rPr>
              <w:t>В</w:t>
            </w:r>
            <w:r w:rsidR="00990954" w:rsidRPr="00443E0A">
              <w:rPr>
                <w:rFonts w:ascii="Calibri" w:hAnsi="Calibri" w:cs="Calibri"/>
                <w:b/>
                <w:sz w:val="20"/>
                <w:u w:val="none"/>
              </w:rPr>
              <w:t>исок</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 xml:space="preserve">3.2.1 Програм: </w:t>
            </w:r>
            <w:r w:rsidR="00970428" w:rsidRPr="00443E0A">
              <w:rPr>
                <w:rFonts w:ascii="Calibri" w:hAnsi="Calibri" w:cs="Calibri"/>
                <w:b/>
                <w:sz w:val="20"/>
                <w:u w:val="none"/>
              </w:rPr>
              <w:t>Заштита и регулација водотокова</w:t>
            </w:r>
          </w:p>
        </w:tc>
      </w:tr>
      <w:tr w:rsidR="00C565C8" w:rsidRPr="00443E0A" w:rsidTr="00C565C8">
        <w:trPr>
          <w:trHeight w:val="20"/>
        </w:trPr>
        <w:tc>
          <w:tcPr>
            <w:tcW w:w="342" w:type="pct"/>
            <w:vAlign w:val="center"/>
          </w:tcPr>
          <w:p w:rsidR="00C565C8" w:rsidRPr="00443E0A" w:rsidRDefault="00C565C8" w:rsidP="009E2301">
            <w:pPr>
              <w:spacing w:after="0"/>
              <w:rPr>
                <w:rFonts w:ascii="Calibri" w:hAnsi="Calibri" w:cs="Calibri"/>
                <w:sz w:val="20"/>
                <w:u w:val="none"/>
              </w:rPr>
            </w:pPr>
            <w:r w:rsidRPr="00443E0A">
              <w:rPr>
                <w:rFonts w:ascii="Calibri" w:hAnsi="Calibri" w:cs="Calibri"/>
                <w:sz w:val="20"/>
                <w:u w:val="none"/>
              </w:rPr>
              <w:t>3.2.1.1</w:t>
            </w:r>
          </w:p>
        </w:tc>
        <w:tc>
          <w:tcPr>
            <w:tcW w:w="1681" w:type="pct"/>
            <w:vAlign w:val="center"/>
          </w:tcPr>
          <w:p w:rsidR="00C565C8" w:rsidRPr="00443E0A" w:rsidRDefault="00C565C8" w:rsidP="00C565C8">
            <w:pPr>
              <w:suppressAutoHyphens/>
              <w:spacing w:after="0"/>
              <w:rPr>
                <w:rFonts w:ascii="Calibri" w:hAnsi="Calibri"/>
                <w:sz w:val="20"/>
                <w:u w:val="none"/>
              </w:rPr>
            </w:pPr>
            <w:r w:rsidRPr="00443E0A">
              <w:rPr>
                <w:rFonts w:ascii="Calibri" w:hAnsi="Calibri"/>
                <w:sz w:val="20"/>
                <w:u w:val="none"/>
              </w:rPr>
              <w:t xml:space="preserve">Уређење и изградња  водотокова реке Јужне Мораве, Џепске реке, Јелашничке реке, Декутинске реке, Лепеначке реке, Калиманске, Сувоморавске реке, Репинске реке, Јовачке реке, Дуланског потока, Прибојске бујице, Циганског потока, Бујичног слива Кула и Летовишке Реке.  </w:t>
            </w:r>
          </w:p>
          <w:p w:rsidR="00C565C8" w:rsidRPr="00443E0A" w:rsidRDefault="00C565C8" w:rsidP="00C565C8">
            <w:pPr>
              <w:suppressAutoHyphens/>
              <w:spacing w:after="0"/>
              <w:rPr>
                <w:rFonts w:ascii="Calibri" w:hAnsi="Calibri"/>
                <w:sz w:val="20"/>
                <w:u w:val="none"/>
              </w:rPr>
            </w:pPr>
          </w:p>
          <w:p w:rsidR="00C565C8" w:rsidRPr="00443E0A" w:rsidRDefault="00C565C8" w:rsidP="00C565C8">
            <w:pPr>
              <w:suppressAutoHyphens/>
              <w:spacing w:after="0"/>
              <w:rPr>
                <w:rFonts w:ascii="Calibri" w:hAnsi="Calibri" w:cs="Calibri"/>
                <w:sz w:val="20"/>
                <w:u w:val="none"/>
              </w:rPr>
            </w:pPr>
          </w:p>
        </w:tc>
        <w:tc>
          <w:tcPr>
            <w:tcW w:w="639" w:type="pct"/>
            <w:vAlign w:val="center"/>
          </w:tcPr>
          <w:p w:rsidR="00C565C8" w:rsidRPr="00443E0A" w:rsidRDefault="00C565C8" w:rsidP="009E2301">
            <w:pPr>
              <w:spacing w:after="0"/>
              <w:rPr>
                <w:rFonts w:ascii="Calibri" w:hAnsi="Calibri" w:cs="Calibri"/>
                <w:sz w:val="20"/>
                <w:u w:val="none"/>
              </w:rPr>
            </w:pPr>
            <w:r w:rsidRPr="00443E0A">
              <w:rPr>
                <w:rFonts w:ascii="Calibri" w:hAnsi="Calibri"/>
                <w:sz w:val="20"/>
                <w:u w:val="none"/>
              </w:rPr>
              <w:t>Општина Владичин Хан</w:t>
            </w:r>
            <w:r w:rsidRPr="00443E0A">
              <w:rPr>
                <w:rFonts w:ascii="Calibri" w:hAnsi="Calibri" w:cs="Calibri"/>
                <w:sz w:val="20"/>
                <w:u w:val="none"/>
              </w:rPr>
              <w:t xml:space="preserve"> </w:t>
            </w:r>
          </w:p>
        </w:tc>
        <w:tc>
          <w:tcPr>
            <w:tcW w:w="437" w:type="pct"/>
            <w:vAlign w:val="center"/>
          </w:tcPr>
          <w:p w:rsidR="00C565C8" w:rsidRPr="00443E0A" w:rsidRDefault="00BF6E1F" w:rsidP="009E2301">
            <w:pPr>
              <w:spacing w:after="0"/>
              <w:jc w:val="center"/>
              <w:rPr>
                <w:rFonts w:ascii="Calibri" w:hAnsi="Calibri" w:cs="Calibri"/>
                <w:sz w:val="20"/>
              </w:rPr>
            </w:pPr>
            <w:r>
              <w:rPr>
                <w:rFonts w:ascii="Calibri" w:hAnsi="Calibri"/>
                <w:sz w:val="20"/>
                <w:szCs w:val="20"/>
                <w:u w:val="none"/>
              </w:rPr>
              <w:t>2019-2026</w:t>
            </w:r>
            <w:r w:rsidR="00C565C8" w:rsidRPr="00443E0A">
              <w:rPr>
                <w:rFonts w:ascii="Calibri" w:hAnsi="Calibri"/>
                <w:sz w:val="20"/>
                <w:szCs w:val="20"/>
                <w:u w:val="none"/>
              </w:rPr>
              <w:t>.</w:t>
            </w:r>
          </w:p>
        </w:tc>
        <w:tc>
          <w:tcPr>
            <w:tcW w:w="727" w:type="pct"/>
            <w:tcMar>
              <w:left w:w="28" w:type="dxa"/>
              <w:right w:w="28" w:type="dxa"/>
            </w:tcMar>
            <w:vAlign w:val="center"/>
          </w:tcPr>
          <w:p w:rsidR="00C565C8" w:rsidRPr="00443E0A" w:rsidRDefault="00C565C8" w:rsidP="00C565C8">
            <w:pPr>
              <w:spacing w:after="0"/>
              <w:rPr>
                <w:rFonts w:ascii="Calibri" w:hAnsi="Calibri"/>
                <w:bCs/>
                <w:sz w:val="20"/>
                <w:u w:val="none"/>
              </w:rPr>
            </w:pPr>
            <w:r w:rsidRPr="00443E0A">
              <w:rPr>
                <w:rFonts w:ascii="Calibri" w:hAnsi="Calibri"/>
                <w:bCs/>
                <w:sz w:val="20"/>
                <w:u w:val="none"/>
              </w:rPr>
              <w:t>150.000.000,00</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 xml:space="preserve">Министарства и </w:t>
            </w:r>
          </w:p>
          <w:p w:rsidR="00C565C8" w:rsidRPr="00443E0A" w:rsidRDefault="00C565C8" w:rsidP="00C565C8">
            <w:pPr>
              <w:spacing w:after="0"/>
              <w:rPr>
                <w:rFonts w:ascii="Calibri" w:hAnsi="Calibri" w:cs="Calibri"/>
                <w:sz w:val="20"/>
              </w:rPr>
            </w:pPr>
            <w:r w:rsidRPr="00443E0A">
              <w:rPr>
                <w:rFonts w:ascii="Calibri" w:hAnsi="Calibri" w:cs="Calibri"/>
                <w:sz w:val="20"/>
                <w:u w:val="none"/>
              </w:rPr>
              <w:t xml:space="preserve">Донатори </w:t>
            </w:r>
          </w:p>
        </w:tc>
        <w:tc>
          <w:tcPr>
            <w:tcW w:w="1174" w:type="pct"/>
            <w:vAlign w:val="center"/>
          </w:tcPr>
          <w:p w:rsidR="00C565C8" w:rsidRPr="00443E0A" w:rsidRDefault="00C565C8" w:rsidP="009E2301">
            <w:pPr>
              <w:spacing w:after="0"/>
              <w:jc w:val="center"/>
              <w:rPr>
                <w:rFonts w:ascii="Calibri" w:hAnsi="Calibri" w:cs="Calibri"/>
                <w:sz w:val="20"/>
              </w:rPr>
            </w:pPr>
            <w:r w:rsidRPr="00443E0A">
              <w:rPr>
                <w:rFonts w:ascii="Calibri" w:hAnsi="Calibri" w:cs="Calibri"/>
                <w:sz w:val="20"/>
                <w:szCs w:val="20"/>
                <w:u w:val="none"/>
              </w:rPr>
              <w:t>Постоји пројекат</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3.2.2 Програм: Мониторинг земље, воде и ваздуха</w:t>
            </w:r>
          </w:p>
        </w:tc>
      </w:tr>
      <w:tr w:rsidR="00C565C8" w:rsidRPr="00443E0A" w:rsidTr="00C565C8">
        <w:trPr>
          <w:trHeight w:val="20"/>
        </w:trPr>
        <w:tc>
          <w:tcPr>
            <w:tcW w:w="342" w:type="pct"/>
            <w:vAlign w:val="center"/>
          </w:tcPr>
          <w:p w:rsidR="00C565C8" w:rsidRPr="00443E0A" w:rsidRDefault="00C565C8" w:rsidP="009E2301">
            <w:pPr>
              <w:spacing w:after="0"/>
              <w:rPr>
                <w:rFonts w:ascii="Calibri" w:hAnsi="Calibri" w:cs="Calibri"/>
                <w:sz w:val="20"/>
                <w:u w:val="none"/>
              </w:rPr>
            </w:pPr>
            <w:r w:rsidRPr="00443E0A">
              <w:rPr>
                <w:rFonts w:ascii="Calibri" w:hAnsi="Calibri" w:cs="Calibri"/>
                <w:sz w:val="20"/>
                <w:u w:val="none"/>
              </w:rPr>
              <w:t>3.2.2.1</w:t>
            </w:r>
          </w:p>
        </w:tc>
        <w:tc>
          <w:tcPr>
            <w:tcW w:w="1681" w:type="pct"/>
            <w:vAlign w:val="center"/>
          </w:tcPr>
          <w:p w:rsidR="00C565C8" w:rsidRPr="00443E0A" w:rsidRDefault="00C565C8" w:rsidP="00C565C8">
            <w:pPr>
              <w:suppressAutoHyphens/>
              <w:spacing w:after="0"/>
              <w:rPr>
                <w:rFonts w:ascii="Calibri" w:hAnsi="Calibri" w:cs="Calibri"/>
                <w:sz w:val="20"/>
                <w:u w:val="none"/>
              </w:rPr>
            </w:pPr>
            <w:r w:rsidRPr="00443E0A">
              <w:rPr>
                <w:rFonts w:ascii="Calibri" w:hAnsi="Calibri" w:cs="Calibri"/>
                <w:sz w:val="20"/>
                <w:u w:val="none"/>
              </w:rPr>
              <w:t>1. Мониторинг квалитета животне средине: Развој система за мониторинг ваздуха у општини Владичин Хан</w:t>
            </w:r>
          </w:p>
          <w:p w:rsidR="00C565C8" w:rsidRPr="00443E0A" w:rsidRDefault="00C565C8" w:rsidP="00C565C8">
            <w:pPr>
              <w:suppressAutoHyphens/>
              <w:spacing w:after="0"/>
              <w:rPr>
                <w:rFonts w:ascii="Calibri" w:hAnsi="Calibri" w:cs="Calibri"/>
                <w:sz w:val="20"/>
                <w:u w:val="none"/>
              </w:rPr>
            </w:pPr>
            <w:r w:rsidRPr="00443E0A">
              <w:rPr>
                <w:rFonts w:ascii="Calibri" w:hAnsi="Calibri" w:cs="Calibri"/>
                <w:sz w:val="20"/>
                <w:u w:val="none"/>
              </w:rPr>
              <w:t>2. Мониторинг отпадних вода спроводи ЈП Водовод у складу са Законом</w:t>
            </w:r>
          </w:p>
          <w:p w:rsidR="00C565C8" w:rsidRPr="00443E0A" w:rsidRDefault="00C565C8" w:rsidP="00C565C8">
            <w:pPr>
              <w:suppressAutoHyphens/>
              <w:spacing w:after="0"/>
              <w:rPr>
                <w:rFonts w:ascii="Calibri" w:hAnsi="Calibri" w:cs="Calibri"/>
                <w:sz w:val="20"/>
                <w:u w:val="none"/>
              </w:rPr>
            </w:pPr>
            <w:r w:rsidRPr="00443E0A">
              <w:rPr>
                <w:rFonts w:ascii="Calibri" w:hAnsi="Calibri" w:cs="Calibri"/>
                <w:sz w:val="20"/>
                <w:u w:val="none"/>
              </w:rPr>
              <w:t>3.Мониторинг земљишта спроводи се у складу са годишњим Програмом за заштиту и унапређење животне средине у општини Влад.Хан</w:t>
            </w:r>
          </w:p>
        </w:tc>
        <w:tc>
          <w:tcPr>
            <w:tcW w:w="639" w:type="pct"/>
            <w:vAlign w:val="center"/>
          </w:tcPr>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Министарство заштите животне средине</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Опшштинска управа Владичин Хан</w:t>
            </w:r>
          </w:p>
        </w:tc>
        <w:tc>
          <w:tcPr>
            <w:tcW w:w="437" w:type="pct"/>
            <w:vAlign w:val="center"/>
          </w:tcPr>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2020-2022.</w:t>
            </w:r>
          </w:p>
        </w:tc>
        <w:tc>
          <w:tcPr>
            <w:tcW w:w="727" w:type="pct"/>
            <w:tcMar>
              <w:left w:w="28" w:type="dxa"/>
              <w:right w:w="28" w:type="dxa"/>
            </w:tcMar>
            <w:vAlign w:val="center"/>
          </w:tcPr>
          <w:p w:rsidR="00C565C8" w:rsidRPr="00443E0A" w:rsidRDefault="00C565C8" w:rsidP="00C565C8">
            <w:pPr>
              <w:spacing w:after="0"/>
              <w:rPr>
                <w:rFonts w:ascii="Calibri" w:hAnsi="Calibri"/>
                <w:bCs/>
                <w:sz w:val="20"/>
                <w:u w:val="none"/>
              </w:rPr>
            </w:pPr>
            <w:r w:rsidRPr="00443E0A">
              <w:rPr>
                <w:rFonts w:ascii="Calibri" w:hAnsi="Calibri"/>
                <w:bCs/>
                <w:sz w:val="20"/>
                <w:u w:val="none"/>
              </w:rPr>
              <w:t>12.000.000,00</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 xml:space="preserve">Министарства и </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Донатори</w:t>
            </w:r>
          </w:p>
        </w:tc>
        <w:tc>
          <w:tcPr>
            <w:tcW w:w="1174" w:type="pct"/>
            <w:vAlign w:val="center"/>
          </w:tcPr>
          <w:p w:rsidR="00C565C8" w:rsidRPr="00443E0A" w:rsidRDefault="00C565C8" w:rsidP="009E2301">
            <w:pPr>
              <w:spacing w:after="0"/>
              <w:jc w:val="center"/>
              <w:rPr>
                <w:rFonts w:ascii="Calibri" w:hAnsi="Calibri" w:cs="Calibri"/>
                <w:sz w:val="20"/>
                <w:u w:val="none"/>
              </w:rPr>
            </w:pPr>
            <w:r w:rsidRPr="00443E0A">
              <w:rPr>
                <w:rFonts w:ascii="Calibri" w:hAnsi="Calibri" w:cs="Calibri"/>
                <w:sz w:val="20"/>
                <w:u w:val="none"/>
              </w:rPr>
              <w:t xml:space="preserve"> Мониторинг дефинисан законом о заштити животне средине</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 xml:space="preserve">3.2.3 Програм: </w:t>
            </w:r>
            <w:r w:rsidRPr="00443E0A">
              <w:rPr>
                <w:rFonts w:ascii="Calibri" w:hAnsi="Calibri"/>
                <w:b/>
                <w:bCs/>
                <w:sz w:val="20"/>
                <w:u w:val="none"/>
              </w:rPr>
              <w:t>Заштита  природних добара на територији општине (планина Кукавица, Грделичка клисура и   Јовачка језера) и њихово претварање у заштићене области од националног и регионалног значаја</w:t>
            </w:r>
          </w:p>
        </w:tc>
      </w:tr>
      <w:tr w:rsidR="00A44860" w:rsidRPr="00443E0A" w:rsidTr="0008471D">
        <w:trPr>
          <w:trHeight w:val="1978"/>
        </w:trPr>
        <w:tc>
          <w:tcPr>
            <w:tcW w:w="342" w:type="pct"/>
            <w:tcBorders>
              <w:bottom w:val="single" w:sz="4" w:space="0" w:color="auto"/>
            </w:tcBorders>
            <w:vAlign w:val="center"/>
          </w:tcPr>
          <w:p w:rsidR="00A44860" w:rsidRPr="00443E0A" w:rsidRDefault="00A44860" w:rsidP="009E2301">
            <w:pPr>
              <w:spacing w:after="0"/>
              <w:rPr>
                <w:rFonts w:ascii="Calibri" w:hAnsi="Calibri" w:cs="Calibri"/>
                <w:sz w:val="20"/>
                <w:u w:val="none"/>
              </w:rPr>
            </w:pPr>
            <w:r w:rsidRPr="00443E0A">
              <w:rPr>
                <w:rFonts w:ascii="Calibri" w:hAnsi="Calibri" w:cs="Calibri"/>
                <w:sz w:val="20"/>
                <w:u w:val="none"/>
              </w:rPr>
              <w:t>3.2.3.1</w:t>
            </w:r>
          </w:p>
        </w:tc>
        <w:tc>
          <w:tcPr>
            <w:tcW w:w="1681" w:type="pct"/>
            <w:tcBorders>
              <w:bottom w:val="single" w:sz="4" w:space="0" w:color="auto"/>
            </w:tcBorders>
            <w:shd w:val="clear" w:color="auto" w:fill="auto"/>
            <w:vAlign w:val="center"/>
          </w:tcPr>
          <w:p w:rsidR="00A44860" w:rsidRPr="00443E0A" w:rsidRDefault="00A44860" w:rsidP="00A44860">
            <w:pPr>
              <w:suppressAutoHyphens/>
              <w:spacing w:after="0"/>
              <w:rPr>
                <w:rFonts w:ascii="Calibri" w:hAnsi="Calibri" w:cs="Calibri"/>
                <w:sz w:val="20"/>
                <w:u w:val="none"/>
              </w:rPr>
            </w:pPr>
            <w:r w:rsidRPr="00443E0A">
              <w:rPr>
                <w:rFonts w:ascii="Calibri" w:hAnsi="Calibri" w:cs="Calibri"/>
                <w:sz w:val="20"/>
                <w:u w:val="none"/>
              </w:rPr>
              <w:t>Реализација Плана и програма заштите заштићених природних добара на територији општине</w:t>
            </w:r>
          </w:p>
        </w:tc>
        <w:tc>
          <w:tcPr>
            <w:tcW w:w="639" w:type="pct"/>
            <w:tcBorders>
              <w:bottom w:val="single" w:sz="4" w:space="0" w:color="auto"/>
            </w:tcBorders>
            <w:shd w:val="clear" w:color="auto" w:fill="auto"/>
            <w:vAlign w:val="center"/>
          </w:tcPr>
          <w:p w:rsidR="00A44860" w:rsidRPr="00443E0A" w:rsidRDefault="00A44860" w:rsidP="00A44860">
            <w:pPr>
              <w:spacing w:after="0"/>
              <w:rPr>
                <w:rFonts w:ascii="Calibri" w:hAnsi="Calibri" w:cs="Calibri"/>
                <w:sz w:val="20"/>
                <w:u w:val="none"/>
              </w:rPr>
            </w:pPr>
            <w:r w:rsidRPr="00443E0A">
              <w:rPr>
                <w:rFonts w:ascii="Calibri" w:hAnsi="Calibri" w:cs="Calibri"/>
                <w:sz w:val="20"/>
                <w:u w:val="none"/>
              </w:rPr>
              <w:t>ЈП Србијашуме</w:t>
            </w:r>
          </w:p>
          <w:p w:rsidR="0008471D" w:rsidRPr="0008471D" w:rsidRDefault="00A44860" w:rsidP="00A44860">
            <w:pPr>
              <w:rPr>
                <w:rFonts w:ascii="Calibri" w:hAnsi="Calibri" w:cs="Calibri"/>
                <w:sz w:val="20"/>
                <w:u w:val="none"/>
              </w:rPr>
            </w:pPr>
            <w:r w:rsidRPr="00443E0A">
              <w:rPr>
                <w:rFonts w:ascii="Calibri" w:hAnsi="Calibri" w:cs="Calibri"/>
                <w:sz w:val="20"/>
                <w:u w:val="none"/>
              </w:rPr>
              <w:t>ЈП Центар за културне делатности туризам и библиотекарство Владичин Хан</w:t>
            </w:r>
          </w:p>
        </w:tc>
        <w:tc>
          <w:tcPr>
            <w:tcW w:w="437" w:type="pct"/>
            <w:tcBorders>
              <w:bottom w:val="single" w:sz="4" w:space="0" w:color="auto"/>
            </w:tcBorders>
            <w:shd w:val="clear" w:color="auto" w:fill="auto"/>
            <w:vAlign w:val="center"/>
          </w:tcPr>
          <w:p w:rsidR="00A44860" w:rsidRPr="00443E0A" w:rsidRDefault="00BF6E1F" w:rsidP="009E2301">
            <w:pPr>
              <w:spacing w:after="0"/>
              <w:jc w:val="center"/>
              <w:rPr>
                <w:rFonts w:ascii="Calibri" w:hAnsi="Calibri" w:cs="Calibri"/>
                <w:sz w:val="20"/>
                <w:u w:val="none"/>
              </w:rPr>
            </w:pPr>
            <w:r>
              <w:rPr>
                <w:rFonts w:ascii="Calibri" w:hAnsi="Calibri"/>
                <w:sz w:val="20"/>
                <w:u w:val="none"/>
              </w:rPr>
              <w:t>2019</w:t>
            </w:r>
            <w:r w:rsidR="00A44860" w:rsidRPr="00443E0A">
              <w:rPr>
                <w:rFonts w:ascii="Calibri" w:hAnsi="Calibri"/>
                <w:sz w:val="20"/>
                <w:u w:val="none"/>
              </w:rPr>
              <w:t>-2023</w:t>
            </w:r>
          </w:p>
        </w:tc>
        <w:tc>
          <w:tcPr>
            <w:tcW w:w="727" w:type="pct"/>
            <w:tcBorders>
              <w:bottom w:val="single" w:sz="4" w:space="0" w:color="auto"/>
            </w:tcBorders>
            <w:shd w:val="clear" w:color="auto" w:fill="auto"/>
            <w:tcMar>
              <w:left w:w="28" w:type="dxa"/>
              <w:right w:w="28" w:type="dxa"/>
            </w:tcMar>
            <w:vAlign w:val="center"/>
          </w:tcPr>
          <w:p w:rsidR="00A44860" w:rsidRPr="00443E0A" w:rsidRDefault="00A44860" w:rsidP="00A44860">
            <w:pPr>
              <w:spacing w:after="0"/>
              <w:rPr>
                <w:rFonts w:ascii="Calibri" w:hAnsi="Calibri"/>
                <w:bCs/>
                <w:sz w:val="20"/>
                <w:u w:val="none"/>
              </w:rPr>
            </w:pPr>
            <w:r w:rsidRPr="00443E0A">
              <w:rPr>
                <w:rFonts w:ascii="Calibri" w:hAnsi="Calibri"/>
                <w:bCs/>
                <w:sz w:val="20"/>
                <w:u w:val="none"/>
              </w:rPr>
              <w:t>10.000.000,00</w:t>
            </w:r>
          </w:p>
          <w:p w:rsidR="00A44860" w:rsidRPr="00443E0A" w:rsidRDefault="00A44860" w:rsidP="00A44860">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44860" w:rsidRPr="00443E0A" w:rsidRDefault="00A44860" w:rsidP="00A44860">
            <w:pPr>
              <w:spacing w:after="0"/>
              <w:rPr>
                <w:rFonts w:ascii="Calibri" w:hAnsi="Calibri" w:cs="Calibri"/>
                <w:sz w:val="20"/>
                <w:u w:val="none"/>
              </w:rPr>
            </w:pPr>
            <w:r w:rsidRPr="00443E0A">
              <w:rPr>
                <w:rFonts w:ascii="Calibri" w:hAnsi="Calibri" w:cs="Calibri"/>
                <w:sz w:val="20"/>
                <w:u w:val="none"/>
              </w:rPr>
              <w:t xml:space="preserve">Министарства и </w:t>
            </w:r>
          </w:p>
          <w:p w:rsidR="00A44860" w:rsidRPr="00443E0A" w:rsidRDefault="00A44860" w:rsidP="00A44860">
            <w:pPr>
              <w:spacing w:after="0"/>
              <w:rPr>
                <w:rFonts w:ascii="Calibri" w:hAnsi="Calibri" w:cs="Calibri"/>
                <w:b/>
                <w:sz w:val="20"/>
                <w:u w:val="none"/>
              </w:rPr>
            </w:pPr>
            <w:r w:rsidRPr="00443E0A">
              <w:rPr>
                <w:rFonts w:ascii="Calibri" w:hAnsi="Calibri" w:cs="Calibri"/>
                <w:sz w:val="20"/>
                <w:u w:val="none"/>
              </w:rPr>
              <w:t xml:space="preserve">Донатори </w:t>
            </w:r>
          </w:p>
        </w:tc>
        <w:tc>
          <w:tcPr>
            <w:tcW w:w="1174" w:type="pct"/>
            <w:tcBorders>
              <w:bottom w:val="single" w:sz="4" w:space="0" w:color="auto"/>
            </w:tcBorders>
            <w:shd w:val="clear" w:color="auto" w:fill="auto"/>
            <w:vAlign w:val="center"/>
          </w:tcPr>
          <w:p w:rsidR="00A44860" w:rsidRPr="00443E0A" w:rsidRDefault="00A44860" w:rsidP="009E2301">
            <w:pPr>
              <w:spacing w:after="0"/>
              <w:jc w:val="center"/>
              <w:rPr>
                <w:rFonts w:ascii="Calibri" w:hAnsi="Calibri" w:cs="Calibri"/>
                <w:sz w:val="20"/>
                <w:u w:val="none"/>
              </w:rPr>
            </w:pPr>
            <w:r w:rsidRPr="00443E0A">
              <w:rPr>
                <w:rFonts w:ascii="Calibri" w:hAnsi="Calibri" w:cs="Calibri"/>
                <w:sz w:val="20"/>
                <w:u w:val="none"/>
              </w:rPr>
              <w:t>Реализација у складу са Студијама заштите и Планом управљања</w:t>
            </w:r>
          </w:p>
        </w:tc>
      </w:tr>
      <w:tr w:rsidR="0008471D" w:rsidRPr="00443E0A" w:rsidTr="0008471D">
        <w:trPr>
          <w:trHeight w:val="263"/>
        </w:trPr>
        <w:tc>
          <w:tcPr>
            <w:tcW w:w="342" w:type="pct"/>
            <w:tcBorders>
              <w:top w:val="single" w:sz="4" w:space="0" w:color="auto"/>
            </w:tcBorders>
            <w:vAlign w:val="center"/>
          </w:tcPr>
          <w:p w:rsidR="0008471D" w:rsidRPr="0008471D" w:rsidRDefault="0008471D" w:rsidP="00716689">
            <w:pPr>
              <w:spacing w:after="0"/>
              <w:rPr>
                <w:rFonts w:ascii="Calibri" w:hAnsi="Calibri" w:cs="Calibri"/>
                <w:sz w:val="20"/>
                <w:u w:val="none"/>
              </w:rPr>
            </w:pPr>
            <w:r>
              <w:rPr>
                <w:rFonts w:ascii="Calibri" w:hAnsi="Calibri" w:cs="Calibri"/>
                <w:sz w:val="20"/>
                <w:u w:val="none"/>
              </w:rPr>
              <w:t>3.2.3.2</w:t>
            </w:r>
          </w:p>
        </w:tc>
        <w:tc>
          <w:tcPr>
            <w:tcW w:w="1681" w:type="pct"/>
            <w:tcBorders>
              <w:top w:val="single" w:sz="4" w:space="0" w:color="auto"/>
            </w:tcBorders>
            <w:shd w:val="clear" w:color="auto" w:fill="auto"/>
            <w:vAlign w:val="center"/>
          </w:tcPr>
          <w:p w:rsidR="0008471D" w:rsidRPr="0008471D" w:rsidRDefault="0008471D" w:rsidP="00716689">
            <w:pPr>
              <w:suppressAutoHyphens/>
              <w:spacing w:after="0"/>
              <w:rPr>
                <w:rFonts w:ascii="Calibri" w:hAnsi="Calibri" w:cs="Calibri"/>
                <w:sz w:val="20"/>
                <w:u w:val="none"/>
              </w:rPr>
            </w:pPr>
            <w:r w:rsidRPr="0008471D">
              <w:rPr>
                <w:rFonts w:ascii="Calibri" w:hAnsi="Calibri" w:cs="Calibri"/>
                <w:sz w:val="20"/>
                <w:u w:val="none"/>
              </w:rPr>
              <w:t>Унапређење људских и материјалних ресурса надлежних инситуција и организација за управљање ризицима и ванредним ситуацијама, и  бољу припремљеност за интервенције у случају природних катастрофа и катастрофа изазваних људским фактором: пожари, поплаве, земљотреси, технички и технолошки инциденти и сл.)</w:t>
            </w:r>
          </w:p>
        </w:tc>
        <w:tc>
          <w:tcPr>
            <w:tcW w:w="639" w:type="pct"/>
            <w:tcBorders>
              <w:top w:val="single" w:sz="4" w:space="0" w:color="auto"/>
            </w:tcBorders>
            <w:shd w:val="clear" w:color="auto" w:fill="auto"/>
            <w:vAlign w:val="center"/>
          </w:tcPr>
          <w:p w:rsidR="0008471D" w:rsidRDefault="0008471D" w:rsidP="0008471D">
            <w:pPr>
              <w:pStyle w:val="NoSpacing"/>
              <w:rPr>
                <w:rFonts w:ascii="Calibri" w:hAnsi="Calibri"/>
                <w:sz w:val="20"/>
                <w:szCs w:val="20"/>
                <w:u w:val="none"/>
              </w:rPr>
            </w:pPr>
            <w:r>
              <w:rPr>
                <w:rFonts w:ascii="Calibri" w:hAnsi="Calibri"/>
                <w:sz w:val="20"/>
                <w:szCs w:val="20"/>
                <w:u w:val="none"/>
              </w:rPr>
              <w:t>МУП РС</w:t>
            </w:r>
          </w:p>
          <w:p w:rsidR="0008471D" w:rsidRPr="0008471D" w:rsidRDefault="0008471D" w:rsidP="0008471D">
            <w:pPr>
              <w:pStyle w:val="NoSpacing"/>
              <w:rPr>
                <w:rFonts w:ascii="Calibri" w:hAnsi="Calibri"/>
                <w:sz w:val="20"/>
                <w:szCs w:val="20"/>
                <w:u w:val="none"/>
              </w:rPr>
            </w:pPr>
            <w:r w:rsidRPr="0008471D">
              <w:rPr>
                <w:rFonts w:ascii="Calibri" w:hAnsi="Calibri"/>
                <w:sz w:val="20"/>
                <w:szCs w:val="20"/>
                <w:u w:val="none"/>
              </w:rPr>
              <w:t>Јавна предузећа</w:t>
            </w:r>
          </w:p>
          <w:p w:rsidR="0008471D" w:rsidRPr="0008471D" w:rsidRDefault="0008471D" w:rsidP="0008471D">
            <w:pPr>
              <w:pStyle w:val="NoSpacing"/>
              <w:rPr>
                <w:rFonts w:ascii="Calibri" w:hAnsi="Calibri"/>
                <w:sz w:val="20"/>
                <w:szCs w:val="20"/>
                <w:u w:val="none"/>
              </w:rPr>
            </w:pPr>
            <w:r w:rsidRPr="0008471D">
              <w:rPr>
                <w:rFonts w:ascii="Calibri" w:hAnsi="Calibri"/>
                <w:sz w:val="20"/>
                <w:szCs w:val="20"/>
                <w:u w:val="none"/>
              </w:rPr>
              <w:t>Општина Владичин Хан</w:t>
            </w:r>
          </w:p>
          <w:p w:rsidR="0008471D" w:rsidRPr="0008471D" w:rsidRDefault="0008471D" w:rsidP="0008471D">
            <w:pPr>
              <w:pStyle w:val="NoSpacing"/>
            </w:pPr>
            <w:r w:rsidRPr="0008471D">
              <w:rPr>
                <w:rFonts w:ascii="Calibri" w:hAnsi="Calibri"/>
                <w:sz w:val="20"/>
                <w:szCs w:val="20"/>
                <w:u w:val="none"/>
              </w:rPr>
              <w:t>ОЦД</w:t>
            </w:r>
          </w:p>
        </w:tc>
        <w:tc>
          <w:tcPr>
            <w:tcW w:w="437" w:type="pct"/>
            <w:tcBorders>
              <w:top w:val="single" w:sz="4" w:space="0" w:color="auto"/>
            </w:tcBorders>
            <w:shd w:val="clear" w:color="auto" w:fill="auto"/>
            <w:vAlign w:val="center"/>
          </w:tcPr>
          <w:p w:rsidR="0008471D" w:rsidRPr="00443E0A" w:rsidRDefault="00BF6E1F" w:rsidP="00716689">
            <w:pPr>
              <w:spacing w:after="0"/>
              <w:jc w:val="center"/>
              <w:rPr>
                <w:rFonts w:ascii="Calibri" w:hAnsi="Calibri" w:cs="Calibri"/>
                <w:sz w:val="20"/>
                <w:u w:val="none"/>
              </w:rPr>
            </w:pPr>
            <w:r>
              <w:rPr>
                <w:rFonts w:ascii="Calibri" w:hAnsi="Calibri"/>
                <w:sz w:val="20"/>
                <w:u w:val="none"/>
              </w:rPr>
              <w:t>2019</w:t>
            </w:r>
            <w:r w:rsidR="0008471D" w:rsidRPr="00443E0A">
              <w:rPr>
                <w:rFonts w:ascii="Calibri" w:hAnsi="Calibri"/>
                <w:sz w:val="20"/>
                <w:u w:val="none"/>
              </w:rPr>
              <w:t>-2023</w:t>
            </w:r>
          </w:p>
        </w:tc>
        <w:tc>
          <w:tcPr>
            <w:tcW w:w="727" w:type="pct"/>
            <w:tcBorders>
              <w:top w:val="single" w:sz="4" w:space="0" w:color="auto"/>
            </w:tcBorders>
            <w:shd w:val="clear" w:color="auto" w:fill="auto"/>
            <w:tcMar>
              <w:left w:w="28" w:type="dxa"/>
              <w:right w:w="28" w:type="dxa"/>
            </w:tcMar>
            <w:vAlign w:val="center"/>
          </w:tcPr>
          <w:p w:rsidR="0008471D" w:rsidRPr="00443E0A" w:rsidRDefault="0008471D" w:rsidP="00716689">
            <w:pPr>
              <w:spacing w:after="0"/>
              <w:rPr>
                <w:rFonts w:ascii="Calibri" w:hAnsi="Calibri"/>
                <w:bCs/>
                <w:sz w:val="20"/>
                <w:u w:val="none"/>
              </w:rPr>
            </w:pPr>
            <w:r>
              <w:rPr>
                <w:rFonts w:ascii="Calibri" w:hAnsi="Calibri"/>
                <w:bCs/>
                <w:sz w:val="20"/>
                <w:u w:val="none"/>
              </w:rPr>
              <w:t>80</w:t>
            </w:r>
            <w:r w:rsidRPr="00443E0A">
              <w:rPr>
                <w:rFonts w:ascii="Calibri" w:hAnsi="Calibri"/>
                <w:bCs/>
                <w:sz w:val="20"/>
                <w:u w:val="none"/>
              </w:rPr>
              <w:t>.000.000,00</w:t>
            </w:r>
          </w:p>
          <w:p w:rsidR="0008471D" w:rsidRPr="00443E0A" w:rsidRDefault="0008471D" w:rsidP="0071668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08471D" w:rsidRPr="00443E0A" w:rsidRDefault="0008471D" w:rsidP="00716689">
            <w:pPr>
              <w:spacing w:after="0"/>
              <w:rPr>
                <w:rFonts w:ascii="Calibri" w:hAnsi="Calibri" w:cs="Calibri"/>
                <w:sz w:val="20"/>
                <w:u w:val="none"/>
              </w:rPr>
            </w:pPr>
            <w:r w:rsidRPr="00443E0A">
              <w:rPr>
                <w:rFonts w:ascii="Calibri" w:hAnsi="Calibri" w:cs="Calibri"/>
                <w:sz w:val="20"/>
                <w:u w:val="none"/>
              </w:rPr>
              <w:t xml:space="preserve">Министарства и </w:t>
            </w:r>
          </w:p>
          <w:p w:rsidR="0008471D" w:rsidRPr="00443E0A" w:rsidRDefault="0008471D" w:rsidP="00716689">
            <w:pPr>
              <w:spacing w:after="0"/>
              <w:rPr>
                <w:rFonts w:ascii="Calibri" w:hAnsi="Calibri" w:cs="Calibri"/>
                <w:b/>
                <w:sz w:val="20"/>
                <w:u w:val="none"/>
              </w:rPr>
            </w:pPr>
            <w:r w:rsidRPr="00443E0A">
              <w:rPr>
                <w:rFonts w:ascii="Calibri" w:hAnsi="Calibri" w:cs="Calibri"/>
                <w:sz w:val="20"/>
                <w:u w:val="none"/>
              </w:rPr>
              <w:t xml:space="preserve">Донатори </w:t>
            </w:r>
          </w:p>
        </w:tc>
        <w:tc>
          <w:tcPr>
            <w:tcW w:w="1174" w:type="pct"/>
            <w:tcBorders>
              <w:top w:val="single" w:sz="4" w:space="0" w:color="auto"/>
            </w:tcBorders>
            <w:shd w:val="clear" w:color="auto" w:fill="auto"/>
            <w:vAlign w:val="center"/>
          </w:tcPr>
          <w:p w:rsidR="0008471D" w:rsidRPr="00443E0A" w:rsidRDefault="0008471D" w:rsidP="00716689">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90954" w:rsidRPr="00443E0A" w:rsidTr="009E2301">
        <w:trPr>
          <w:trHeight w:val="20"/>
        </w:trPr>
        <w:tc>
          <w:tcPr>
            <w:tcW w:w="3826" w:type="pct"/>
            <w:gridSpan w:val="5"/>
            <w:shd w:val="clear" w:color="auto" w:fill="FABF8F"/>
            <w:vAlign w:val="center"/>
          </w:tcPr>
          <w:p w:rsidR="00990954" w:rsidRPr="00443E0A" w:rsidRDefault="00990954" w:rsidP="009E2301">
            <w:pPr>
              <w:spacing w:after="0"/>
              <w:rPr>
                <w:rFonts w:ascii="Calibri" w:hAnsi="Calibri" w:cs="Calibri"/>
                <w:sz w:val="20"/>
                <w:u w:val="none"/>
              </w:rPr>
            </w:pPr>
            <w:r w:rsidRPr="00443E0A">
              <w:rPr>
                <w:rFonts w:ascii="Calibri" w:hAnsi="Calibri" w:cs="Calibri"/>
                <w:b/>
                <w:sz w:val="20"/>
                <w:u w:val="none"/>
              </w:rPr>
              <w:t xml:space="preserve">3.3 Стратешки циљ: </w:t>
            </w:r>
            <w:r w:rsidRPr="00443E0A">
              <w:rPr>
                <w:rFonts w:ascii="Calibri" w:hAnsi="Calibri"/>
                <w:b/>
                <w:caps/>
                <w:sz w:val="20"/>
                <w:u w:val="none"/>
              </w:rPr>
              <w:t>п</w:t>
            </w:r>
            <w:r w:rsidRPr="00443E0A">
              <w:rPr>
                <w:rFonts w:ascii="Calibri" w:hAnsi="Calibri"/>
                <w:b/>
                <w:sz w:val="20"/>
                <w:u w:val="none"/>
              </w:rPr>
              <w:t>овећати коришћење обновљивих извора енергије з</w:t>
            </w:r>
            <w:r w:rsidR="000A4710" w:rsidRPr="00443E0A">
              <w:rPr>
                <w:rFonts w:ascii="Calibri" w:hAnsi="Calibri"/>
                <w:b/>
                <w:sz w:val="20"/>
                <w:u w:val="none"/>
              </w:rPr>
              <w:t>а 40</w:t>
            </w:r>
            <w:r w:rsidRPr="00443E0A">
              <w:rPr>
                <w:rFonts w:ascii="Calibri" w:hAnsi="Calibri"/>
                <w:b/>
                <w:sz w:val="20"/>
                <w:u w:val="none"/>
              </w:rPr>
              <w:t xml:space="preserve">% </w:t>
            </w:r>
            <w:r w:rsidR="000A4710" w:rsidRPr="00443E0A">
              <w:rPr>
                <w:rFonts w:ascii="Calibri" w:hAnsi="Calibri" w:cs="Arial"/>
                <w:b/>
                <w:sz w:val="20"/>
                <w:u w:val="none"/>
              </w:rPr>
              <w:t>до 2024</w:t>
            </w:r>
            <w:r w:rsidRPr="00443E0A">
              <w:rPr>
                <w:rFonts w:ascii="Calibri" w:hAnsi="Calibri" w:cs="Arial"/>
                <w:b/>
                <w:sz w:val="20"/>
                <w:u w:val="none"/>
              </w:rPr>
              <w:t>.године</w:t>
            </w:r>
          </w:p>
        </w:tc>
        <w:tc>
          <w:tcPr>
            <w:tcW w:w="1174" w:type="pct"/>
            <w:shd w:val="clear" w:color="auto" w:fill="FABF8F"/>
            <w:vAlign w:val="center"/>
          </w:tcPr>
          <w:p w:rsidR="00990954" w:rsidRPr="00443E0A" w:rsidRDefault="00990954" w:rsidP="009E2301">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990954" w:rsidRPr="00443E0A" w:rsidRDefault="00525977" w:rsidP="009E2301">
            <w:pPr>
              <w:spacing w:after="0"/>
              <w:jc w:val="center"/>
              <w:rPr>
                <w:rFonts w:ascii="Calibri" w:hAnsi="Calibri" w:cs="Calibri"/>
                <w:sz w:val="20"/>
                <w:u w:val="none"/>
              </w:rPr>
            </w:pPr>
            <w:r w:rsidRPr="00443E0A">
              <w:rPr>
                <w:rFonts w:ascii="Calibri" w:hAnsi="Calibri" w:cs="Calibri"/>
                <w:b/>
                <w:sz w:val="20"/>
                <w:u w:val="none"/>
              </w:rPr>
              <w:t>В</w:t>
            </w:r>
            <w:r w:rsidR="00990954" w:rsidRPr="00443E0A">
              <w:rPr>
                <w:rFonts w:ascii="Calibri" w:hAnsi="Calibri" w:cs="Calibri"/>
                <w:b/>
                <w:sz w:val="20"/>
                <w:u w:val="none"/>
              </w:rPr>
              <w:t>исок</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 xml:space="preserve">3.3.1 Програм: </w:t>
            </w:r>
            <w:r w:rsidRPr="00443E0A">
              <w:rPr>
                <w:rFonts w:ascii="Calibri" w:hAnsi="Calibri"/>
                <w:b/>
                <w:bCs/>
                <w:sz w:val="20"/>
                <w:u w:val="none"/>
              </w:rPr>
              <w:t>Коришћење постојеће био-масе из шумарства и пољопривреде</w:t>
            </w:r>
          </w:p>
        </w:tc>
      </w:tr>
      <w:tr w:rsidR="00AD6DB6" w:rsidRPr="00443E0A" w:rsidTr="00AD6DB6">
        <w:trPr>
          <w:trHeight w:val="20"/>
        </w:trPr>
        <w:tc>
          <w:tcPr>
            <w:tcW w:w="342" w:type="pct"/>
            <w:vAlign w:val="center"/>
          </w:tcPr>
          <w:p w:rsidR="00AD6DB6" w:rsidRPr="00443E0A" w:rsidRDefault="00AD6DB6" w:rsidP="009E2301">
            <w:pPr>
              <w:spacing w:after="0"/>
              <w:rPr>
                <w:rFonts w:ascii="Calibri" w:hAnsi="Calibri" w:cs="Calibri"/>
                <w:sz w:val="20"/>
                <w:u w:val="none"/>
              </w:rPr>
            </w:pPr>
            <w:r w:rsidRPr="00443E0A">
              <w:rPr>
                <w:rFonts w:ascii="Calibri" w:hAnsi="Calibri" w:cs="Calibri"/>
                <w:sz w:val="20"/>
                <w:u w:val="none"/>
              </w:rPr>
              <w:t>3.3.1.1</w:t>
            </w:r>
          </w:p>
        </w:tc>
        <w:tc>
          <w:tcPr>
            <w:tcW w:w="1681" w:type="pct"/>
            <w:vAlign w:val="center"/>
          </w:tcPr>
          <w:p w:rsidR="00AD6DB6" w:rsidRPr="00443E0A" w:rsidRDefault="00AD6DB6" w:rsidP="009E2301">
            <w:pPr>
              <w:spacing w:after="0"/>
              <w:rPr>
                <w:rFonts w:ascii="Calibri" w:hAnsi="Calibri"/>
                <w:sz w:val="20"/>
                <w:u w:val="none"/>
              </w:rPr>
            </w:pPr>
            <w:r w:rsidRPr="00443E0A">
              <w:rPr>
                <w:rFonts w:ascii="Calibri" w:hAnsi="Calibri"/>
                <w:caps/>
                <w:sz w:val="20"/>
                <w:u w:val="none"/>
              </w:rPr>
              <w:t>и</w:t>
            </w:r>
            <w:r w:rsidRPr="00443E0A">
              <w:rPr>
                <w:rFonts w:ascii="Calibri" w:hAnsi="Calibri"/>
                <w:sz w:val="20"/>
                <w:u w:val="none"/>
              </w:rPr>
              <w:t>зградња /реконструкција система грејања јавних објеката за прелазак са фосилних горива на органски отпад из пољопривреде и шумарства (биомаса).</w:t>
            </w:r>
          </w:p>
        </w:tc>
        <w:tc>
          <w:tcPr>
            <w:tcW w:w="639" w:type="pct"/>
            <w:vAlign w:val="center"/>
          </w:tcPr>
          <w:p w:rsidR="00AD6DB6" w:rsidRPr="00443E0A" w:rsidRDefault="00AD6DB6" w:rsidP="009E2301">
            <w:pPr>
              <w:spacing w:after="0"/>
              <w:jc w:val="center"/>
              <w:rPr>
                <w:rFonts w:ascii="Calibri" w:hAnsi="Calibri"/>
                <w:sz w:val="20"/>
                <w:u w:val="none"/>
              </w:rPr>
            </w:pPr>
            <w:r w:rsidRPr="00443E0A">
              <w:rPr>
                <w:rFonts w:ascii="Calibri" w:hAnsi="Calibri"/>
                <w:sz w:val="20"/>
                <w:u w:val="none"/>
              </w:rPr>
              <w:t>Инвеститор (Јавно-приватно партнерство)</w:t>
            </w:r>
          </w:p>
        </w:tc>
        <w:tc>
          <w:tcPr>
            <w:tcW w:w="437" w:type="pct"/>
            <w:vAlign w:val="center"/>
          </w:tcPr>
          <w:p w:rsidR="00AD6DB6" w:rsidRPr="00443E0A" w:rsidRDefault="00AD6DB6" w:rsidP="009E2301">
            <w:pPr>
              <w:spacing w:after="0"/>
              <w:rPr>
                <w:rFonts w:ascii="Calibri" w:hAnsi="Calibri" w:cs="Calibri"/>
                <w:sz w:val="20"/>
                <w:u w:val="none"/>
              </w:rPr>
            </w:pPr>
            <w:r w:rsidRPr="00443E0A">
              <w:rPr>
                <w:rFonts w:ascii="Calibri" w:hAnsi="Calibri"/>
                <w:sz w:val="20"/>
                <w:u w:val="none"/>
              </w:rPr>
              <w:t>2019-202</w:t>
            </w:r>
            <w:r w:rsidR="00BF6E1F">
              <w:rPr>
                <w:rFonts w:ascii="Calibri" w:hAnsi="Calibri"/>
                <w:sz w:val="20"/>
                <w:u w:val="none"/>
              </w:rPr>
              <w:t>6</w:t>
            </w:r>
          </w:p>
        </w:tc>
        <w:tc>
          <w:tcPr>
            <w:tcW w:w="727" w:type="pct"/>
            <w:tcMar>
              <w:left w:w="28" w:type="dxa"/>
              <w:right w:w="28" w:type="dxa"/>
            </w:tcMar>
            <w:vAlign w:val="center"/>
          </w:tcPr>
          <w:p w:rsidR="00AD6DB6" w:rsidRPr="00443E0A" w:rsidRDefault="00AD6DB6" w:rsidP="00AD6DB6">
            <w:pPr>
              <w:spacing w:after="0"/>
              <w:rPr>
                <w:rFonts w:ascii="Calibri" w:hAnsi="Calibri"/>
                <w:bCs/>
                <w:sz w:val="20"/>
                <w:u w:val="none"/>
              </w:rPr>
            </w:pPr>
            <w:r w:rsidRPr="00443E0A">
              <w:rPr>
                <w:rFonts w:ascii="Calibri" w:hAnsi="Calibri"/>
                <w:bCs/>
                <w:sz w:val="20"/>
                <w:u w:val="none"/>
              </w:rPr>
              <w:t>10.000.000,00</w:t>
            </w:r>
          </w:p>
          <w:p w:rsidR="00AD6DB6" w:rsidRPr="00443E0A" w:rsidRDefault="00AD6DB6" w:rsidP="00AD6DB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D6DB6" w:rsidRPr="00443E0A" w:rsidRDefault="00AD6DB6" w:rsidP="00AD6DB6">
            <w:pPr>
              <w:spacing w:after="0"/>
              <w:rPr>
                <w:rFonts w:ascii="Calibri" w:hAnsi="Calibri" w:cs="Calibri"/>
                <w:sz w:val="20"/>
                <w:u w:val="none"/>
              </w:rPr>
            </w:pPr>
            <w:r w:rsidRPr="00443E0A">
              <w:rPr>
                <w:rFonts w:ascii="Calibri" w:hAnsi="Calibri" w:cs="Calibri"/>
                <w:sz w:val="20"/>
                <w:u w:val="none"/>
              </w:rPr>
              <w:t xml:space="preserve">Министарства и </w:t>
            </w:r>
          </w:p>
          <w:p w:rsidR="00AD6DB6" w:rsidRPr="00443E0A" w:rsidRDefault="00AD6DB6" w:rsidP="00AD6DB6">
            <w:pPr>
              <w:spacing w:after="0"/>
              <w:rPr>
                <w:rFonts w:ascii="Calibri" w:hAnsi="Calibri" w:cs="Calibri"/>
                <w:sz w:val="20"/>
                <w:u w:val="none"/>
              </w:rPr>
            </w:pPr>
            <w:r w:rsidRPr="00443E0A">
              <w:rPr>
                <w:rFonts w:ascii="Calibri" w:hAnsi="Calibri" w:cs="Calibri"/>
                <w:sz w:val="20"/>
                <w:u w:val="none"/>
              </w:rPr>
              <w:t xml:space="preserve">Донатори </w:t>
            </w:r>
          </w:p>
        </w:tc>
        <w:tc>
          <w:tcPr>
            <w:tcW w:w="1174" w:type="pct"/>
            <w:vAlign w:val="center"/>
          </w:tcPr>
          <w:p w:rsidR="00AD6DB6" w:rsidRPr="00443E0A" w:rsidRDefault="00AD6DB6" w:rsidP="009E2301">
            <w:pPr>
              <w:spacing w:after="0"/>
              <w:jc w:val="center"/>
              <w:rPr>
                <w:rFonts w:ascii="Calibri" w:hAnsi="Calibri" w:cs="Calibri"/>
                <w:sz w:val="20"/>
                <w:u w:val="none"/>
              </w:rPr>
            </w:pPr>
            <w:r w:rsidRPr="00443E0A">
              <w:rPr>
                <w:rFonts w:ascii="Calibri" w:hAnsi="Calibri" w:cs="Calibri"/>
                <w:sz w:val="20"/>
                <w:u w:val="none"/>
              </w:rPr>
              <w:t>Пројектна идеја</w:t>
            </w:r>
          </w:p>
        </w:tc>
      </w:tr>
    </w:tbl>
    <w:p w:rsidR="00106997" w:rsidRDefault="00E36387" w:rsidP="001E2C27">
      <w:pPr>
        <w:rPr>
          <w:rFonts w:ascii="Calibri" w:hAnsi="Calibri"/>
          <w:sz w:val="22"/>
          <w:szCs w:val="22"/>
          <w:u w:val="none"/>
        </w:rPr>
      </w:pPr>
      <w:r>
        <w:rPr>
          <w:rFonts w:ascii="Calibri" w:hAnsi="Calibri"/>
          <w:sz w:val="22"/>
          <w:szCs w:val="22"/>
          <w:u w:val="none"/>
        </w:rPr>
        <w:t xml:space="preserve">                       </w:t>
      </w:r>
    </w:p>
    <w:p w:rsidR="00E36387" w:rsidRDefault="00E36387" w:rsidP="00E36387">
      <w:pPr>
        <w:jc w:val="right"/>
        <w:rPr>
          <w:rFonts w:ascii="Calibri" w:hAnsi="Calibri"/>
          <w:sz w:val="22"/>
          <w:szCs w:val="22"/>
          <w:u w:val="none"/>
        </w:rPr>
        <w:sectPr w:rsidR="00E36387" w:rsidSect="00D832CB">
          <w:pgSz w:w="15840" w:h="12240" w:orient="landscape"/>
          <w:pgMar w:top="1417" w:right="1417" w:bottom="1417" w:left="1417" w:header="708" w:footer="708" w:gutter="0"/>
          <w:cols w:space="708"/>
          <w:docGrid w:linePitch="360"/>
        </w:sectPr>
      </w:pPr>
    </w:p>
    <w:p w:rsidR="00021029" w:rsidRPr="00021029" w:rsidRDefault="00021029" w:rsidP="00021029">
      <w:pPr>
        <w:spacing w:after="0"/>
        <w:rPr>
          <w:rFonts w:ascii="Calibri" w:hAnsi="Calibri" w:cs="Arial"/>
          <w:b/>
          <w:caps/>
          <w:sz w:val="22"/>
          <w:szCs w:val="22"/>
          <w:u w:val="none"/>
        </w:rPr>
      </w:pPr>
      <w:r w:rsidRPr="00021029">
        <w:rPr>
          <w:rFonts w:ascii="Calibri" w:hAnsi="Calibri" w:cs="Arial"/>
          <w:b/>
          <w:caps/>
          <w:sz w:val="22"/>
          <w:szCs w:val="22"/>
          <w:u w:val="none"/>
        </w:rPr>
        <w:t>Мониторинг и евалуација</w:t>
      </w:r>
    </w:p>
    <w:p w:rsidR="00021029" w:rsidRPr="00021029" w:rsidRDefault="00021029" w:rsidP="00021029">
      <w:pPr>
        <w:spacing w:after="0"/>
        <w:jc w:val="both"/>
        <w:rPr>
          <w:rFonts w:ascii="Calibri" w:hAnsi="Calibri" w:cs="Arial"/>
          <w:b/>
          <w:sz w:val="22"/>
          <w:szCs w:val="22"/>
          <w:u w:val="none"/>
        </w:rPr>
      </w:pPr>
    </w:p>
    <w:p w:rsidR="00021029" w:rsidRPr="00021029" w:rsidRDefault="004D1328" w:rsidP="00021029">
      <w:pPr>
        <w:spacing w:after="0"/>
        <w:jc w:val="both"/>
        <w:rPr>
          <w:rFonts w:ascii="Calibri" w:hAnsi="Calibri" w:cs="Calibri"/>
          <w:sz w:val="22"/>
          <w:szCs w:val="22"/>
          <w:u w:val="none"/>
        </w:rPr>
      </w:pPr>
      <w:r>
        <w:rPr>
          <w:rFonts w:ascii="Calibri" w:hAnsi="Calibri"/>
          <w:sz w:val="22"/>
          <w:szCs w:val="22"/>
          <w:u w:val="none"/>
        </w:rPr>
        <w:t>Праћење (мониторинг) Плана развоја</w:t>
      </w:r>
      <w:r w:rsidR="00021029" w:rsidRPr="00021029">
        <w:rPr>
          <w:rFonts w:ascii="Calibri" w:hAnsi="Calibri"/>
          <w:sz w:val="22"/>
          <w:szCs w:val="22"/>
          <w:u w:val="none"/>
        </w:rPr>
        <w:t xml:space="preserve"> представља континуирано прикупљање података о реализацији поједин</w:t>
      </w:r>
      <w:r>
        <w:rPr>
          <w:rFonts w:ascii="Calibri" w:hAnsi="Calibri"/>
          <w:sz w:val="22"/>
          <w:szCs w:val="22"/>
          <w:u w:val="none"/>
        </w:rPr>
        <w:t>их пројеката у оквиру Плана</w:t>
      </w:r>
      <w:r w:rsidR="00021029" w:rsidRPr="00021029">
        <w:rPr>
          <w:rFonts w:ascii="Calibri" w:hAnsi="Calibri"/>
          <w:sz w:val="22"/>
          <w:szCs w:val="22"/>
          <w:u w:val="none"/>
        </w:rPr>
        <w:t xml:space="preserve">, на основу унапред познатог плана активности, који укључује његову временску и просторну димензију, inpute, outpute и резултате. Он обезбеђује доносиоцима одлука у спровођењу политике развоја, да континуирано примају повратне информације о имплементацији програма и пројеката, односно резултатима њихове имплементације. Омогућава да се идентификују стварни или потенцијални успеси, односно проблеми и то довољно рано како би се спровеле неопходне измене и прилагођавања у оквиру самих програма и пројеката, односно њихове реализације. Оцена (евалуација) </w:t>
      </w:r>
      <w:r>
        <w:rPr>
          <w:rFonts w:ascii="Calibri" w:hAnsi="Calibri"/>
          <w:sz w:val="22"/>
          <w:szCs w:val="22"/>
          <w:u w:val="none"/>
        </w:rPr>
        <w:t xml:space="preserve">Плана развоја </w:t>
      </w:r>
      <w:r w:rsidR="00021029" w:rsidRPr="00021029">
        <w:rPr>
          <w:rFonts w:ascii="Calibri" w:hAnsi="Calibri"/>
          <w:sz w:val="22"/>
          <w:szCs w:val="22"/>
          <w:u w:val="none"/>
        </w:rPr>
        <w:t>пред</w:t>
      </w:r>
      <w:r w:rsidR="00A1104D">
        <w:rPr>
          <w:rFonts w:ascii="Calibri" w:hAnsi="Calibri"/>
          <w:sz w:val="22"/>
          <w:szCs w:val="22"/>
          <w:u w:val="none"/>
        </w:rPr>
        <w:t>ставља периодично оцењивање његове</w:t>
      </w:r>
      <w:r w:rsidR="00021029" w:rsidRPr="00021029">
        <w:rPr>
          <w:rFonts w:ascii="Calibri" w:hAnsi="Calibri"/>
          <w:sz w:val="22"/>
          <w:szCs w:val="22"/>
          <w:u w:val="none"/>
        </w:rPr>
        <w:t xml:space="preserve"> релевантности, учинка, утицаја и ефикасности у погледу унапред дефинисаних стратешких и специфичних циљева и појединих мера. Њиме се преиспитује садржај појединих пројеката и активности путем којих се реализује целокупни план и доносе закључци о успешности њихове реализације. Евалуација обезбеђује слику о ефектима мера подршке и концентрисана је на анализу ефективности самог система подршке у смислу достизања стратешких циљева, односно циљева сваке поједине мере. Други потенцијални аспект евалуације је оцена релевантности, користи (компатибилности ефеката са стварним потребама) и одрживости (очекивања везана за дугорочне ефекте или утицај појединих мера). Процес мониторинга обавезан </w:t>
      </w:r>
      <w:r w:rsidR="00A1104D">
        <w:rPr>
          <w:rFonts w:ascii="Calibri" w:hAnsi="Calibri"/>
          <w:sz w:val="22"/>
          <w:szCs w:val="22"/>
          <w:u w:val="none"/>
        </w:rPr>
        <w:t>је део имплементације Плана развоја</w:t>
      </w:r>
      <w:r w:rsidR="00021029" w:rsidRPr="00021029">
        <w:rPr>
          <w:rFonts w:ascii="Calibri" w:hAnsi="Calibri"/>
          <w:sz w:val="22"/>
          <w:szCs w:val="22"/>
          <w:u w:val="none"/>
        </w:rPr>
        <w:t>, као и израда редовних годишњих извјештаја структура који спроводе мониторинг.</w:t>
      </w:r>
      <w:r w:rsidR="00021029" w:rsidRPr="00021029">
        <w:rPr>
          <w:rFonts w:ascii="Calibri" w:hAnsi="Calibri"/>
          <w:u w:val="none"/>
        </w:rPr>
        <w:t xml:space="preserve"> </w:t>
      </w:r>
      <w:r w:rsidR="00021029" w:rsidRPr="00021029">
        <w:rPr>
          <w:rFonts w:ascii="Calibri" w:hAnsi="Calibri" w:cs="Calibri"/>
          <w:sz w:val="22"/>
          <w:szCs w:val="22"/>
          <w:u w:val="none"/>
        </w:rPr>
        <w:t xml:space="preserve">Имајући у виду да свака стратегија и њен акциони план подлежу контроли и вредновању, Пројектни </w:t>
      </w:r>
      <w:r w:rsidR="00A1104D">
        <w:rPr>
          <w:rFonts w:ascii="Calibri" w:hAnsi="Calibri" w:cs="Calibri"/>
          <w:sz w:val="22"/>
          <w:szCs w:val="22"/>
          <w:u w:val="none"/>
        </w:rPr>
        <w:t>тим је предвидео да ће се у овом плану, овом његовом</w:t>
      </w:r>
      <w:r w:rsidR="00021029" w:rsidRPr="00021029">
        <w:rPr>
          <w:rFonts w:ascii="Calibri" w:hAnsi="Calibri" w:cs="Calibri"/>
          <w:sz w:val="22"/>
          <w:szCs w:val="22"/>
          <w:u w:val="none"/>
        </w:rPr>
        <w:t xml:space="preserve"> делу посветити посебна пажња. У ту сврху, општина Владичин Хан ће, у року од 6 месеци од датума усвајања </w:t>
      </w:r>
      <w:r w:rsidR="00A1104D">
        <w:rPr>
          <w:rFonts w:ascii="Calibri" w:hAnsi="Calibri" w:cs="Calibri"/>
          <w:sz w:val="22"/>
          <w:szCs w:val="22"/>
          <w:u w:val="none"/>
        </w:rPr>
        <w:t>Плана развоја</w:t>
      </w:r>
      <w:r w:rsidR="00021029" w:rsidRPr="00021029">
        <w:rPr>
          <w:rFonts w:ascii="Calibri" w:hAnsi="Calibri" w:cs="Calibri"/>
          <w:sz w:val="22"/>
          <w:szCs w:val="22"/>
          <w:u w:val="none"/>
        </w:rPr>
        <w:t>, именовати тело које ће израдити посебан план за мониторинг и евалуацију, који ће обавезно садржати следеће елементе:</w:t>
      </w:r>
    </w:p>
    <w:p w:rsidR="00021029" w:rsidRPr="001948AD" w:rsidRDefault="00021029" w:rsidP="00021029">
      <w:pPr>
        <w:spacing w:after="0"/>
        <w:jc w:val="both"/>
        <w:rPr>
          <w:rFonts w:ascii="Calibri" w:hAnsi="Calibri" w:cs="Calibri"/>
          <w:sz w:val="22"/>
          <w:szCs w:val="22"/>
        </w:rPr>
      </w:pPr>
    </w:p>
    <w:p w:rsidR="00021029" w:rsidRPr="00AF37E3" w:rsidRDefault="00021029" w:rsidP="00021029">
      <w:pPr>
        <w:numPr>
          <w:ilvl w:val="1"/>
          <w:numId w:val="31"/>
        </w:numPr>
        <w:tabs>
          <w:tab w:val="clear" w:pos="2880"/>
          <w:tab w:val="num" w:pos="1440"/>
        </w:tabs>
        <w:spacing w:after="0" w:line="240" w:lineRule="auto"/>
        <w:ind w:left="1080" w:firstLine="0"/>
        <w:jc w:val="both"/>
        <w:rPr>
          <w:rFonts w:ascii="Calibri" w:hAnsi="Calibri" w:cs="Calibri"/>
          <w:sz w:val="22"/>
          <w:szCs w:val="22"/>
          <w:u w:val="none"/>
        </w:rPr>
      </w:pPr>
      <w:r w:rsidRPr="00AF37E3">
        <w:rPr>
          <w:rFonts w:ascii="Calibri" w:hAnsi="Calibri" w:cs="Calibri"/>
          <w:sz w:val="22"/>
          <w:szCs w:val="22"/>
          <w:u w:val="none"/>
        </w:rPr>
        <w:t>Именована лица/тело за праћење реализације пројеката (укључујући и екстерна лица)</w:t>
      </w:r>
    </w:p>
    <w:p w:rsidR="00021029" w:rsidRPr="00AF37E3" w:rsidRDefault="00021029" w:rsidP="00021029">
      <w:pPr>
        <w:numPr>
          <w:ilvl w:val="1"/>
          <w:numId w:val="31"/>
        </w:numPr>
        <w:tabs>
          <w:tab w:val="clear" w:pos="2880"/>
          <w:tab w:val="num" w:pos="1440"/>
        </w:tabs>
        <w:spacing w:after="0" w:line="240" w:lineRule="auto"/>
        <w:ind w:left="1080" w:firstLine="0"/>
        <w:jc w:val="both"/>
        <w:rPr>
          <w:rFonts w:ascii="Calibri" w:hAnsi="Calibri" w:cs="Calibri"/>
          <w:sz w:val="22"/>
          <w:szCs w:val="22"/>
          <w:u w:val="none"/>
        </w:rPr>
      </w:pPr>
      <w:r w:rsidRPr="00AF37E3">
        <w:rPr>
          <w:rFonts w:ascii="Calibri" w:hAnsi="Calibri" w:cs="Calibri"/>
          <w:sz w:val="22"/>
          <w:szCs w:val="22"/>
          <w:u w:val="none"/>
        </w:rPr>
        <w:t>Временски план мониторинга</w:t>
      </w:r>
    </w:p>
    <w:p w:rsidR="00021029" w:rsidRPr="00AF37E3" w:rsidRDefault="00021029" w:rsidP="00021029">
      <w:pPr>
        <w:numPr>
          <w:ilvl w:val="1"/>
          <w:numId w:val="31"/>
        </w:numPr>
        <w:tabs>
          <w:tab w:val="clear" w:pos="2880"/>
          <w:tab w:val="num" w:pos="1440"/>
        </w:tabs>
        <w:spacing w:after="0" w:line="240" w:lineRule="auto"/>
        <w:ind w:left="1080" w:firstLine="0"/>
        <w:jc w:val="both"/>
        <w:rPr>
          <w:rFonts w:ascii="Calibri" w:hAnsi="Calibri" w:cs="Calibri"/>
          <w:sz w:val="22"/>
          <w:szCs w:val="22"/>
          <w:u w:val="none"/>
        </w:rPr>
      </w:pPr>
      <w:r w:rsidRPr="00AF37E3">
        <w:rPr>
          <w:rFonts w:ascii="Calibri" w:hAnsi="Calibri" w:cs="Calibri"/>
          <w:sz w:val="22"/>
          <w:szCs w:val="22"/>
          <w:u w:val="none"/>
        </w:rPr>
        <w:t>Именована лица/тело за евалуацију (укључујући и екстерна лица)</w:t>
      </w:r>
    </w:p>
    <w:p w:rsidR="00021029" w:rsidRPr="00AF37E3" w:rsidRDefault="00021029" w:rsidP="00021029">
      <w:pPr>
        <w:numPr>
          <w:ilvl w:val="1"/>
          <w:numId w:val="31"/>
        </w:numPr>
        <w:tabs>
          <w:tab w:val="clear" w:pos="2880"/>
          <w:tab w:val="num" w:pos="1440"/>
        </w:tabs>
        <w:spacing w:after="0" w:line="240" w:lineRule="auto"/>
        <w:ind w:left="1080" w:firstLine="0"/>
        <w:jc w:val="both"/>
        <w:rPr>
          <w:rFonts w:ascii="Calibri" w:hAnsi="Calibri" w:cs="Calibri"/>
          <w:sz w:val="22"/>
          <w:szCs w:val="22"/>
          <w:u w:val="none"/>
        </w:rPr>
      </w:pPr>
      <w:r w:rsidRPr="00AF37E3">
        <w:rPr>
          <w:rFonts w:ascii="Calibri" w:hAnsi="Calibri" w:cs="Calibri"/>
          <w:sz w:val="22"/>
          <w:szCs w:val="22"/>
          <w:u w:val="none"/>
        </w:rPr>
        <w:t>Дефинисани термини за евалуацију</w:t>
      </w:r>
    </w:p>
    <w:p w:rsidR="00021029" w:rsidRPr="001948AD" w:rsidRDefault="00021029" w:rsidP="00021029">
      <w:pPr>
        <w:pStyle w:val="Default"/>
        <w:jc w:val="both"/>
        <w:rPr>
          <w:rFonts w:ascii="Calibri" w:hAnsi="Calibri" w:cs="Calibri"/>
          <w:color w:val="auto"/>
          <w:sz w:val="22"/>
          <w:szCs w:val="22"/>
          <w:lang w:val="sr-Cyrl-CS"/>
        </w:rPr>
      </w:pPr>
    </w:p>
    <w:p w:rsidR="00021029" w:rsidRDefault="00021029" w:rsidP="00021029">
      <w:pPr>
        <w:pStyle w:val="Default"/>
        <w:jc w:val="both"/>
        <w:rPr>
          <w:rFonts w:ascii="Calibri" w:hAnsi="Calibri" w:cs="Calibri"/>
          <w:color w:val="auto"/>
          <w:sz w:val="22"/>
          <w:szCs w:val="22"/>
        </w:rPr>
      </w:pPr>
      <w:r w:rsidRPr="001948AD">
        <w:rPr>
          <w:rFonts w:ascii="Calibri" w:hAnsi="Calibri" w:cs="Calibri"/>
          <w:color w:val="auto"/>
          <w:sz w:val="22"/>
          <w:szCs w:val="22"/>
          <w:lang w:val="sr-Cyrl-CS"/>
        </w:rPr>
        <w:t>Именовано тело ће радити анализу реализованих пројеката и њихових ефеката, са посебним освртом на евентуалне препреке у реализацији и давати смернице за усклађивање акционог плана са већ урађеним.</w:t>
      </w:r>
      <w:r w:rsidRPr="001948AD">
        <w:rPr>
          <w:rFonts w:ascii="Calibri" w:hAnsi="Calibri" w:cs="Calibri"/>
          <w:color w:val="auto"/>
          <w:sz w:val="22"/>
          <w:szCs w:val="22"/>
        </w:rPr>
        <w:t xml:space="preserve"> Посебан аспекат у мониторингу и евалуацији биће дат у односу на укљученост и/или обухваћеност жена, и припадника мањинских националних заједница.</w:t>
      </w: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AF37E3">
      <w:pPr>
        <w:jc w:val="center"/>
        <w:rPr>
          <w:rFonts w:ascii="Calibri" w:hAnsi="Calibri"/>
          <w:bCs/>
          <w:caps/>
          <w:sz w:val="22"/>
          <w:szCs w:val="22"/>
          <w:u w:val="none"/>
        </w:rPr>
      </w:pPr>
      <w:r w:rsidRPr="00AF37E3">
        <w:rPr>
          <w:rFonts w:ascii="Calibri" w:hAnsi="Calibri"/>
          <w:bCs/>
          <w:caps/>
          <w:sz w:val="22"/>
          <w:szCs w:val="22"/>
          <w:u w:val="none"/>
        </w:rPr>
        <w:t xml:space="preserve">радна група за израду </w:t>
      </w:r>
      <w:r w:rsidR="00A1104D">
        <w:rPr>
          <w:rFonts w:ascii="Calibri" w:hAnsi="Calibri"/>
          <w:bCs/>
          <w:caps/>
          <w:sz w:val="22"/>
          <w:szCs w:val="22"/>
          <w:u w:val="none"/>
        </w:rPr>
        <w:t>ПЛАНА</w:t>
      </w:r>
      <w:r w:rsidRPr="00AF37E3">
        <w:rPr>
          <w:rFonts w:ascii="Calibri" w:hAnsi="Calibri"/>
          <w:bCs/>
          <w:caps/>
          <w:sz w:val="22"/>
          <w:szCs w:val="22"/>
          <w:u w:val="none"/>
        </w:rPr>
        <w:t xml:space="preserve"> развоја општине Владичин Хан 2019-2024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3260"/>
        <w:gridCol w:w="2855"/>
        <w:gridCol w:w="2406"/>
      </w:tblGrid>
      <w:tr w:rsidR="00892EDE" w:rsidTr="00892EDE">
        <w:trPr>
          <w:trHeight w:val="558"/>
        </w:trPr>
        <w:tc>
          <w:tcPr>
            <w:tcW w:w="1101"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b/>
                <w:sz w:val="20"/>
                <w:szCs w:val="20"/>
                <w:u w:val="none"/>
              </w:rPr>
              <w:t>Бр.</w:t>
            </w:r>
          </w:p>
        </w:tc>
        <w:tc>
          <w:tcPr>
            <w:tcW w:w="3260"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b/>
                <w:sz w:val="20"/>
                <w:szCs w:val="20"/>
                <w:u w:val="none"/>
              </w:rPr>
              <w:t>Име и презиме</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b/>
                <w:sz w:val="20"/>
                <w:szCs w:val="20"/>
                <w:u w:val="none"/>
              </w:rPr>
              <w:t xml:space="preserve">Функција / Радно место </w:t>
            </w:r>
          </w:p>
        </w:tc>
        <w:tc>
          <w:tcPr>
            <w:tcW w:w="2406"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b/>
                <w:sz w:val="20"/>
                <w:szCs w:val="20"/>
                <w:u w:val="none"/>
              </w:rPr>
              <w:t>Задужење у радној групи</w:t>
            </w: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Дејан Николић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Општинска управа Владичин Хан </w:t>
            </w:r>
          </w:p>
        </w:tc>
        <w:tc>
          <w:tcPr>
            <w:tcW w:w="2406"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Координатор радне групе</w:t>
            </w: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1.</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Горан Младеновић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Председник општине Владичин Хан </w:t>
            </w:r>
          </w:p>
        </w:tc>
        <w:tc>
          <w:tcPr>
            <w:tcW w:w="2406" w:type="dxa"/>
            <w:vMerge w:val="restart"/>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Главна група</w:t>
            </w: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2.</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Владимир Костић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Заменик председника општине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3.</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Данијела Поповић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Председница СО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4.</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Мирослав Ђорђевић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Заменик председника СО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5.</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Милош Стојановић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Начелник општинске управе општине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1.</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Бранислав Тошић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Помоћник председника општине </w:t>
            </w:r>
          </w:p>
        </w:tc>
        <w:tc>
          <w:tcPr>
            <w:tcW w:w="2406" w:type="dxa"/>
            <w:vMerge w:val="restart"/>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Економски развој и пољопривреда</w:t>
            </w:r>
          </w:p>
          <w:p w:rsidR="00892EDE" w:rsidRPr="00892EDE" w:rsidRDefault="00892EDE" w:rsidP="00892EDE">
            <w:pPr>
              <w:spacing w:after="0" w:line="240" w:lineRule="auto"/>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2.</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Слађана Стевановић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spacing w:after="0" w:line="240" w:lineRule="auto"/>
              <w:jc w:val="center"/>
              <w:rPr>
                <w:rFonts w:ascii="Calibri" w:hAnsi="Calibri" w:cs="Tahoma"/>
                <w:b/>
                <w:sz w:val="20"/>
                <w:szCs w:val="20"/>
                <w:u w:val="none"/>
              </w:rPr>
            </w:pPr>
          </w:p>
        </w:tc>
      </w:tr>
      <w:tr w:rsidR="00892EDE" w:rsidTr="00892EDE">
        <w:trPr>
          <w:trHeight w:val="1182"/>
        </w:trPr>
        <w:tc>
          <w:tcPr>
            <w:tcW w:w="1101" w:type="dxa"/>
            <w:vAlign w:val="center"/>
          </w:tcPr>
          <w:p w:rsidR="00892EDE" w:rsidRPr="00892EDE" w:rsidRDefault="00892EDE" w:rsidP="00892EDE">
            <w:pPr>
              <w:jc w:val="center"/>
              <w:rPr>
                <w:rFonts w:ascii="Calibri" w:hAnsi="Calibri" w:cs="Tahoma"/>
                <w:sz w:val="20"/>
                <w:szCs w:val="20"/>
                <w:u w:val="none"/>
              </w:rPr>
            </w:pPr>
          </w:p>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3.</w:t>
            </w:r>
          </w:p>
          <w:p w:rsidR="00892EDE" w:rsidRPr="00892EDE" w:rsidRDefault="00892EDE" w:rsidP="00892EDE">
            <w:pPr>
              <w:jc w:val="center"/>
              <w:rPr>
                <w:rFonts w:ascii="Calibri" w:hAnsi="Calibri" w:cs="Tahoma"/>
                <w:sz w:val="20"/>
                <w:szCs w:val="20"/>
                <w:u w:val="none"/>
              </w:rPr>
            </w:pP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Никола Стаменковић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Одборник СО Владичин Хан </w:t>
            </w:r>
          </w:p>
        </w:tc>
        <w:tc>
          <w:tcPr>
            <w:tcW w:w="2406" w:type="dxa"/>
            <w:vMerge/>
            <w:vAlign w:val="center"/>
          </w:tcPr>
          <w:p w:rsidR="00892EDE" w:rsidRPr="00892EDE" w:rsidRDefault="00892EDE" w:rsidP="00892EDE">
            <w:pPr>
              <w:spacing w:after="0" w:line="240" w:lineRule="auto"/>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4.</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Јелена Димчић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5.</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Сузана Савић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Члан општинског већа општине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6.</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Слађан Милосављевић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1.</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Марија Андрејевић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Општинска управа Владичин Хан</w:t>
            </w:r>
          </w:p>
        </w:tc>
        <w:tc>
          <w:tcPr>
            <w:tcW w:w="2406" w:type="dxa"/>
            <w:vMerge w:val="restart"/>
            <w:vAlign w:val="center"/>
          </w:tcPr>
          <w:p w:rsidR="005B281A" w:rsidRDefault="005B281A" w:rsidP="00892EDE">
            <w:pPr>
              <w:jc w:val="center"/>
              <w:rPr>
                <w:rFonts w:ascii="Calibri" w:hAnsi="Calibri" w:cs="Tahoma"/>
                <w:sz w:val="20"/>
                <w:szCs w:val="20"/>
                <w:u w:val="none"/>
              </w:rPr>
            </w:pPr>
          </w:p>
          <w:p w:rsidR="00892EDE" w:rsidRDefault="00892EDE" w:rsidP="00892EDE">
            <w:pPr>
              <w:jc w:val="center"/>
              <w:rPr>
                <w:rFonts w:ascii="Calibri" w:hAnsi="Calibri" w:cs="Tahoma"/>
                <w:sz w:val="20"/>
                <w:szCs w:val="20"/>
                <w:u w:val="none"/>
              </w:rPr>
            </w:pPr>
            <w:r w:rsidRPr="00892EDE">
              <w:rPr>
                <w:rFonts w:ascii="Calibri" w:hAnsi="Calibri" w:cs="Tahoma"/>
                <w:sz w:val="20"/>
                <w:szCs w:val="20"/>
                <w:u w:val="none"/>
              </w:rPr>
              <w:t>Инфраструктура и екологија</w:t>
            </w:r>
          </w:p>
          <w:p w:rsidR="005B281A" w:rsidRDefault="005B281A" w:rsidP="00892EDE">
            <w:pPr>
              <w:jc w:val="center"/>
              <w:rPr>
                <w:rFonts w:ascii="Calibri" w:hAnsi="Calibri" w:cs="Tahoma"/>
                <w:sz w:val="20"/>
                <w:szCs w:val="20"/>
                <w:u w:val="none"/>
              </w:rPr>
            </w:pPr>
          </w:p>
          <w:p w:rsidR="005B281A" w:rsidRDefault="005B281A" w:rsidP="00892EDE">
            <w:pPr>
              <w:jc w:val="center"/>
              <w:rPr>
                <w:rFonts w:ascii="Calibri" w:hAnsi="Calibri" w:cs="Tahoma"/>
                <w:sz w:val="20"/>
                <w:szCs w:val="20"/>
                <w:u w:val="none"/>
              </w:rPr>
            </w:pPr>
          </w:p>
          <w:p w:rsidR="005B281A" w:rsidRDefault="005B281A" w:rsidP="00892EDE">
            <w:pPr>
              <w:jc w:val="center"/>
              <w:rPr>
                <w:rFonts w:ascii="Calibri" w:hAnsi="Calibri" w:cs="Tahoma"/>
                <w:sz w:val="20"/>
                <w:szCs w:val="20"/>
                <w:u w:val="none"/>
              </w:rPr>
            </w:pPr>
          </w:p>
          <w:p w:rsidR="005B281A" w:rsidRDefault="005B281A" w:rsidP="00892EDE">
            <w:pPr>
              <w:jc w:val="center"/>
              <w:rPr>
                <w:rFonts w:ascii="Calibri" w:hAnsi="Calibri" w:cs="Tahoma"/>
                <w:sz w:val="20"/>
                <w:szCs w:val="20"/>
                <w:u w:val="none"/>
              </w:rPr>
            </w:pPr>
          </w:p>
          <w:p w:rsidR="005B281A" w:rsidRDefault="005B281A" w:rsidP="00892EDE">
            <w:pPr>
              <w:jc w:val="center"/>
              <w:rPr>
                <w:rFonts w:ascii="Calibri" w:hAnsi="Calibri" w:cs="Tahoma"/>
                <w:sz w:val="20"/>
                <w:szCs w:val="20"/>
                <w:u w:val="none"/>
              </w:rPr>
            </w:pPr>
          </w:p>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Инфраструктура и екологија</w:t>
            </w: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2.</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Весна Стојковић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ЈП Водовод и канализација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3.</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Миомир Стевановић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4.</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Милан Вучковић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НВО Зелени хоризонти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5.</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Милош Цветковић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Радник ЈП за комунално уређење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6.</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Душица Илић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7.</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Драган Димитријевић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8.</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Горан Радивојевић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Директор ЈП за комунално уређење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1.</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Драган Димитријевић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ОШ Свети Сава Владичин Хан </w:t>
            </w:r>
          </w:p>
        </w:tc>
        <w:tc>
          <w:tcPr>
            <w:tcW w:w="2406" w:type="dxa"/>
            <w:vMerge w:val="restart"/>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Социјална питања, култура, образовање и здравство</w:t>
            </w: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2.</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Слађан Ђорђевић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Техничке школе Владичин Хан </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3.</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Марко Младеновић</w:t>
            </w:r>
          </w:p>
        </w:tc>
        <w:tc>
          <w:tcPr>
            <w:tcW w:w="2855" w:type="dxa"/>
            <w:vAlign w:val="center"/>
          </w:tcPr>
          <w:p w:rsidR="005B281A" w:rsidRPr="00892EDE" w:rsidRDefault="005B281A" w:rsidP="00892EDE">
            <w:pPr>
              <w:jc w:val="center"/>
              <w:rPr>
                <w:rFonts w:ascii="Calibri" w:hAnsi="Calibri" w:cs="Tahoma"/>
                <w:b/>
                <w:sz w:val="20"/>
                <w:szCs w:val="20"/>
                <w:u w:val="none"/>
              </w:rPr>
            </w:pPr>
            <w:r w:rsidRPr="00892EDE">
              <w:rPr>
                <w:rFonts w:ascii="Calibri" w:hAnsi="Calibri" w:cs="Tahoma"/>
                <w:sz w:val="20"/>
                <w:szCs w:val="20"/>
                <w:u w:val="none"/>
              </w:rPr>
              <w:t>Члан општинског већа општине Владичин Хан</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4.</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Часлав Младеновић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Директор Центра за културу, туризам и библиотекарство</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5.</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Драгана Филиповић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Радник Центра за културу, туризам и библиотекарство</w:t>
            </w:r>
          </w:p>
        </w:tc>
        <w:tc>
          <w:tcPr>
            <w:tcW w:w="2406" w:type="dxa"/>
            <w:vMerge/>
            <w:vAlign w:val="center"/>
          </w:tcPr>
          <w:p w:rsidR="005B281A" w:rsidRPr="00892EDE" w:rsidRDefault="005B281A" w:rsidP="005B281A">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6.</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Србијанка Божовић</w:t>
            </w:r>
          </w:p>
        </w:tc>
        <w:tc>
          <w:tcPr>
            <w:tcW w:w="2855" w:type="dxa"/>
            <w:vAlign w:val="center"/>
          </w:tcPr>
          <w:p w:rsidR="005B281A" w:rsidRPr="00892EDE" w:rsidRDefault="005B281A" w:rsidP="00892EDE">
            <w:pPr>
              <w:jc w:val="center"/>
              <w:rPr>
                <w:rFonts w:ascii="Calibri" w:hAnsi="Calibri" w:cs="Tahoma"/>
                <w:b/>
                <w:sz w:val="20"/>
                <w:szCs w:val="20"/>
                <w:u w:val="none"/>
              </w:rPr>
            </w:pPr>
            <w:r w:rsidRPr="00892EDE">
              <w:rPr>
                <w:rFonts w:ascii="Calibri" w:hAnsi="Calibri" w:cs="Tahoma"/>
                <w:sz w:val="20"/>
                <w:szCs w:val="20"/>
                <w:u w:val="none"/>
              </w:rPr>
              <w:t>Радник Центра за културу, туризам и библиотекарство</w:t>
            </w:r>
          </w:p>
        </w:tc>
        <w:tc>
          <w:tcPr>
            <w:tcW w:w="2406" w:type="dxa"/>
            <w:vMerge/>
            <w:vAlign w:val="center"/>
          </w:tcPr>
          <w:p w:rsidR="005B281A" w:rsidRPr="00892EDE" w:rsidRDefault="005B281A" w:rsidP="00892EDE">
            <w:pPr>
              <w:spacing w:after="0" w:line="240" w:lineRule="auto"/>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7.</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Љубиша Мијаиловић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Центра за социјални рад </w:t>
            </w:r>
          </w:p>
        </w:tc>
        <w:tc>
          <w:tcPr>
            <w:tcW w:w="2406" w:type="dxa"/>
            <w:vMerge/>
            <w:vAlign w:val="center"/>
          </w:tcPr>
          <w:p w:rsidR="005B281A" w:rsidRPr="00892EDE" w:rsidRDefault="005B281A" w:rsidP="00892EDE">
            <w:pPr>
              <w:spacing w:after="0" w:line="240" w:lineRule="auto"/>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p>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8.</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Фадил Куртић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Ромски координатор </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9.</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Кристина Петровић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Директорка Дома здравља Владичин Хан </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10.</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Владица Додић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Установе СЦ КУЊАК Владичин Хан </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bl>
    <w:p w:rsidR="00E36387" w:rsidRPr="00796541" w:rsidRDefault="00E36387" w:rsidP="00021029">
      <w:pPr>
        <w:rPr>
          <w:rFonts w:ascii="Calibri" w:hAnsi="Calibri"/>
          <w:sz w:val="22"/>
          <w:szCs w:val="22"/>
          <w:u w:val="none"/>
        </w:rPr>
      </w:pPr>
    </w:p>
    <w:sectPr w:rsidR="00E36387" w:rsidRPr="00796541" w:rsidSect="00E36387">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766" w:rsidRDefault="004F6766" w:rsidP="00FF0CFB">
      <w:pPr>
        <w:spacing w:after="0" w:line="240" w:lineRule="auto"/>
      </w:pPr>
      <w:r>
        <w:separator/>
      </w:r>
    </w:p>
  </w:endnote>
  <w:endnote w:type="continuationSeparator" w:id="1">
    <w:p w:rsidR="004F6766" w:rsidRDefault="004F6766" w:rsidP="00FF0C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OHFEI+Tahoma">
    <w:altName w:val="Tahom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Arial,BoldItalic">
    <w:altName w:val="Arial Unicode MS"/>
    <w:panose1 w:val="00000000000000000000"/>
    <w:charset w:val="80"/>
    <w:family w:val="auto"/>
    <w:notTrueType/>
    <w:pitch w:val="default"/>
    <w:sig w:usb0="00000001" w:usb1="08070000" w:usb2="00000010" w:usb3="00000000" w:csb0="00020000" w:csb1="00000000"/>
  </w:font>
  <w:font w:name="Arial,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766" w:rsidRDefault="004F6766" w:rsidP="00FF0CFB">
      <w:pPr>
        <w:spacing w:after="0" w:line="240" w:lineRule="auto"/>
      </w:pPr>
      <w:r>
        <w:separator/>
      </w:r>
    </w:p>
  </w:footnote>
  <w:footnote w:type="continuationSeparator" w:id="1">
    <w:p w:rsidR="004F6766" w:rsidRDefault="004F6766" w:rsidP="00FF0CFB">
      <w:pPr>
        <w:spacing w:after="0" w:line="240" w:lineRule="auto"/>
      </w:pPr>
      <w:r>
        <w:continuationSeparator/>
      </w:r>
    </w:p>
  </w:footnote>
  <w:footnote w:id="2">
    <w:p w:rsidR="00716689" w:rsidRPr="00B632A0" w:rsidRDefault="00716689" w:rsidP="00FF0CFB">
      <w:pPr>
        <w:pStyle w:val="FootnoteText"/>
        <w:jc w:val="both"/>
        <w:rPr>
          <w:rFonts w:ascii="Calibri" w:hAnsi="Calibri" w:cs="Arial"/>
          <w:sz w:val="14"/>
          <w:szCs w:val="14"/>
          <w:lang w:val="sr-Cyrl-CS"/>
        </w:rPr>
      </w:pPr>
      <w:r w:rsidRPr="00B632A0">
        <w:rPr>
          <w:rStyle w:val="FootnoteReference"/>
          <w:rFonts w:ascii="Calibri" w:hAnsi="Calibri" w:cs="Arial"/>
          <w:sz w:val="14"/>
          <w:szCs w:val="14"/>
        </w:rPr>
        <w:footnoteRef/>
      </w:r>
      <w:r w:rsidRPr="00B632A0">
        <w:rPr>
          <w:rFonts w:ascii="Calibri" w:hAnsi="Calibri" w:cs="Arial"/>
          <w:sz w:val="14"/>
          <w:szCs w:val="14"/>
          <w:lang w:val="ru-RU"/>
        </w:rPr>
        <w:t xml:space="preserve"> </w:t>
      </w:r>
      <w:r w:rsidRPr="00B632A0">
        <w:rPr>
          <w:rFonts w:ascii="Calibri" w:hAnsi="Calibri" w:cs="Arial"/>
          <w:i/>
          <w:sz w:val="14"/>
          <w:szCs w:val="14"/>
          <w:lang w:val="ru-RU"/>
        </w:rPr>
        <w:t xml:space="preserve">С обзиром на недостатак мерних места на подручју Владичиног Хана и његовој непосредној околини, Предејане, Врање и Врањска Бања су узети као мерна места са блиским карактеристикама (мала удаљеност, слична надморска висина и положај у долини Јужне Мораве), што је уобичајен поступак при анализама климатских карактеристикама. </w:t>
      </w:r>
      <w:r w:rsidRPr="00B632A0">
        <w:rPr>
          <w:rFonts w:ascii="Calibri" w:hAnsi="Calibri" w:cs="Arial"/>
          <w:sz w:val="14"/>
          <w:szCs w:val="14"/>
          <w:lang w:val="sl-SI"/>
        </w:rPr>
        <w:t>К</w:t>
      </w:r>
      <w:r w:rsidRPr="00B632A0">
        <w:rPr>
          <w:rFonts w:ascii="Calibri" w:hAnsi="Calibri" w:cs="Arial"/>
          <w:sz w:val="14"/>
          <w:szCs w:val="14"/>
          <w:lang w:val="ru-RU"/>
        </w:rPr>
        <w:t xml:space="preserve">лиматске карактеристике анализиране су на основу </w:t>
      </w:r>
      <w:r w:rsidRPr="00B632A0">
        <w:rPr>
          <w:rFonts w:ascii="Calibri" w:hAnsi="Calibri" w:cs="Arial"/>
          <w:sz w:val="14"/>
          <w:szCs w:val="14"/>
          <w:lang w:val="sl-SI"/>
        </w:rPr>
        <w:t>података метеоролошк</w:t>
      </w:r>
      <w:r w:rsidRPr="00B632A0">
        <w:rPr>
          <w:rFonts w:ascii="Calibri" w:hAnsi="Calibri" w:cs="Arial"/>
          <w:sz w:val="14"/>
          <w:szCs w:val="14"/>
          <w:lang w:val="sr-Cyrl-CS"/>
        </w:rPr>
        <w:t xml:space="preserve">их станица Предејане, Врање и Врањска Бања и на основу извора: Др С.Стаменковић: Владичин Хан, Географски факултет у Београду, 1997.год. и </w:t>
      </w:r>
      <w:r w:rsidRPr="00B632A0">
        <w:rPr>
          <w:rFonts w:ascii="Calibri" w:hAnsi="Calibri" w:cs="Arial"/>
          <w:sz w:val="14"/>
          <w:szCs w:val="14"/>
          <w:lang w:val="ru-RU"/>
        </w:rPr>
        <w:t>Др М. Маћејка: Клима бања Уже Србије, Српско  географско друштво, Београд, 1985.  , као и на основу података за климатске станиве Власина (Студија климатских параметара за потребе израде генералног пројекта пута М-21.1 Владичин Хан – Стрезимировце, ЈУГИНУС, 1997. и Кукавица (Др Драгомир Ђукановић: Клима среза Лесковац, 1967. и Шумско – привредна основа Кукавица II)</w:t>
      </w:r>
    </w:p>
  </w:footnote>
  <w:footnote w:id="3">
    <w:p w:rsidR="00716689" w:rsidRPr="00F81F45" w:rsidRDefault="00716689">
      <w:pPr>
        <w:pStyle w:val="FootnoteText"/>
        <w:rPr>
          <w:rFonts w:ascii="Calibri" w:hAnsi="Calibri"/>
          <w:i/>
          <w:sz w:val="16"/>
          <w:szCs w:val="16"/>
        </w:rPr>
      </w:pPr>
      <w:r w:rsidRPr="00F81F45">
        <w:rPr>
          <w:rStyle w:val="FootnoteReference"/>
          <w:rFonts w:ascii="Calibri" w:hAnsi="Calibri"/>
          <w:i/>
          <w:sz w:val="16"/>
          <w:szCs w:val="16"/>
        </w:rPr>
        <w:footnoteRef/>
      </w:r>
      <w:r w:rsidRPr="00F81F45">
        <w:rPr>
          <w:rFonts w:ascii="Calibri" w:hAnsi="Calibri"/>
          <w:i/>
          <w:sz w:val="16"/>
          <w:szCs w:val="16"/>
        </w:rPr>
        <w:t xml:space="preserve"> Измене и допуне Плана детаљне регулације Индустриске зоне Владичин Хан усвојене 10.11.2017. године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B3927"/>
    <w:multiLevelType w:val="singleLevel"/>
    <w:tmpl w:val="ADBA5CC0"/>
    <w:lvl w:ilvl="0">
      <w:start w:val="4"/>
      <w:numFmt w:val="decimal"/>
      <w:lvlText w:val="%1."/>
      <w:legacy w:legacy="1" w:legacySpace="0" w:legacyIndent="360"/>
      <w:lvlJc w:val="left"/>
      <w:rPr>
        <w:rFonts w:ascii="Times New Roman" w:hAnsi="Times New Roman" w:cs="Times New Roman" w:hint="default"/>
      </w:rPr>
    </w:lvl>
  </w:abstractNum>
  <w:abstractNum w:abstractNumId="1">
    <w:nsid w:val="09023457"/>
    <w:multiLevelType w:val="hybridMultilevel"/>
    <w:tmpl w:val="A94AF1A8"/>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0226F1"/>
    <w:multiLevelType w:val="hybridMultilevel"/>
    <w:tmpl w:val="6282B040"/>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370DD4"/>
    <w:multiLevelType w:val="hybridMultilevel"/>
    <w:tmpl w:val="3A6C97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39024C"/>
    <w:multiLevelType w:val="hybridMultilevel"/>
    <w:tmpl w:val="A7CCD66A"/>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972B32"/>
    <w:multiLevelType w:val="singleLevel"/>
    <w:tmpl w:val="94DEA854"/>
    <w:lvl w:ilvl="0">
      <w:start w:val="1"/>
      <w:numFmt w:val="decimal"/>
      <w:lvlText w:val="%1."/>
      <w:legacy w:legacy="1" w:legacySpace="0" w:legacyIndent="360"/>
      <w:lvlJc w:val="left"/>
      <w:rPr>
        <w:rFonts w:ascii="Times New Roman" w:hAnsi="Times New Roman" w:cs="Times New Roman" w:hint="default"/>
      </w:rPr>
    </w:lvl>
  </w:abstractNum>
  <w:abstractNum w:abstractNumId="6">
    <w:nsid w:val="22ED1920"/>
    <w:multiLevelType w:val="hybridMultilevel"/>
    <w:tmpl w:val="4C7CA67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BF5A9E"/>
    <w:multiLevelType w:val="hybridMultilevel"/>
    <w:tmpl w:val="9B964204"/>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F83B75"/>
    <w:multiLevelType w:val="hybridMultilevel"/>
    <w:tmpl w:val="59F8F0CC"/>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353129"/>
    <w:multiLevelType w:val="singleLevel"/>
    <w:tmpl w:val="78EC55D8"/>
    <w:lvl w:ilvl="0">
      <w:start w:val="2"/>
      <w:numFmt w:val="decimal"/>
      <w:lvlText w:val="%1."/>
      <w:legacy w:legacy="1" w:legacySpace="0" w:legacyIndent="360"/>
      <w:lvlJc w:val="left"/>
      <w:rPr>
        <w:rFonts w:ascii="Times New Roman" w:hAnsi="Times New Roman" w:cs="Times New Roman" w:hint="default"/>
      </w:rPr>
    </w:lvl>
  </w:abstractNum>
  <w:abstractNum w:abstractNumId="10">
    <w:nsid w:val="32EC4B3A"/>
    <w:multiLevelType w:val="hybridMultilevel"/>
    <w:tmpl w:val="60B0AC66"/>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8517F9"/>
    <w:multiLevelType w:val="multilevel"/>
    <w:tmpl w:val="9D4020BA"/>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
    <w:nsid w:val="3BD175FE"/>
    <w:multiLevelType w:val="hybridMultilevel"/>
    <w:tmpl w:val="E0B652FC"/>
    <w:lvl w:ilvl="0" w:tplc="FFFFFFFF">
      <w:start w:val="2009"/>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E480822"/>
    <w:multiLevelType w:val="hybridMultilevel"/>
    <w:tmpl w:val="5610034A"/>
    <w:lvl w:ilvl="0" w:tplc="84B0D5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C80A5E"/>
    <w:multiLevelType w:val="hybridMultilevel"/>
    <w:tmpl w:val="C328811E"/>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4E0035"/>
    <w:multiLevelType w:val="hybridMultilevel"/>
    <w:tmpl w:val="2452CBE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48966765"/>
    <w:multiLevelType w:val="hybridMultilevel"/>
    <w:tmpl w:val="BB9E3EC8"/>
    <w:lvl w:ilvl="0" w:tplc="0409000F">
      <w:start w:val="2009"/>
      <w:numFmt w:val="bullet"/>
      <w:lvlText w:val=""/>
      <w:lvlJc w:val="left"/>
      <w:pPr>
        <w:tabs>
          <w:tab w:val="num" w:pos="1315"/>
        </w:tabs>
        <w:ind w:left="1315" w:hanging="360"/>
      </w:pPr>
      <w:rPr>
        <w:rFonts w:ascii="Symbol" w:eastAsia="Times New Roman" w:hAnsi="Symbol" w:cs="Times New Roman" w:hint="default"/>
      </w:rPr>
    </w:lvl>
    <w:lvl w:ilvl="1" w:tplc="04090019" w:tentative="1">
      <w:start w:val="1"/>
      <w:numFmt w:val="bullet"/>
      <w:lvlText w:val="o"/>
      <w:lvlJc w:val="left"/>
      <w:pPr>
        <w:tabs>
          <w:tab w:val="num" w:pos="2035"/>
        </w:tabs>
        <w:ind w:left="2035" w:hanging="360"/>
      </w:pPr>
      <w:rPr>
        <w:rFonts w:ascii="Courier New" w:hAnsi="Courier New" w:hint="default"/>
      </w:rPr>
    </w:lvl>
    <w:lvl w:ilvl="2" w:tplc="0409001B" w:tentative="1">
      <w:start w:val="1"/>
      <w:numFmt w:val="bullet"/>
      <w:lvlText w:val=""/>
      <w:lvlJc w:val="left"/>
      <w:pPr>
        <w:tabs>
          <w:tab w:val="num" w:pos="2755"/>
        </w:tabs>
        <w:ind w:left="2755" w:hanging="360"/>
      </w:pPr>
      <w:rPr>
        <w:rFonts w:ascii="Wingdings" w:hAnsi="Wingdings" w:hint="default"/>
      </w:rPr>
    </w:lvl>
    <w:lvl w:ilvl="3" w:tplc="0409000F" w:tentative="1">
      <w:start w:val="1"/>
      <w:numFmt w:val="bullet"/>
      <w:lvlText w:val=""/>
      <w:lvlJc w:val="left"/>
      <w:pPr>
        <w:tabs>
          <w:tab w:val="num" w:pos="3475"/>
        </w:tabs>
        <w:ind w:left="3475" w:hanging="360"/>
      </w:pPr>
      <w:rPr>
        <w:rFonts w:ascii="Symbol" w:hAnsi="Symbol" w:hint="default"/>
      </w:rPr>
    </w:lvl>
    <w:lvl w:ilvl="4" w:tplc="04090019" w:tentative="1">
      <w:start w:val="1"/>
      <w:numFmt w:val="bullet"/>
      <w:lvlText w:val="o"/>
      <w:lvlJc w:val="left"/>
      <w:pPr>
        <w:tabs>
          <w:tab w:val="num" w:pos="4195"/>
        </w:tabs>
        <w:ind w:left="4195" w:hanging="360"/>
      </w:pPr>
      <w:rPr>
        <w:rFonts w:ascii="Courier New" w:hAnsi="Courier New" w:hint="default"/>
      </w:rPr>
    </w:lvl>
    <w:lvl w:ilvl="5" w:tplc="0409001B" w:tentative="1">
      <w:start w:val="1"/>
      <w:numFmt w:val="bullet"/>
      <w:lvlText w:val=""/>
      <w:lvlJc w:val="left"/>
      <w:pPr>
        <w:tabs>
          <w:tab w:val="num" w:pos="4915"/>
        </w:tabs>
        <w:ind w:left="4915" w:hanging="360"/>
      </w:pPr>
      <w:rPr>
        <w:rFonts w:ascii="Wingdings" w:hAnsi="Wingdings" w:hint="default"/>
      </w:rPr>
    </w:lvl>
    <w:lvl w:ilvl="6" w:tplc="0409000F" w:tentative="1">
      <w:start w:val="1"/>
      <w:numFmt w:val="bullet"/>
      <w:lvlText w:val=""/>
      <w:lvlJc w:val="left"/>
      <w:pPr>
        <w:tabs>
          <w:tab w:val="num" w:pos="5635"/>
        </w:tabs>
        <w:ind w:left="5635" w:hanging="360"/>
      </w:pPr>
      <w:rPr>
        <w:rFonts w:ascii="Symbol" w:hAnsi="Symbol" w:hint="default"/>
      </w:rPr>
    </w:lvl>
    <w:lvl w:ilvl="7" w:tplc="04090019" w:tentative="1">
      <w:start w:val="1"/>
      <w:numFmt w:val="bullet"/>
      <w:lvlText w:val="o"/>
      <w:lvlJc w:val="left"/>
      <w:pPr>
        <w:tabs>
          <w:tab w:val="num" w:pos="6355"/>
        </w:tabs>
        <w:ind w:left="6355" w:hanging="360"/>
      </w:pPr>
      <w:rPr>
        <w:rFonts w:ascii="Courier New" w:hAnsi="Courier New" w:hint="default"/>
      </w:rPr>
    </w:lvl>
    <w:lvl w:ilvl="8" w:tplc="0409001B" w:tentative="1">
      <w:start w:val="1"/>
      <w:numFmt w:val="bullet"/>
      <w:lvlText w:val=""/>
      <w:lvlJc w:val="left"/>
      <w:pPr>
        <w:tabs>
          <w:tab w:val="num" w:pos="7075"/>
        </w:tabs>
        <w:ind w:left="7075" w:hanging="360"/>
      </w:pPr>
      <w:rPr>
        <w:rFonts w:ascii="Wingdings" w:hAnsi="Wingdings" w:hint="default"/>
      </w:rPr>
    </w:lvl>
  </w:abstractNum>
  <w:abstractNum w:abstractNumId="17">
    <w:nsid w:val="51433585"/>
    <w:multiLevelType w:val="hybridMultilevel"/>
    <w:tmpl w:val="BF5817F8"/>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8">
    <w:nsid w:val="55F437CA"/>
    <w:multiLevelType w:val="hybridMultilevel"/>
    <w:tmpl w:val="EA042C26"/>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9">
    <w:nsid w:val="56676395"/>
    <w:multiLevelType w:val="hybridMultilevel"/>
    <w:tmpl w:val="38FEDAA2"/>
    <w:lvl w:ilvl="0" w:tplc="76088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913B55"/>
    <w:multiLevelType w:val="multilevel"/>
    <w:tmpl w:val="EA1E13A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1C7056"/>
    <w:multiLevelType w:val="hybridMultilevel"/>
    <w:tmpl w:val="59C8BB84"/>
    <w:lvl w:ilvl="0" w:tplc="FFFFFFFF">
      <w:start w:val="2009"/>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FA33A7B"/>
    <w:multiLevelType w:val="hybridMultilevel"/>
    <w:tmpl w:val="A57C01C6"/>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3">
    <w:nsid w:val="6B25365D"/>
    <w:multiLevelType w:val="hybridMultilevel"/>
    <w:tmpl w:val="7CA42006"/>
    <w:lvl w:ilvl="0" w:tplc="76088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A25622"/>
    <w:multiLevelType w:val="hybridMultilevel"/>
    <w:tmpl w:val="511E42D2"/>
    <w:lvl w:ilvl="0" w:tplc="0409000F">
      <w:start w:val="2009"/>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721E4B04"/>
    <w:multiLevelType w:val="hybridMultilevel"/>
    <w:tmpl w:val="4D74E8BE"/>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A90F64"/>
    <w:multiLevelType w:val="singleLevel"/>
    <w:tmpl w:val="3C0E5E9E"/>
    <w:lvl w:ilvl="0">
      <w:start w:val="3"/>
      <w:numFmt w:val="decimal"/>
      <w:lvlText w:val="%1."/>
      <w:legacy w:legacy="1" w:legacySpace="0" w:legacyIndent="360"/>
      <w:lvlJc w:val="left"/>
      <w:rPr>
        <w:rFonts w:ascii="Times New Roman" w:hAnsi="Times New Roman" w:cs="Times New Roman" w:hint="default"/>
      </w:rPr>
    </w:lvl>
  </w:abstractNum>
  <w:abstractNum w:abstractNumId="27">
    <w:nsid w:val="77BD5180"/>
    <w:multiLevelType w:val="hybridMultilevel"/>
    <w:tmpl w:val="8FA07890"/>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8273C42"/>
    <w:multiLevelType w:val="hybridMultilevel"/>
    <w:tmpl w:val="0352E45C"/>
    <w:lvl w:ilvl="0" w:tplc="FFFFFFFF">
      <w:start w:val="2009"/>
      <w:numFmt w:val="bullet"/>
      <w:lvlText w:val=""/>
      <w:lvlJc w:val="left"/>
      <w:pPr>
        <w:tabs>
          <w:tab w:val="num" w:pos="1080"/>
        </w:tabs>
        <w:ind w:left="1080" w:hanging="360"/>
      </w:pPr>
      <w:rPr>
        <w:rFonts w:ascii="Symbol" w:eastAsia="Times New Roman" w:hAnsi="Symbol"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9">
    <w:nsid w:val="79852F1F"/>
    <w:multiLevelType w:val="hybridMultilevel"/>
    <w:tmpl w:val="DB4A649A"/>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30">
    <w:nsid w:val="7DEC09B4"/>
    <w:multiLevelType w:val="hybridMultilevel"/>
    <w:tmpl w:val="BBA05E02"/>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num w:numId="1">
    <w:abstractNumId w:val="5"/>
  </w:num>
  <w:num w:numId="2">
    <w:abstractNumId w:val="9"/>
  </w:num>
  <w:num w:numId="3">
    <w:abstractNumId w:val="26"/>
  </w:num>
  <w:num w:numId="4">
    <w:abstractNumId w:val="0"/>
  </w:num>
  <w:num w:numId="5">
    <w:abstractNumId w:val="22"/>
  </w:num>
  <w:num w:numId="6">
    <w:abstractNumId w:val="18"/>
  </w:num>
  <w:num w:numId="7">
    <w:abstractNumId w:val="17"/>
  </w:num>
  <w:num w:numId="8">
    <w:abstractNumId w:val="30"/>
  </w:num>
  <w:num w:numId="9">
    <w:abstractNumId w:val="29"/>
  </w:num>
  <w:num w:numId="10">
    <w:abstractNumId w:val="20"/>
  </w:num>
  <w:num w:numId="11">
    <w:abstractNumId w:val="3"/>
  </w:num>
  <w:num w:numId="12">
    <w:abstractNumId w:val="15"/>
  </w:num>
  <w:num w:numId="13">
    <w:abstractNumId w:val="12"/>
  </w:num>
  <w:num w:numId="14">
    <w:abstractNumId w:val="24"/>
  </w:num>
  <w:num w:numId="15">
    <w:abstractNumId w:val="2"/>
  </w:num>
  <w:num w:numId="16">
    <w:abstractNumId w:val="14"/>
  </w:num>
  <w:num w:numId="17">
    <w:abstractNumId w:val="1"/>
  </w:num>
  <w:num w:numId="18">
    <w:abstractNumId w:val="6"/>
  </w:num>
  <w:num w:numId="19">
    <w:abstractNumId w:val="4"/>
  </w:num>
  <w:num w:numId="20">
    <w:abstractNumId w:val="8"/>
  </w:num>
  <w:num w:numId="21">
    <w:abstractNumId w:val="27"/>
  </w:num>
  <w:num w:numId="22">
    <w:abstractNumId w:val="28"/>
  </w:num>
  <w:num w:numId="23">
    <w:abstractNumId w:val="10"/>
  </w:num>
  <w:num w:numId="24">
    <w:abstractNumId w:val="7"/>
  </w:num>
  <w:num w:numId="25">
    <w:abstractNumId w:val="13"/>
  </w:num>
  <w:num w:numId="26">
    <w:abstractNumId w:val="21"/>
  </w:num>
  <w:num w:numId="27">
    <w:abstractNumId w:val="25"/>
  </w:num>
  <w:num w:numId="28">
    <w:abstractNumId w:val="16"/>
  </w:num>
  <w:num w:numId="29">
    <w:abstractNumId w:val="23"/>
  </w:num>
  <w:num w:numId="30">
    <w:abstractNumId w:val="19"/>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C5339"/>
    <w:rsid w:val="00011DAB"/>
    <w:rsid w:val="000120F8"/>
    <w:rsid w:val="00013148"/>
    <w:rsid w:val="00021029"/>
    <w:rsid w:val="00022775"/>
    <w:rsid w:val="00024710"/>
    <w:rsid w:val="00026BBC"/>
    <w:rsid w:val="00035146"/>
    <w:rsid w:val="0003547A"/>
    <w:rsid w:val="00036740"/>
    <w:rsid w:val="00054F32"/>
    <w:rsid w:val="00057118"/>
    <w:rsid w:val="00060FB8"/>
    <w:rsid w:val="0007474A"/>
    <w:rsid w:val="00075409"/>
    <w:rsid w:val="0008471D"/>
    <w:rsid w:val="00091AFB"/>
    <w:rsid w:val="000924E2"/>
    <w:rsid w:val="00093DB9"/>
    <w:rsid w:val="000A00D9"/>
    <w:rsid w:val="000A08AF"/>
    <w:rsid w:val="000A269F"/>
    <w:rsid w:val="000A4710"/>
    <w:rsid w:val="000A7AEF"/>
    <w:rsid w:val="000B1206"/>
    <w:rsid w:val="000B34A7"/>
    <w:rsid w:val="000C0DD4"/>
    <w:rsid w:val="000C348A"/>
    <w:rsid w:val="000C50AC"/>
    <w:rsid w:val="000C63BB"/>
    <w:rsid w:val="000D0B46"/>
    <w:rsid w:val="000D3BF6"/>
    <w:rsid w:val="000D737E"/>
    <w:rsid w:val="000E01B1"/>
    <w:rsid w:val="000E055D"/>
    <w:rsid w:val="000E0B36"/>
    <w:rsid w:val="000F2905"/>
    <w:rsid w:val="000F6F3E"/>
    <w:rsid w:val="00100EE8"/>
    <w:rsid w:val="00101391"/>
    <w:rsid w:val="00106997"/>
    <w:rsid w:val="00122884"/>
    <w:rsid w:val="00126AC2"/>
    <w:rsid w:val="0014096D"/>
    <w:rsid w:val="00144514"/>
    <w:rsid w:val="001475B8"/>
    <w:rsid w:val="00151D65"/>
    <w:rsid w:val="0015221E"/>
    <w:rsid w:val="001606B7"/>
    <w:rsid w:val="001623BB"/>
    <w:rsid w:val="00163E41"/>
    <w:rsid w:val="00165174"/>
    <w:rsid w:val="00166AF4"/>
    <w:rsid w:val="00172B03"/>
    <w:rsid w:val="00172CE3"/>
    <w:rsid w:val="0017573C"/>
    <w:rsid w:val="00177866"/>
    <w:rsid w:val="001820C4"/>
    <w:rsid w:val="00194F21"/>
    <w:rsid w:val="001A50AC"/>
    <w:rsid w:val="001A5562"/>
    <w:rsid w:val="001B0A77"/>
    <w:rsid w:val="001B4B2C"/>
    <w:rsid w:val="001B7D68"/>
    <w:rsid w:val="001C064D"/>
    <w:rsid w:val="001C2900"/>
    <w:rsid w:val="001C7044"/>
    <w:rsid w:val="001D3D5D"/>
    <w:rsid w:val="001E2B28"/>
    <w:rsid w:val="001E2C27"/>
    <w:rsid w:val="001E6E8A"/>
    <w:rsid w:val="001E77B4"/>
    <w:rsid w:val="001F116A"/>
    <w:rsid w:val="00207E70"/>
    <w:rsid w:val="00210D64"/>
    <w:rsid w:val="0022355B"/>
    <w:rsid w:val="00223A38"/>
    <w:rsid w:val="00232EDC"/>
    <w:rsid w:val="002335F4"/>
    <w:rsid w:val="00235835"/>
    <w:rsid w:val="002368C3"/>
    <w:rsid w:val="00241D39"/>
    <w:rsid w:val="002456A2"/>
    <w:rsid w:val="00250D2D"/>
    <w:rsid w:val="00255CF6"/>
    <w:rsid w:val="00267D9B"/>
    <w:rsid w:val="0027013E"/>
    <w:rsid w:val="0027088D"/>
    <w:rsid w:val="00271CE8"/>
    <w:rsid w:val="0027285E"/>
    <w:rsid w:val="002843D5"/>
    <w:rsid w:val="00287976"/>
    <w:rsid w:val="00290E50"/>
    <w:rsid w:val="0029382E"/>
    <w:rsid w:val="00293986"/>
    <w:rsid w:val="002A748F"/>
    <w:rsid w:val="002B0262"/>
    <w:rsid w:val="002B09E7"/>
    <w:rsid w:val="002B1632"/>
    <w:rsid w:val="002B5C53"/>
    <w:rsid w:val="002C557D"/>
    <w:rsid w:val="002E0D2A"/>
    <w:rsid w:val="002E1C0C"/>
    <w:rsid w:val="002E5CFD"/>
    <w:rsid w:val="002E6CE4"/>
    <w:rsid w:val="002F166D"/>
    <w:rsid w:val="002F1A27"/>
    <w:rsid w:val="002F37B7"/>
    <w:rsid w:val="002F3AE2"/>
    <w:rsid w:val="002F5531"/>
    <w:rsid w:val="003042A0"/>
    <w:rsid w:val="003128DD"/>
    <w:rsid w:val="00314389"/>
    <w:rsid w:val="00315482"/>
    <w:rsid w:val="00326302"/>
    <w:rsid w:val="00326EB2"/>
    <w:rsid w:val="00331B82"/>
    <w:rsid w:val="0034418E"/>
    <w:rsid w:val="00350817"/>
    <w:rsid w:val="0035252A"/>
    <w:rsid w:val="00353398"/>
    <w:rsid w:val="00354097"/>
    <w:rsid w:val="003600CD"/>
    <w:rsid w:val="00361761"/>
    <w:rsid w:val="00364152"/>
    <w:rsid w:val="00366C60"/>
    <w:rsid w:val="00370F12"/>
    <w:rsid w:val="00373D03"/>
    <w:rsid w:val="00377648"/>
    <w:rsid w:val="00377B34"/>
    <w:rsid w:val="003813FC"/>
    <w:rsid w:val="003857C7"/>
    <w:rsid w:val="00395508"/>
    <w:rsid w:val="0039621B"/>
    <w:rsid w:val="003965A8"/>
    <w:rsid w:val="003A25E5"/>
    <w:rsid w:val="003A4362"/>
    <w:rsid w:val="003A46A1"/>
    <w:rsid w:val="003B3074"/>
    <w:rsid w:val="003B3522"/>
    <w:rsid w:val="003B755F"/>
    <w:rsid w:val="003C5339"/>
    <w:rsid w:val="003D3850"/>
    <w:rsid w:val="003D570D"/>
    <w:rsid w:val="003D6577"/>
    <w:rsid w:val="003E0644"/>
    <w:rsid w:val="003E3A2C"/>
    <w:rsid w:val="003E5A53"/>
    <w:rsid w:val="003E5C06"/>
    <w:rsid w:val="003F244B"/>
    <w:rsid w:val="004060F6"/>
    <w:rsid w:val="00407D6B"/>
    <w:rsid w:val="00411B63"/>
    <w:rsid w:val="00424DAB"/>
    <w:rsid w:val="00427674"/>
    <w:rsid w:val="00427EE6"/>
    <w:rsid w:val="004306FC"/>
    <w:rsid w:val="004339D5"/>
    <w:rsid w:val="00436E73"/>
    <w:rsid w:val="00441131"/>
    <w:rsid w:val="00443E0A"/>
    <w:rsid w:val="00445B04"/>
    <w:rsid w:val="0046226B"/>
    <w:rsid w:val="004629AA"/>
    <w:rsid w:val="004650F4"/>
    <w:rsid w:val="0047303A"/>
    <w:rsid w:val="0047404B"/>
    <w:rsid w:val="00474712"/>
    <w:rsid w:val="00480658"/>
    <w:rsid w:val="00482391"/>
    <w:rsid w:val="004830A7"/>
    <w:rsid w:val="00483213"/>
    <w:rsid w:val="004912B9"/>
    <w:rsid w:val="00495713"/>
    <w:rsid w:val="004A192A"/>
    <w:rsid w:val="004A301E"/>
    <w:rsid w:val="004A6339"/>
    <w:rsid w:val="004B0381"/>
    <w:rsid w:val="004B1410"/>
    <w:rsid w:val="004B1DB3"/>
    <w:rsid w:val="004B2E8C"/>
    <w:rsid w:val="004C01F6"/>
    <w:rsid w:val="004C1EC8"/>
    <w:rsid w:val="004C5110"/>
    <w:rsid w:val="004C7A76"/>
    <w:rsid w:val="004D07DC"/>
    <w:rsid w:val="004D1328"/>
    <w:rsid w:val="004D3371"/>
    <w:rsid w:val="004D7061"/>
    <w:rsid w:val="004E311A"/>
    <w:rsid w:val="004E349C"/>
    <w:rsid w:val="004E3609"/>
    <w:rsid w:val="004F0459"/>
    <w:rsid w:val="004F6766"/>
    <w:rsid w:val="00501205"/>
    <w:rsid w:val="00513A43"/>
    <w:rsid w:val="00514683"/>
    <w:rsid w:val="00515F00"/>
    <w:rsid w:val="00521A7F"/>
    <w:rsid w:val="0052461B"/>
    <w:rsid w:val="00525977"/>
    <w:rsid w:val="00525A75"/>
    <w:rsid w:val="00526A34"/>
    <w:rsid w:val="005340E6"/>
    <w:rsid w:val="00535A92"/>
    <w:rsid w:val="00537E06"/>
    <w:rsid w:val="00550C4A"/>
    <w:rsid w:val="005651C8"/>
    <w:rsid w:val="00567B94"/>
    <w:rsid w:val="005738E0"/>
    <w:rsid w:val="00573FD8"/>
    <w:rsid w:val="00586459"/>
    <w:rsid w:val="0059042A"/>
    <w:rsid w:val="005966F2"/>
    <w:rsid w:val="00596B67"/>
    <w:rsid w:val="005A0713"/>
    <w:rsid w:val="005A3FD5"/>
    <w:rsid w:val="005A4DED"/>
    <w:rsid w:val="005B204F"/>
    <w:rsid w:val="005B281A"/>
    <w:rsid w:val="005B3543"/>
    <w:rsid w:val="005D33BB"/>
    <w:rsid w:val="005E6936"/>
    <w:rsid w:val="005F0D96"/>
    <w:rsid w:val="005F6B44"/>
    <w:rsid w:val="00604C9B"/>
    <w:rsid w:val="00612666"/>
    <w:rsid w:val="006176C9"/>
    <w:rsid w:val="00620BE2"/>
    <w:rsid w:val="006260A2"/>
    <w:rsid w:val="00627C6D"/>
    <w:rsid w:val="00632FEF"/>
    <w:rsid w:val="006363D0"/>
    <w:rsid w:val="0063680E"/>
    <w:rsid w:val="00656D4F"/>
    <w:rsid w:val="00657B42"/>
    <w:rsid w:val="006642E4"/>
    <w:rsid w:val="006670F4"/>
    <w:rsid w:val="00667D86"/>
    <w:rsid w:val="00671B8C"/>
    <w:rsid w:val="00672F86"/>
    <w:rsid w:val="00674F6B"/>
    <w:rsid w:val="00680160"/>
    <w:rsid w:val="00687007"/>
    <w:rsid w:val="006936D8"/>
    <w:rsid w:val="00693A44"/>
    <w:rsid w:val="0069549B"/>
    <w:rsid w:val="006A039F"/>
    <w:rsid w:val="006A3E9E"/>
    <w:rsid w:val="006B3029"/>
    <w:rsid w:val="006B343D"/>
    <w:rsid w:val="006B4FDF"/>
    <w:rsid w:val="006B52D8"/>
    <w:rsid w:val="006B5A27"/>
    <w:rsid w:val="006B7D3A"/>
    <w:rsid w:val="006C13F1"/>
    <w:rsid w:val="006C2B84"/>
    <w:rsid w:val="006D0A7F"/>
    <w:rsid w:val="006E1658"/>
    <w:rsid w:val="007056C6"/>
    <w:rsid w:val="007057D5"/>
    <w:rsid w:val="00706FED"/>
    <w:rsid w:val="00710254"/>
    <w:rsid w:val="0071029E"/>
    <w:rsid w:val="0071605B"/>
    <w:rsid w:val="00716689"/>
    <w:rsid w:val="007337CD"/>
    <w:rsid w:val="007377E3"/>
    <w:rsid w:val="0074006F"/>
    <w:rsid w:val="007478BF"/>
    <w:rsid w:val="00762ADB"/>
    <w:rsid w:val="00763215"/>
    <w:rsid w:val="00780A75"/>
    <w:rsid w:val="00782924"/>
    <w:rsid w:val="00785EB2"/>
    <w:rsid w:val="0079183D"/>
    <w:rsid w:val="007955AB"/>
    <w:rsid w:val="00796541"/>
    <w:rsid w:val="007A0325"/>
    <w:rsid w:val="007A03FA"/>
    <w:rsid w:val="007A56F4"/>
    <w:rsid w:val="007A6435"/>
    <w:rsid w:val="007B0507"/>
    <w:rsid w:val="007B29BB"/>
    <w:rsid w:val="007B3178"/>
    <w:rsid w:val="007B35FE"/>
    <w:rsid w:val="007B4AE5"/>
    <w:rsid w:val="007C0280"/>
    <w:rsid w:val="007C435E"/>
    <w:rsid w:val="007C585F"/>
    <w:rsid w:val="007D0EDF"/>
    <w:rsid w:val="007D1A5F"/>
    <w:rsid w:val="007D46A6"/>
    <w:rsid w:val="007D6306"/>
    <w:rsid w:val="007D69B5"/>
    <w:rsid w:val="007E0AC3"/>
    <w:rsid w:val="007E36B7"/>
    <w:rsid w:val="007E6003"/>
    <w:rsid w:val="007E7BF0"/>
    <w:rsid w:val="008056C6"/>
    <w:rsid w:val="0080722B"/>
    <w:rsid w:val="008076BE"/>
    <w:rsid w:val="00812DAA"/>
    <w:rsid w:val="00817974"/>
    <w:rsid w:val="00820FD5"/>
    <w:rsid w:val="00821EA6"/>
    <w:rsid w:val="00825DC3"/>
    <w:rsid w:val="0083244F"/>
    <w:rsid w:val="00835A8C"/>
    <w:rsid w:val="00836511"/>
    <w:rsid w:val="00841159"/>
    <w:rsid w:val="0084255B"/>
    <w:rsid w:val="008427CB"/>
    <w:rsid w:val="00856D5D"/>
    <w:rsid w:val="00860503"/>
    <w:rsid w:val="008606A2"/>
    <w:rsid w:val="00863E9E"/>
    <w:rsid w:val="008713F6"/>
    <w:rsid w:val="008715E1"/>
    <w:rsid w:val="008772AD"/>
    <w:rsid w:val="00881F6D"/>
    <w:rsid w:val="00882524"/>
    <w:rsid w:val="008827A4"/>
    <w:rsid w:val="00884440"/>
    <w:rsid w:val="008856BF"/>
    <w:rsid w:val="0089170B"/>
    <w:rsid w:val="00892EDE"/>
    <w:rsid w:val="00893452"/>
    <w:rsid w:val="00894452"/>
    <w:rsid w:val="008A10D2"/>
    <w:rsid w:val="008A2D36"/>
    <w:rsid w:val="008A716A"/>
    <w:rsid w:val="008B0219"/>
    <w:rsid w:val="008B465A"/>
    <w:rsid w:val="008B4E38"/>
    <w:rsid w:val="008C3928"/>
    <w:rsid w:val="008D0A36"/>
    <w:rsid w:val="008D544B"/>
    <w:rsid w:val="008E3691"/>
    <w:rsid w:val="008E4B2B"/>
    <w:rsid w:val="0090673D"/>
    <w:rsid w:val="00907185"/>
    <w:rsid w:val="0091381C"/>
    <w:rsid w:val="00914F25"/>
    <w:rsid w:val="00916EB8"/>
    <w:rsid w:val="0092014B"/>
    <w:rsid w:val="009236F7"/>
    <w:rsid w:val="00924DFB"/>
    <w:rsid w:val="0092614B"/>
    <w:rsid w:val="00952A3C"/>
    <w:rsid w:val="0095321D"/>
    <w:rsid w:val="00953CBF"/>
    <w:rsid w:val="009608D3"/>
    <w:rsid w:val="00961EDC"/>
    <w:rsid w:val="009667F5"/>
    <w:rsid w:val="00967933"/>
    <w:rsid w:val="00970428"/>
    <w:rsid w:val="00971F65"/>
    <w:rsid w:val="0097316B"/>
    <w:rsid w:val="00982404"/>
    <w:rsid w:val="00983CC1"/>
    <w:rsid w:val="009854D2"/>
    <w:rsid w:val="00987115"/>
    <w:rsid w:val="0098795C"/>
    <w:rsid w:val="00990954"/>
    <w:rsid w:val="009957AC"/>
    <w:rsid w:val="00996A7F"/>
    <w:rsid w:val="009970F8"/>
    <w:rsid w:val="00997548"/>
    <w:rsid w:val="009A2E3B"/>
    <w:rsid w:val="009A3983"/>
    <w:rsid w:val="009A4B0B"/>
    <w:rsid w:val="009B0C1E"/>
    <w:rsid w:val="009B3AAF"/>
    <w:rsid w:val="009B4D77"/>
    <w:rsid w:val="009C7217"/>
    <w:rsid w:val="009D105D"/>
    <w:rsid w:val="009D3CCE"/>
    <w:rsid w:val="009D4030"/>
    <w:rsid w:val="009E0CBA"/>
    <w:rsid w:val="009E2301"/>
    <w:rsid w:val="009E72DD"/>
    <w:rsid w:val="009F341C"/>
    <w:rsid w:val="009F5FB5"/>
    <w:rsid w:val="00A05819"/>
    <w:rsid w:val="00A0600B"/>
    <w:rsid w:val="00A1104D"/>
    <w:rsid w:val="00A161F5"/>
    <w:rsid w:val="00A170CB"/>
    <w:rsid w:val="00A17AE0"/>
    <w:rsid w:val="00A202CE"/>
    <w:rsid w:val="00A24249"/>
    <w:rsid w:val="00A34133"/>
    <w:rsid w:val="00A36CD8"/>
    <w:rsid w:val="00A36D4A"/>
    <w:rsid w:val="00A37C1E"/>
    <w:rsid w:val="00A4011F"/>
    <w:rsid w:val="00A403F1"/>
    <w:rsid w:val="00A44860"/>
    <w:rsid w:val="00A47B1C"/>
    <w:rsid w:val="00A51D90"/>
    <w:rsid w:val="00A55FDD"/>
    <w:rsid w:val="00A70595"/>
    <w:rsid w:val="00A70A55"/>
    <w:rsid w:val="00A73BF6"/>
    <w:rsid w:val="00A74091"/>
    <w:rsid w:val="00A86F35"/>
    <w:rsid w:val="00A9297E"/>
    <w:rsid w:val="00A93A5A"/>
    <w:rsid w:val="00AA0F3E"/>
    <w:rsid w:val="00AA3046"/>
    <w:rsid w:val="00AA34C5"/>
    <w:rsid w:val="00AA4B83"/>
    <w:rsid w:val="00AA4B99"/>
    <w:rsid w:val="00AB3037"/>
    <w:rsid w:val="00AB7A23"/>
    <w:rsid w:val="00AC2B4B"/>
    <w:rsid w:val="00AC42C2"/>
    <w:rsid w:val="00AC4ACE"/>
    <w:rsid w:val="00AC6195"/>
    <w:rsid w:val="00AC63C8"/>
    <w:rsid w:val="00AC76D3"/>
    <w:rsid w:val="00AD0C7D"/>
    <w:rsid w:val="00AD1CE1"/>
    <w:rsid w:val="00AD4B77"/>
    <w:rsid w:val="00AD6DB6"/>
    <w:rsid w:val="00AE0A96"/>
    <w:rsid w:val="00AE1129"/>
    <w:rsid w:val="00AE1D03"/>
    <w:rsid w:val="00AE61A3"/>
    <w:rsid w:val="00AE6CAA"/>
    <w:rsid w:val="00AE7944"/>
    <w:rsid w:val="00AF2A47"/>
    <w:rsid w:val="00AF37E3"/>
    <w:rsid w:val="00AF598E"/>
    <w:rsid w:val="00AF5A2D"/>
    <w:rsid w:val="00AF68FA"/>
    <w:rsid w:val="00B01646"/>
    <w:rsid w:val="00B01AD7"/>
    <w:rsid w:val="00B02EB4"/>
    <w:rsid w:val="00B03670"/>
    <w:rsid w:val="00B10379"/>
    <w:rsid w:val="00B11B9A"/>
    <w:rsid w:val="00B120DA"/>
    <w:rsid w:val="00B12198"/>
    <w:rsid w:val="00B14928"/>
    <w:rsid w:val="00B26954"/>
    <w:rsid w:val="00B27AFD"/>
    <w:rsid w:val="00B401E5"/>
    <w:rsid w:val="00B40A7D"/>
    <w:rsid w:val="00B43968"/>
    <w:rsid w:val="00B533D8"/>
    <w:rsid w:val="00B62235"/>
    <w:rsid w:val="00B6279C"/>
    <w:rsid w:val="00B66A19"/>
    <w:rsid w:val="00B702B1"/>
    <w:rsid w:val="00B70752"/>
    <w:rsid w:val="00B70CE0"/>
    <w:rsid w:val="00B7659B"/>
    <w:rsid w:val="00B772DA"/>
    <w:rsid w:val="00B839B1"/>
    <w:rsid w:val="00B84762"/>
    <w:rsid w:val="00B85229"/>
    <w:rsid w:val="00B97986"/>
    <w:rsid w:val="00BA609D"/>
    <w:rsid w:val="00BA6155"/>
    <w:rsid w:val="00BB3412"/>
    <w:rsid w:val="00BB4F5D"/>
    <w:rsid w:val="00BC1202"/>
    <w:rsid w:val="00BC3C6B"/>
    <w:rsid w:val="00BC4296"/>
    <w:rsid w:val="00BC7266"/>
    <w:rsid w:val="00BD0E92"/>
    <w:rsid w:val="00BD3738"/>
    <w:rsid w:val="00BD6E48"/>
    <w:rsid w:val="00BE0A4F"/>
    <w:rsid w:val="00BE2CD9"/>
    <w:rsid w:val="00BE4F2B"/>
    <w:rsid w:val="00BF0939"/>
    <w:rsid w:val="00BF491D"/>
    <w:rsid w:val="00BF6E1F"/>
    <w:rsid w:val="00BF7580"/>
    <w:rsid w:val="00C07536"/>
    <w:rsid w:val="00C076BD"/>
    <w:rsid w:val="00C077C4"/>
    <w:rsid w:val="00C12E4E"/>
    <w:rsid w:val="00C17A92"/>
    <w:rsid w:val="00C23509"/>
    <w:rsid w:val="00C25848"/>
    <w:rsid w:val="00C3095F"/>
    <w:rsid w:val="00C3328D"/>
    <w:rsid w:val="00C357DF"/>
    <w:rsid w:val="00C44DCB"/>
    <w:rsid w:val="00C47415"/>
    <w:rsid w:val="00C509DD"/>
    <w:rsid w:val="00C5156E"/>
    <w:rsid w:val="00C51A6E"/>
    <w:rsid w:val="00C52E53"/>
    <w:rsid w:val="00C5409A"/>
    <w:rsid w:val="00C54A07"/>
    <w:rsid w:val="00C5572F"/>
    <w:rsid w:val="00C565C8"/>
    <w:rsid w:val="00C56729"/>
    <w:rsid w:val="00C56F83"/>
    <w:rsid w:val="00C60BE6"/>
    <w:rsid w:val="00C61437"/>
    <w:rsid w:val="00C64373"/>
    <w:rsid w:val="00C64AF3"/>
    <w:rsid w:val="00C73AB1"/>
    <w:rsid w:val="00C74F4D"/>
    <w:rsid w:val="00C75EEA"/>
    <w:rsid w:val="00C761CE"/>
    <w:rsid w:val="00C765DD"/>
    <w:rsid w:val="00C84B2A"/>
    <w:rsid w:val="00C90A99"/>
    <w:rsid w:val="00C94448"/>
    <w:rsid w:val="00C96AB7"/>
    <w:rsid w:val="00CA17FB"/>
    <w:rsid w:val="00CA1E8B"/>
    <w:rsid w:val="00CA2278"/>
    <w:rsid w:val="00CA24D5"/>
    <w:rsid w:val="00CA38BF"/>
    <w:rsid w:val="00CA7A27"/>
    <w:rsid w:val="00CB0F91"/>
    <w:rsid w:val="00CD1870"/>
    <w:rsid w:val="00CD4167"/>
    <w:rsid w:val="00CD4AC4"/>
    <w:rsid w:val="00CE06F4"/>
    <w:rsid w:val="00CF0711"/>
    <w:rsid w:val="00D00FE5"/>
    <w:rsid w:val="00D05E39"/>
    <w:rsid w:val="00D2061C"/>
    <w:rsid w:val="00D238EA"/>
    <w:rsid w:val="00D2591E"/>
    <w:rsid w:val="00D25EFD"/>
    <w:rsid w:val="00D31773"/>
    <w:rsid w:val="00D31D17"/>
    <w:rsid w:val="00D3644A"/>
    <w:rsid w:val="00D42986"/>
    <w:rsid w:val="00D44F42"/>
    <w:rsid w:val="00D46217"/>
    <w:rsid w:val="00D477CF"/>
    <w:rsid w:val="00D539AD"/>
    <w:rsid w:val="00D71C73"/>
    <w:rsid w:val="00D72204"/>
    <w:rsid w:val="00D73D7C"/>
    <w:rsid w:val="00D832CB"/>
    <w:rsid w:val="00D836C0"/>
    <w:rsid w:val="00D84BDE"/>
    <w:rsid w:val="00D9008D"/>
    <w:rsid w:val="00D9347E"/>
    <w:rsid w:val="00D93E3D"/>
    <w:rsid w:val="00DA0555"/>
    <w:rsid w:val="00DB3BE5"/>
    <w:rsid w:val="00DB4DF2"/>
    <w:rsid w:val="00DB5A68"/>
    <w:rsid w:val="00DB6E61"/>
    <w:rsid w:val="00DC0EA7"/>
    <w:rsid w:val="00DC682B"/>
    <w:rsid w:val="00DC7862"/>
    <w:rsid w:val="00DD3043"/>
    <w:rsid w:val="00DD7C28"/>
    <w:rsid w:val="00DE5B18"/>
    <w:rsid w:val="00DF3F66"/>
    <w:rsid w:val="00E0086B"/>
    <w:rsid w:val="00E04275"/>
    <w:rsid w:val="00E107D4"/>
    <w:rsid w:val="00E17E8A"/>
    <w:rsid w:val="00E233D4"/>
    <w:rsid w:val="00E27E42"/>
    <w:rsid w:val="00E36387"/>
    <w:rsid w:val="00E366C6"/>
    <w:rsid w:val="00E420B7"/>
    <w:rsid w:val="00E4234B"/>
    <w:rsid w:val="00E4314F"/>
    <w:rsid w:val="00E44291"/>
    <w:rsid w:val="00E448D4"/>
    <w:rsid w:val="00E5148A"/>
    <w:rsid w:val="00E53049"/>
    <w:rsid w:val="00E5611E"/>
    <w:rsid w:val="00E565CA"/>
    <w:rsid w:val="00E614AD"/>
    <w:rsid w:val="00E61F5E"/>
    <w:rsid w:val="00E635F8"/>
    <w:rsid w:val="00E71B9F"/>
    <w:rsid w:val="00E72CCD"/>
    <w:rsid w:val="00E734EF"/>
    <w:rsid w:val="00E74D62"/>
    <w:rsid w:val="00E81332"/>
    <w:rsid w:val="00E81A2E"/>
    <w:rsid w:val="00E85937"/>
    <w:rsid w:val="00E8728C"/>
    <w:rsid w:val="00E90000"/>
    <w:rsid w:val="00E91DC7"/>
    <w:rsid w:val="00E9515C"/>
    <w:rsid w:val="00E97A0B"/>
    <w:rsid w:val="00EA0785"/>
    <w:rsid w:val="00EA37B8"/>
    <w:rsid w:val="00EA4528"/>
    <w:rsid w:val="00EA528C"/>
    <w:rsid w:val="00EB045E"/>
    <w:rsid w:val="00EB0503"/>
    <w:rsid w:val="00EB2418"/>
    <w:rsid w:val="00EC29F0"/>
    <w:rsid w:val="00EC2C64"/>
    <w:rsid w:val="00EC5372"/>
    <w:rsid w:val="00EC6733"/>
    <w:rsid w:val="00EE0158"/>
    <w:rsid w:val="00EE5990"/>
    <w:rsid w:val="00EF005B"/>
    <w:rsid w:val="00EF04CA"/>
    <w:rsid w:val="00EF4A1F"/>
    <w:rsid w:val="00EF5F22"/>
    <w:rsid w:val="00F030E2"/>
    <w:rsid w:val="00F05DC4"/>
    <w:rsid w:val="00F12443"/>
    <w:rsid w:val="00F15C97"/>
    <w:rsid w:val="00F1606B"/>
    <w:rsid w:val="00F16477"/>
    <w:rsid w:val="00F1742C"/>
    <w:rsid w:val="00F21921"/>
    <w:rsid w:val="00F22437"/>
    <w:rsid w:val="00F22B17"/>
    <w:rsid w:val="00F2432D"/>
    <w:rsid w:val="00F4467A"/>
    <w:rsid w:val="00F45F5C"/>
    <w:rsid w:val="00F467BC"/>
    <w:rsid w:val="00F524EC"/>
    <w:rsid w:val="00F57DE1"/>
    <w:rsid w:val="00F600C3"/>
    <w:rsid w:val="00F60837"/>
    <w:rsid w:val="00F622D2"/>
    <w:rsid w:val="00F62890"/>
    <w:rsid w:val="00F6608A"/>
    <w:rsid w:val="00F70F5C"/>
    <w:rsid w:val="00F77E77"/>
    <w:rsid w:val="00F77F1D"/>
    <w:rsid w:val="00F81F45"/>
    <w:rsid w:val="00F820D2"/>
    <w:rsid w:val="00F90F4D"/>
    <w:rsid w:val="00F92880"/>
    <w:rsid w:val="00F92A7C"/>
    <w:rsid w:val="00F934D0"/>
    <w:rsid w:val="00F9393D"/>
    <w:rsid w:val="00F9508D"/>
    <w:rsid w:val="00F97B43"/>
    <w:rsid w:val="00FB0CA8"/>
    <w:rsid w:val="00FB6D7A"/>
    <w:rsid w:val="00FC2D82"/>
    <w:rsid w:val="00FC63DD"/>
    <w:rsid w:val="00FC786C"/>
    <w:rsid w:val="00FD02CA"/>
    <w:rsid w:val="00FD2339"/>
    <w:rsid w:val="00FD41F8"/>
    <w:rsid w:val="00FE32FE"/>
    <w:rsid w:val="00FE369A"/>
    <w:rsid w:val="00FE4DDC"/>
    <w:rsid w:val="00FE5F7C"/>
    <w:rsid w:val="00FE6DC3"/>
    <w:rsid w:val="00FF0CFB"/>
    <w:rsid w:val="00FF13DE"/>
    <w:rsid w:val="00FF52FC"/>
    <w:rsid w:val="00FF6DF3"/>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09A"/>
    <w:pPr>
      <w:spacing w:after="200" w:line="276" w:lineRule="auto"/>
    </w:pPr>
    <w:rPr>
      <w:sz w:val="24"/>
      <w:szCs w:val="24"/>
      <w:u w:val="single"/>
    </w:rPr>
  </w:style>
  <w:style w:type="paragraph" w:styleId="Heading2">
    <w:name w:val="heading 2"/>
    <w:basedOn w:val="Normal"/>
    <w:next w:val="Normal"/>
    <w:link w:val="Heading2Char"/>
    <w:qFormat/>
    <w:rsid w:val="0091381C"/>
    <w:pPr>
      <w:keepNext/>
      <w:widowControl w:val="0"/>
      <w:spacing w:before="240" w:after="60" w:line="240" w:lineRule="auto"/>
      <w:outlineLvl w:val="1"/>
    </w:pPr>
    <w:rPr>
      <w:rFonts w:ascii="Arial" w:eastAsia="Times New Roman" w:hAnsi="Arial"/>
      <w:b/>
      <w:bCs/>
      <w:i/>
      <w:iCs/>
      <w:snapToGrid w:val="0"/>
      <w:sz w:val="28"/>
      <w:szCs w:val="28"/>
      <w:u w:val="none"/>
      <w:lang w:val="sr-Cyrl-CS"/>
    </w:rPr>
  </w:style>
  <w:style w:type="paragraph" w:styleId="Heading3">
    <w:name w:val="heading 3"/>
    <w:basedOn w:val="Normal"/>
    <w:next w:val="Normal"/>
    <w:link w:val="Heading3Char"/>
    <w:qFormat/>
    <w:rsid w:val="00013148"/>
    <w:pPr>
      <w:keepNext/>
      <w:widowControl w:val="0"/>
      <w:spacing w:before="240" w:after="60" w:line="240" w:lineRule="auto"/>
      <w:outlineLvl w:val="2"/>
    </w:pPr>
    <w:rPr>
      <w:rFonts w:ascii="Arial" w:eastAsia="Times New Roman" w:hAnsi="Arial"/>
      <w:b/>
      <w:bCs/>
      <w:snapToGrid w:val="0"/>
      <w:sz w:val="26"/>
      <w:szCs w:val="26"/>
      <w:u w:val="none"/>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339"/>
    <w:rPr>
      <w:rFonts w:ascii="Tahoma" w:hAnsi="Tahoma" w:cs="Tahoma"/>
      <w:sz w:val="16"/>
      <w:szCs w:val="16"/>
    </w:rPr>
  </w:style>
  <w:style w:type="paragraph" w:styleId="NoSpacing">
    <w:name w:val="No Spacing"/>
    <w:uiPriority w:val="1"/>
    <w:qFormat/>
    <w:rsid w:val="00E635F8"/>
    <w:rPr>
      <w:sz w:val="24"/>
      <w:szCs w:val="24"/>
      <w:u w:val="single"/>
    </w:rPr>
  </w:style>
  <w:style w:type="character" w:customStyle="1" w:styleId="Heading2Char">
    <w:name w:val="Heading 2 Char"/>
    <w:basedOn w:val="DefaultParagraphFont"/>
    <w:link w:val="Heading2"/>
    <w:rsid w:val="0091381C"/>
    <w:rPr>
      <w:rFonts w:ascii="Arial" w:eastAsia="Times New Roman" w:hAnsi="Arial"/>
      <w:b/>
      <w:bCs/>
      <w:i/>
      <w:iCs/>
      <w:snapToGrid w:val="0"/>
      <w:sz w:val="28"/>
      <w:szCs w:val="28"/>
      <w:lang w:val="sr-Cyrl-CS"/>
    </w:rPr>
  </w:style>
  <w:style w:type="paragraph" w:styleId="FootnoteText">
    <w:name w:val="footnote text"/>
    <w:basedOn w:val="Normal"/>
    <w:link w:val="FootnoteTextChar"/>
    <w:semiHidden/>
    <w:rsid w:val="00FF0CFB"/>
    <w:pPr>
      <w:spacing w:after="0" w:line="240" w:lineRule="auto"/>
    </w:pPr>
    <w:rPr>
      <w:rFonts w:eastAsia="Times New Roman"/>
      <w:sz w:val="20"/>
      <w:szCs w:val="20"/>
      <w:u w:val="none"/>
    </w:rPr>
  </w:style>
  <w:style w:type="character" w:customStyle="1" w:styleId="FootnoteTextChar">
    <w:name w:val="Footnote Text Char"/>
    <w:basedOn w:val="DefaultParagraphFont"/>
    <w:link w:val="FootnoteText"/>
    <w:rsid w:val="00FF0CFB"/>
    <w:rPr>
      <w:rFonts w:eastAsia="Times New Roman"/>
    </w:rPr>
  </w:style>
  <w:style w:type="character" w:styleId="FootnoteReference">
    <w:name w:val="footnote reference"/>
    <w:aliases w:val="16 Point,Superscript 6 Point"/>
    <w:basedOn w:val="DefaultParagraphFont"/>
    <w:semiHidden/>
    <w:rsid w:val="00FF0CFB"/>
    <w:rPr>
      <w:vertAlign w:val="superscript"/>
    </w:rPr>
  </w:style>
  <w:style w:type="paragraph" w:customStyle="1" w:styleId="normal0">
    <w:name w:val="normal"/>
    <w:basedOn w:val="Normal"/>
    <w:rsid w:val="00E233D4"/>
    <w:pPr>
      <w:spacing w:before="100" w:beforeAutospacing="1" w:after="100" w:afterAutospacing="1" w:line="240" w:lineRule="auto"/>
    </w:pPr>
    <w:rPr>
      <w:rFonts w:ascii="Arial" w:eastAsia="Times New Roman" w:hAnsi="Arial" w:cs="Arial"/>
      <w:sz w:val="22"/>
      <w:szCs w:val="22"/>
      <w:u w:val="none"/>
      <w:lang w:val="sr-Cyrl-CS"/>
    </w:rPr>
  </w:style>
  <w:style w:type="paragraph" w:styleId="BodyTextIndent">
    <w:name w:val="Body Text Indent"/>
    <w:basedOn w:val="Normal"/>
    <w:link w:val="BodyTextIndentChar"/>
    <w:rsid w:val="00E233D4"/>
    <w:pPr>
      <w:spacing w:after="120" w:line="240" w:lineRule="auto"/>
      <w:ind w:left="360"/>
    </w:pPr>
    <w:rPr>
      <w:rFonts w:eastAsia="Times New Roman"/>
      <w:u w:val="none"/>
      <w:lang w:val="sr-Cyrl-CS"/>
    </w:rPr>
  </w:style>
  <w:style w:type="character" w:customStyle="1" w:styleId="BodyTextIndentChar">
    <w:name w:val="Body Text Indent Char"/>
    <w:basedOn w:val="DefaultParagraphFont"/>
    <w:link w:val="BodyTextIndent"/>
    <w:rsid w:val="00E233D4"/>
    <w:rPr>
      <w:rFonts w:eastAsia="Times New Roman"/>
      <w:sz w:val="24"/>
      <w:szCs w:val="24"/>
      <w:lang w:val="sr-Cyrl-CS"/>
    </w:rPr>
  </w:style>
  <w:style w:type="character" w:customStyle="1" w:styleId="Heading3Char">
    <w:name w:val="Heading 3 Char"/>
    <w:basedOn w:val="DefaultParagraphFont"/>
    <w:link w:val="Heading3"/>
    <w:rsid w:val="00013148"/>
    <w:rPr>
      <w:rFonts w:ascii="Arial" w:eastAsia="Times New Roman" w:hAnsi="Arial"/>
      <w:b/>
      <w:bCs/>
      <w:snapToGrid w:val="0"/>
      <w:sz w:val="26"/>
      <w:szCs w:val="26"/>
      <w:lang w:val="sr-Cyrl-CS"/>
    </w:rPr>
  </w:style>
  <w:style w:type="paragraph" w:customStyle="1" w:styleId="Default">
    <w:name w:val="Default"/>
    <w:link w:val="DefaultChar"/>
    <w:rsid w:val="00EF04CA"/>
    <w:pPr>
      <w:autoSpaceDE w:val="0"/>
      <w:autoSpaceDN w:val="0"/>
      <w:adjustRightInd w:val="0"/>
    </w:pPr>
    <w:rPr>
      <w:rFonts w:ascii="AOHFEI+Tahoma" w:eastAsia="Times New Roman" w:hAnsi="AOHFEI+Tahoma" w:cs="AOHFEI+Tahoma"/>
      <w:color w:val="000000"/>
      <w:sz w:val="24"/>
      <w:szCs w:val="24"/>
      <w:lang w:val="it-IT" w:eastAsia="it-IT"/>
    </w:rPr>
  </w:style>
  <w:style w:type="character" w:customStyle="1" w:styleId="DefaultChar">
    <w:name w:val="Default Char"/>
    <w:basedOn w:val="DefaultParagraphFont"/>
    <w:link w:val="Default"/>
    <w:rsid w:val="00EF04CA"/>
    <w:rPr>
      <w:rFonts w:ascii="AOHFEI+Tahoma" w:eastAsia="Times New Roman" w:hAnsi="AOHFEI+Tahoma" w:cs="AOHFEI+Tahoma"/>
      <w:color w:val="000000"/>
      <w:sz w:val="24"/>
      <w:szCs w:val="24"/>
      <w:lang w:val="it-IT" w:eastAsia="it-IT" w:bidi="ar-SA"/>
    </w:rPr>
  </w:style>
  <w:style w:type="character" w:customStyle="1" w:styleId="apple-style-span">
    <w:name w:val="apple-style-span"/>
    <w:basedOn w:val="DefaultParagraphFont"/>
    <w:rsid w:val="00CA17FB"/>
  </w:style>
  <w:style w:type="paragraph" w:styleId="ListParagraph">
    <w:name w:val="List Paragraph"/>
    <w:basedOn w:val="Normal"/>
    <w:qFormat/>
    <w:rsid w:val="001C7044"/>
    <w:pPr>
      <w:ind w:left="720"/>
    </w:pPr>
    <w:rPr>
      <w:rFonts w:ascii="Calibri" w:eastAsia="Times New Roman" w:hAnsi="Calibri"/>
      <w:sz w:val="22"/>
      <w:szCs w:val="22"/>
      <w:u w:val="none"/>
    </w:rPr>
  </w:style>
  <w:style w:type="character" w:customStyle="1" w:styleId="FontStyle14">
    <w:name w:val="Font Style14"/>
    <w:basedOn w:val="DefaultParagraphFont"/>
    <w:rsid w:val="00D832CB"/>
    <w:rPr>
      <w:rFonts w:ascii="Trebuchet MS" w:hAnsi="Trebuchet MS" w:cs="Trebuchet MS"/>
      <w:b/>
      <w:bCs/>
      <w:sz w:val="16"/>
      <w:szCs w:val="16"/>
    </w:rPr>
  </w:style>
  <w:style w:type="paragraph" w:customStyle="1" w:styleId="Style6">
    <w:name w:val="Style6"/>
    <w:basedOn w:val="Normal"/>
    <w:rsid w:val="00D832CB"/>
    <w:pPr>
      <w:widowControl w:val="0"/>
      <w:autoSpaceDE w:val="0"/>
      <w:autoSpaceDN w:val="0"/>
      <w:adjustRightInd w:val="0"/>
      <w:spacing w:after="0" w:line="322" w:lineRule="exact"/>
    </w:pPr>
    <w:rPr>
      <w:rFonts w:ascii="Calibri" w:eastAsia="Times New Roman" w:hAnsi="Calibri"/>
      <w:u w:val="none"/>
      <w:lang w:val="sr-Cyrl-CS"/>
    </w:rPr>
  </w:style>
  <w:style w:type="table" w:styleId="TableGrid">
    <w:name w:val="Table Grid"/>
    <w:basedOn w:val="TableNormal"/>
    <w:uiPriority w:val="59"/>
    <w:rsid w:val="00AF37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3822354">
      <w:bodyDiv w:val="1"/>
      <w:marLeft w:val="0"/>
      <w:marRight w:val="0"/>
      <w:marTop w:val="0"/>
      <w:marBottom w:val="0"/>
      <w:divBdr>
        <w:top w:val="none" w:sz="0" w:space="0" w:color="auto"/>
        <w:left w:val="none" w:sz="0" w:space="0" w:color="auto"/>
        <w:bottom w:val="none" w:sz="0" w:space="0" w:color="auto"/>
        <w:right w:val="none" w:sz="0" w:space="0" w:color="auto"/>
      </w:divBdr>
    </w:div>
    <w:div w:id="432170579">
      <w:bodyDiv w:val="1"/>
      <w:marLeft w:val="0"/>
      <w:marRight w:val="0"/>
      <w:marTop w:val="0"/>
      <w:marBottom w:val="0"/>
      <w:divBdr>
        <w:top w:val="none" w:sz="0" w:space="0" w:color="auto"/>
        <w:left w:val="none" w:sz="0" w:space="0" w:color="auto"/>
        <w:bottom w:val="none" w:sz="0" w:space="0" w:color="auto"/>
        <w:right w:val="none" w:sz="0" w:space="0" w:color="auto"/>
      </w:divBdr>
    </w:div>
    <w:div w:id="720128593">
      <w:bodyDiv w:val="1"/>
      <w:marLeft w:val="0"/>
      <w:marRight w:val="0"/>
      <w:marTop w:val="0"/>
      <w:marBottom w:val="0"/>
      <w:divBdr>
        <w:top w:val="none" w:sz="0" w:space="0" w:color="auto"/>
        <w:left w:val="none" w:sz="0" w:space="0" w:color="auto"/>
        <w:bottom w:val="none" w:sz="0" w:space="0" w:color="auto"/>
        <w:right w:val="none" w:sz="0" w:space="0" w:color="auto"/>
      </w:divBdr>
    </w:div>
    <w:div w:id="936865595">
      <w:bodyDiv w:val="1"/>
      <w:marLeft w:val="0"/>
      <w:marRight w:val="0"/>
      <w:marTop w:val="0"/>
      <w:marBottom w:val="0"/>
      <w:divBdr>
        <w:top w:val="none" w:sz="0" w:space="0" w:color="auto"/>
        <w:left w:val="none" w:sz="0" w:space="0" w:color="auto"/>
        <w:bottom w:val="none" w:sz="0" w:space="0" w:color="auto"/>
        <w:right w:val="none" w:sz="0" w:space="0" w:color="auto"/>
      </w:divBdr>
    </w:div>
    <w:div w:id="1104572614">
      <w:bodyDiv w:val="1"/>
      <w:marLeft w:val="0"/>
      <w:marRight w:val="0"/>
      <w:marTop w:val="0"/>
      <w:marBottom w:val="0"/>
      <w:divBdr>
        <w:top w:val="none" w:sz="0" w:space="0" w:color="auto"/>
        <w:left w:val="none" w:sz="0" w:space="0" w:color="auto"/>
        <w:bottom w:val="none" w:sz="0" w:space="0" w:color="auto"/>
        <w:right w:val="none" w:sz="0" w:space="0" w:color="auto"/>
      </w:divBdr>
    </w:div>
    <w:div w:id="1140613386">
      <w:bodyDiv w:val="1"/>
      <w:marLeft w:val="0"/>
      <w:marRight w:val="0"/>
      <w:marTop w:val="0"/>
      <w:marBottom w:val="0"/>
      <w:divBdr>
        <w:top w:val="none" w:sz="0" w:space="0" w:color="auto"/>
        <w:left w:val="none" w:sz="0" w:space="0" w:color="auto"/>
        <w:bottom w:val="none" w:sz="0" w:space="0" w:color="auto"/>
        <w:right w:val="none" w:sz="0" w:space="0" w:color="auto"/>
      </w:divBdr>
    </w:div>
    <w:div w:id="1282304925">
      <w:bodyDiv w:val="1"/>
      <w:marLeft w:val="0"/>
      <w:marRight w:val="0"/>
      <w:marTop w:val="0"/>
      <w:marBottom w:val="0"/>
      <w:divBdr>
        <w:top w:val="none" w:sz="0" w:space="0" w:color="auto"/>
        <w:left w:val="none" w:sz="0" w:space="0" w:color="auto"/>
        <w:bottom w:val="none" w:sz="0" w:space="0" w:color="auto"/>
        <w:right w:val="none" w:sz="0" w:space="0" w:color="auto"/>
      </w:divBdr>
    </w:div>
    <w:div w:id="1568614026">
      <w:bodyDiv w:val="1"/>
      <w:marLeft w:val="0"/>
      <w:marRight w:val="0"/>
      <w:marTop w:val="0"/>
      <w:marBottom w:val="0"/>
      <w:divBdr>
        <w:top w:val="none" w:sz="0" w:space="0" w:color="auto"/>
        <w:left w:val="none" w:sz="0" w:space="0" w:color="auto"/>
        <w:bottom w:val="none" w:sz="0" w:space="0" w:color="auto"/>
        <w:right w:val="none" w:sz="0" w:space="0" w:color="auto"/>
      </w:divBdr>
    </w:div>
    <w:div w:id="1601402565">
      <w:bodyDiv w:val="1"/>
      <w:marLeft w:val="0"/>
      <w:marRight w:val="0"/>
      <w:marTop w:val="0"/>
      <w:marBottom w:val="0"/>
      <w:divBdr>
        <w:top w:val="none" w:sz="0" w:space="0" w:color="auto"/>
        <w:left w:val="none" w:sz="0" w:space="0" w:color="auto"/>
        <w:bottom w:val="none" w:sz="0" w:space="0" w:color="auto"/>
        <w:right w:val="none" w:sz="0" w:space="0" w:color="auto"/>
      </w:divBdr>
    </w:div>
    <w:div w:id="1684742472">
      <w:bodyDiv w:val="1"/>
      <w:marLeft w:val="0"/>
      <w:marRight w:val="0"/>
      <w:marTop w:val="0"/>
      <w:marBottom w:val="0"/>
      <w:divBdr>
        <w:top w:val="none" w:sz="0" w:space="0" w:color="auto"/>
        <w:left w:val="none" w:sz="0" w:space="0" w:color="auto"/>
        <w:bottom w:val="none" w:sz="0" w:space="0" w:color="auto"/>
        <w:right w:val="none" w:sz="0" w:space="0" w:color="auto"/>
      </w:divBdr>
    </w:div>
    <w:div w:id="1787888245">
      <w:bodyDiv w:val="1"/>
      <w:marLeft w:val="0"/>
      <w:marRight w:val="0"/>
      <w:marTop w:val="0"/>
      <w:marBottom w:val="0"/>
      <w:divBdr>
        <w:top w:val="none" w:sz="0" w:space="0" w:color="auto"/>
        <w:left w:val="none" w:sz="0" w:space="0" w:color="auto"/>
        <w:bottom w:val="none" w:sz="0" w:space="0" w:color="auto"/>
        <w:right w:val="none" w:sz="0" w:space="0" w:color="auto"/>
      </w:divBdr>
    </w:div>
    <w:div w:id="1947537099">
      <w:bodyDiv w:val="1"/>
      <w:marLeft w:val="0"/>
      <w:marRight w:val="0"/>
      <w:marTop w:val="0"/>
      <w:marBottom w:val="0"/>
      <w:divBdr>
        <w:top w:val="none" w:sz="0" w:space="0" w:color="auto"/>
        <w:left w:val="none" w:sz="0" w:space="0" w:color="auto"/>
        <w:bottom w:val="none" w:sz="0" w:space="0" w:color="auto"/>
        <w:right w:val="none" w:sz="0" w:space="0" w:color="auto"/>
      </w:divBdr>
    </w:div>
    <w:div w:id="195166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r-Cyrl-CS"/>
  <c:chart>
    <c:plotArea>
      <c:layout/>
      <c:barChart>
        <c:barDir val="col"/>
        <c:grouping val="clustered"/>
        <c:ser>
          <c:idx val="0"/>
          <c:order val="0"/>
          <c:tx>
            <c:strRef>
              <c:f>Sheet1!$A$3</c:f>
              <c:strCache>
                <c:ptCount val="1"/>
                <c:pt idx="0">
                  <c:v>2016</c:v>
                </c:pt>
              </c:strCache>
            </c:strRef>
          </c:tx>
          <c:cat>
            <c:multiLvlStrRef>
              <c:f>Sheet1!$B$1:$G$2</c:f>
              <c:multiLvlStrCache>
                <c:ptCount val="6"/>
                <c:lvl>
                  <c:pt idx="0">
                    <c:v>Мушки</c:v>
                  </c:pt>
                  <c:pt idx="1">
                    <c:v>Женски</c:v>
                  </c:pt>
                  <c:pt idx="2">
                    <c:v>Укупно</c:v>
                  </c:pt>
                  <c:pt idx="3">
                    <c:v>Мушки</c:v>
                  </c:pt>
                  <c:pt idx="4">
                    <c:v>Женски</c:v>
                  </c:pt>
                  <c:pt idx="5">
                    <c:v>Укупно</c:v>
                  </c:pt>
                </c:lvl>
                <c:lvl>
                  <c:pt idx="0">
                    <c:v>Досељени</c:v>
                  </c:pt>
                  <c:pt idx="3">
                    <c:v>Одсељени</c:v>
                  </c:pt>
                </c:lvl>
              </c:multiLvlStrCache>
            </c:multiLvlStrRef>
          </c:cat>
          <c:val>
            <c:numRef>
              <c:f>Sheet1!$B$3:$G$3</c:f>
              <c:numCache>
                <c:formatCode>General</c:formatCode>
                <c:ptCount val="6"/>
                <c:pt idx="0">
                  <c:v>92</c:v>
                </c:pt>
                <c:pt idx="1">
                  <c:v>140</c:v>
                </c:pt>
                <c:pt idx="2">
                  <c:v>232</c:v>
                </c:pt>
                <c:pt idx="3">
                  <c:v>111</c:v>
                </c:pt>
                <c:pt idx="4">
                  <c:v>163</c:v>
                </c:pt>
                <c:pt idx="5">
                  <c:v>274</c:v>
                </c:pt>
              </c:numCache>
            </c:numRef>
          </c:val>
        </c:ser>
        <c:ser>
          <c:idx val="1"/>
          <c:order val="1"/>
          <c:tx>
            <c:strRef>
              <c:f>Sheet1!$A$4</c:f>
              <c:strCache>
                <c:ptCount val="1"/>
                <c:pt idx="0">
                  <c:v>2017</c:v>
                </c:pt>
              </c:strCache>
            </c:strRef>
          </c:tx>
          <c:cat>
            <c:multiLvlStrRef>
              <c:f>Sheet1!$B$1:$G$2</c:f>
              <c:multiLvlStrCache>
                <c:ptCount val="6"/>
                <c:lvl>
                  <c:pt idx="0">
                    <c:v>Мушки</c:v>
                  </c:pt>
                  <c:pt idx="1">
                    <c:v>Женски</c:v>
                  </c:pt>
                  <c:pt idx="2">
                    <c:v>Укупно</c:v>
                  </c:pt>
                  <c:pt idx="3">
                    <c:v>Мушки</c:v>
                  </c:pt>
                  <c:pt idx="4">
                    <c:v>Женски</c:v>
                  </c:pt>
                  <c:pt idx="5">
                    <c:v>Укупно</c:v>
                  </c:pt>
                </c:lvl>
                <c:lvl>
                  <c:pt idx="0">
                    <c:v>Досељени</c:v>
                  </c:pt>
                  <c:pt idx="3">
                    <c:v>Одсељени</c:v>
                  </c:pt>
                </c:lvl>
              </c:multiLvlStrCache>
            </c:multiLvlStrRef>
          </c:cat>
          <c:val>
            <c:numRef>
              <c:f>Sheet1!$B$4:$G$4</c:f>
              <c:numCache>
                <c:formatCode>General</c:formatCode>
                <c:ptCount val="6"/>
                <c:pt idx="0">
                  <c:v>97</c:v>
                </c:pt>
                <c:pt idx="1">
                  <c:v>157</c:v>
                </c:pt>
                <c:pt idx="2">
                  <c:v>254</c:v>
                </c:pt>
                <c:pt idx="3">
                  <c:v>132</c:v>
                </c:pt>
                <c:pt idx="4">
                  <c:v>205</c:v>
                </c:pt>
                <c:pt idx="5">
                  <c:v>337</c:v>
                </c:pt>
              </c:numCache>
            </c:numRef>
          </c:val>
        </c:ser>
        <c:axId val="97109120"/>
        <c:axId val="97110656"/>
      </c:barChart>
      <c:catAx>
        <c:axId val="97109120"/>
        <c:scaling>
          <c:orientation val="minMax"/>
        </c:scaling>
        <c:axPos val="b"/>
        <c:numFmt formatCode="General" sourceLinked="1"/>
        <c:tickLblPos val="nextTo"/>
        <c:txPr>
          <a:bodyPr/>
          <a:lstStyle/>
          <a:p>
            <a:pPr>
              <a:defRPr lang="en-US"/>
            </a:pPr>
            <a:endParaRPr lang="sr-Latn-CS"/>
          </a:p>
        </c:txPr>
        <c:crossAx val="97110656"/>
        <c:crosses val="autoZero"/>
        <c:auto val="1"/>
        <c:lblAlgn val="ctr"/>
        <c:lblOffset val="100"/>
      </c:catAx>
      <c:valAx>
        <c:axId val="97110656"/>
        <c:scaling>
          <c:orientation val="minMax"/>
        </c:scaling>
        <c:axPos val="l"/>
        <c:majorGridlines/>
        <c:numFmt formatCode="General" sourceLinked="1"/>
        <c:tickLblPos val="nextTo"/>
        <c:txPr>
          <a:bodyPr/>
          <a:lstStyle/>
          <a:p>
            <a:pPr>
              <a:defRPr lang="en-US"/>
            </a:pPr>
            <a:endParaRPr lang="sr-Latn-CS"/>
          </a:p>
        </c:txPr>
        <c:crossAx val="97109120"/>
        <c:crosses val="autoZero"/>
        <c:crossBetween val="between"/>
      </c:valAx>
    </c:plotArea>
    <c:legend>
      <c:legendPos val="r"/>
      <c:txPr>
        <a:bodyPr/>
        <a:lstStyle/>
        <a:p>
          <a:pPr>
            <a:defRPr lang="en-US"/>
          </a:pPr>
          <a:endParaRPr lang="sr-Latn-C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r-Cyrl-CS"/>
  <c:chart>
    <c:plotArea>
      <c:layout/>
      <c:barChart>
        <c:barDir val="col"/>
        <c:grouping val="clustered"/>
        <c:ser>
          <c:idx val="0"/>
          <c:order val="0"/>
          <c:tx>
            <c:strRef>
              <c:f>Sheet1!$A$2</c:f>
              <c:strCache>
                <c:ptCount val="1"/>
                <c:pt idx="0">
                  <c:v>2016</c:v>
                </c:pt>
              </c:strCache>
            </c:strRef>
          </c:tx>
          <c:cat>
            <c:strRef>
              <c:f>Sheet1!$B$1:$E$1</c:f>
              <c:strCache>
                <c:ptCount val="4"/>
                <c:pt idx="0">
                  <c:v>Активна привредна друштва</c:v>
                </c:pt>
                <c:pt idx="1">
                  <c:v>Активни предузетници</c:v>
                </c:pt>
                <c:pt idx="2">
                  <c:v>Угашена привредна друштва</c:v>
                </c:pt>
                <c:pt idx="3">
                  <c:v>Угашени предузетници</c:v>
                </c:pt>
              </c:strCache>
            </c:strRef>
          </c:cat>
          <c:val>
            <c:numRef>
              <c:f>Sheet1!$B$2:$E$2</c:f>
              <c:numCache>
                <c:formatCode>General</c:formatCode>
                <c:ptCount val="4"/>
                <c:pt idx="0">
                  <c:v>128</c:v>
                </c:pt>
                <c:pt idx="1">
                  <c:v>525</c:v>
                </c:pt>
                <c:pt idx="2">
                  <c:v>3</c:v>
                </c:pt>
                <c:pt idx="3">
                  <c:v>60</c:v>
                </c:pt>
              </c:numCache>
            </c:numRef>
          </c:val>
        </c:ser>
        <c:ser>
          <c:idx val="1"/>
          <c:order val="1"/>
          <c:tx>
            <c:strRef>
              <c:f>Sheet1!$A$3</c:f>
              <c:strCache>
                <c:ptCount val="1"/>
                <c:pt idx="0">
                  <c:v>2017</c:v>
                </c:pt>
              </c:strCache>
            </c:strRef>
          </c:tx>
          <c:cat>
            <c:strRef>
              <c:f>Sheet1!$B$1:$E$1</c:f>
              <c:strCache>
                <c:ptCount val="4"/>
                <c:pt idx="0">
                  <c:v>Активна привредна друштва</c:v>
                </c:pt>
                <c:pt idx="1">
                  <c:v>Активни предузетници</c:v>
                </c:pt>
                <c:pt idx="2">
                  <c:v>Угашена привредна друштва</c:v>
                </c:pt>
                <c:pt idx="3">
                  <c:v>Угашени предузетници</c:v>
                </c:pt>
              </c:strCache>
            </c:strRef>
          </c:cat>
          <c:val>
            <c:numRef>
              <c:f>Sheet1!$B$3:$E$3</c:f>
              <c:numCache>
                <c:formatCode>General</c:formatCode>
                <c:ptCount val="4"/>
                <c:pt idx="0">
                  <c:v>127</c:v>
                </c:pt>
                <c:pt idx="1">
                  <c:v>582</c:v>
                </c:pt>
                <c:pt idx="2">
                  <c:v>3</c:v>
                </c:pt>
                <c:pt idx="3">
                  <c:v>45</c:v>
                </c:pt>
              </c:numCache>
            </c:numRef>
          </c:val>
        </c:ser>
        <c:ser>
          <c:idx val="2"/>
          <c:order val="2"/>
          <c:tx>
            <c:strRef>
              <c:f>Sheet1!$A$4</c:f>
              <c:strCache>
                <c:ptCount val="1"/>
                <c:pt idx="0">
                  <c:v>2018</c:v>
                </c:pt>
              </c:strCache>
            </c:strRef>
          </c:tx>
          <c:cat>
            <c:strRef>
              <c:f>Sheet1!$B$1:$E$1</c:f>
              <c:strCache>
                <c:ptCount val="4"/>
                <c:pt idx="0">
                  <c:v>Активна привредна друштва</c:v>
                </c:pt>
                <c:pt idx="1">
                  <c:v>Активни предузетници</c:v>
                </c:pt>
                <c:pt idx="2">
                  <c:v>Угашена привредна друштва</c:v>
                </c:pt>
                <c:pt idx="3">
                  <c:v>Угашени предузетници</c:v>
                </c:pt>
              </c:strCache>
            </c:strRef>
          </c:cat>
          <c:val>
            <c:numRef>
              <c:f>Sheet1!$B$4:$E$4</c:f>
              <c:numCache>
                <c:formatCode>General</c:formatCode>
                <c:ptCount val="4"/>
                <c:pt idx="0">
                  <c:v>129</c:v>
                </c:pt>
                <c:pt idx="1">
                  <c:v>608</c:v>
                </c:pt>
                <c:pt idx="2">
                  <c:v>5</c:v>
                </c:pt>
                <c:pt idx="3">
                  <c:v>59</c:v>
                </c:pt>
              </c:numCache>
            </c:numRef>
          </c:val>
        </c:ser>
        <c:axId val="97123712"/>
        <c:axId val="114693248"/>
      </c:barChart>
      <c:catAx>
        <c:axId val="97123712"/>
        <c:scaling>
          <c:orientation val="minMax"/>
        </c:scaling>
        <c:axPos val="b"/>
        <c:tickLblPos val="nextTo"/>
        <c:txPr>
          <a:bodyPr/>
          <a:lstStyle/>
          <a:p>
            <a:pPr>
              <a:defRPr lang="en-US"/>
            </a:pPr>
            <a:endParaRPr lang="sr-Latn-CS"/>
          </a:p>
        </c:txPr>
        <c:crossAx val="114693248"/>
        <c:crosses val="autoZero"/>
        <c:auto val="1"/>
        <c:lblAlgn val="ctr"/>
        <c:lblOffset val="100"/>
      </c:catAx>
      <c:valAx>
        <c:axId val="114693248"/>
        <c:scaling>
          <c:orientation val="minMax"/>
        </c:scaling>
        <c:axPos val="l"/>
        <c:majorGridlines/>
        <c:numFmt formatCode="General" sourceLinked="1"/>
        <c:tickLblPos val="nextTo"/>
        <c:txPr>
          <a:bodyPr/>
          <a:lstStyle/>
          <a:p>
            <a:pPr>
              <a:defRPr lang="en-US"/>
            </a:pPr>
            <a:endParaRPr lang="sr-Latn-CS"/>
          </a:p>
        </c:txPr>
        <c:crossAx val="97123712"/>
        <c:crosses val="autoZero"/>
        <c:crossBetween val="between"/>
      </c:valAx>
    </c:plotArea>
    <c:legend>
      <c:legendPos val="r"/>
      <c:txPr>
        <a:bodyPr/>
        <a:lstStyle/>
        <a:p>
          <a:pPr>
            <a:defRPr lang="en-US"/>
          </a:pPr>
          <a:endParaRPr lang="sr-Latn-C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r-Cyrl-CS"/>
  <c:chart>
    <c:plotArea>
      <c:layout/>
      <c:barChart>
        <c:barDir val="col"/>
        <c:grouping val="clustered"/>
        <c:ser>
          <c:idx val="0"/>
          <c:order val="0"/>
          <c:tx>
            <c:strRef>
              <c:f>Sheet1!$A$2</c:f>
              <c:strCache>
                <c:ptCount val="1"/>
                <c:pt idx="0">
                  <c:v>2016</c:v>
                </c:pt>
              </c:strCache>
            </c:strRef>
          </c:tx>
          <c:cat>
            <c:strRef>
              <c:f>Sheet1!$B$1:$C$1</c:f>
              <c:strCache>
                <c:ptCount val="2"/>
                <c:pt idx="0">
                  <c:v>Република Србија</c:v>
                </c:pt>
                <c:pt idx="1">
                  <c:v>Владичин Хан</c:v>
                </c:pt>
              </c:strCache>
            </c:strRef>
          </c:cat>
          <c:val>
            <c:numRef>
              <c:f>Sheet1!$B$2:$C$2</c:f>
              <c:numCache>
                <c:formatCode>General</c:formatCode>
                <c:ptCount val="2"/>
                <c:pt idx="0">
                  <c:v>46097</c:v>
                </c:pt>
                <c:pt idx="1">
                  <c:v>30832</c:v>
                </c:pt>
              </c:numCache>
            </c:numRef>
          </c:val>
        </c:ser>
        <c:ser>
          <c:idx val="1"/>
          <c:order val="1"/>
          <c:tx>
            <c:strRef>
              <c:f>Sheet1!$A$3</c:f>
              <c:strCache>
                <c:ptCount val="1"/>
                <c:pt idx="0">
                  <c:v>2017</c:v>
                </c:pt>
              </c:strCache>
            </c:strRef>
          </c:tx>
          <c:cat>
            <c:strRef>
              <c:f>Sheet1!$B$1:$C$1</c:f>
              <c:strCache>
                <c:ptCount val="2"/>
                <c:pt idx="0">
                  <c:v>Република Србија</c:v>
                </c:pt>
                <c:pt idx="1">
                  <c:v>Владичин Хан</c:v>
                </c:pt>
              </c:strCache>
            </c:strRef>
          </c:cat>
          <c:val>
            <c:numRef>
              <c:f>Sheet1!$B$3:$C$3</c:f>
              <c:numCache>
                <c:formatCode>General</c:formatCode>
                <c:ptCount val="2"/>
                <c:pt idx="0">
                  <c:v>47893</c:v>
                </c:pt>
                <c:pt idx="1">
                  <c:v>32147</c:v>
                </c:pt>
              </c:numCache>
            </c:numRef>
          </c:val>
        </c:ser>
        <c:axId val="114705536"/>
        <c:axId val="114707072"/>
      </c:barChart>
      <c:catAx>
        <c:axId val="114705536"/>
        <c:scaling>
          <c:orientation val="minMax"/>
        </c:scaling>
        <c:axPos val="b"/>
        <c:tickLblPos val="nextTo"/>
        <c:txPr>
          <a:bodyPr/>
          <a:lstStyle/>
          <a:p>
            <a:pPr>
              <a:defRPr lang="en-US"/>
            </a:pPr>
            <a:endParaRPr lang="sr-Latn-CS"/>
          </a:p>
        </c:txPr>
        <c:crossAx val="114707072"/>
        <c:crosses val="autoZero"/>
        <c:auto val="1"/>
        <c:lblAlgn val="ctr"/>
        <c:lblOffset val="100"/>
      </c:catAx>
      <c:valAx>
        <c:axId val="114707072"/>
        <c:scaling>
          <c:orientation val="minMax"/>
        </c:scaling>
        <c:axPos val="l"/>
        <c:majorGridlines/>
        <c:numFmt formatCode="General" sourceLinked="1"/>
        <c:tickLblPos val="nextTo"/>
        <c:txPr>
          <a:bodyPr/>
          <a:lstStyle/>
          <a:p>
            <a:pPr>
              <a:defRPr lang="en-US"/>
            </a:pPr>
            <a:endParaRPr lang="sr-Latn-CS"/>
          </a:p>
        </c:txPr>
        <c:crossAx val="114705536"/>
        <c:crosses val="autoZero"/>
        <c:crossBetween val="between"/>
      </c:valAx>
    </c:plotArea>
    <c:legend>
      <c:legendPos val="r"/>
      <c:txPr>
        <a:bodyPr/>
        <a:lstStyle/>
        <a:p>
          <a:pPr>
            <a:defRPr lang="en-US"/>
          </a:pPr>
          <a:endParaRPr lang="sr-Latn-C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4F55A-0618-44EA-97B8-A76543984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17521</Words>
  <Characters>99876</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dc:creator>
  <cp:lastModifiedBy>SKVS</cp:lastModifiedBy>
  <cp:revision>2</cp:revision>
  <cp:lastPrinted>2019-08-28T14:31:00Z</cp:lastPrinted>
  <dcterms:created xsi:type="dcterms:W3CDTF">2019-12-13T11:30:00Z</dcterms:created>
  <dcterms:modified xsi:type="dcterms:W3CDTF">2019-12-13T11:30:00Z</dcterms:modified>
</cp:coreProperties>
</file>